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8E" w:rsidRPr="001E1E8E" w:rsidRDefault="001E1E8E" w:rsidP="001E1E8E">
      <w:pPr>
        <w:ind w:left="-360" w:firstLine="360"/>
        <w:contextualSpacing/>
        <w:jc w:val="center"/>
        <w:rPr>
          <w:rFonts w:ascii="Times New Roman" w:hAnsi="Times New Roman" w:cs="Times New Roman"/>
        </w:rPr>
      </w:pPr>
      <w:r w:rsidRPr="001E1E8E">
        <w:rPr>
          <w:rFonts w:ascii="Times New Roman" w:hAnsi="Times New Roman" w:cs="Times New Roman"/>
        </w:rPr>
        <w:t>СОБРАНИЕ ДЕПУТАТОВ</w:t>
      </w:r>
    </w:p>
    <w:p w:rsidR="001E1E8E" w:rsidRPr="001E1E8E" w:rsidRDefault="001E1E8E" w:rsidP="001E1E8E">
      <w:pPr>
        <w:ind w:left="-360" w:firstLine="360"/>
        <w:contextualSpacing/>
        <w:jc w:val="center"/>
        <w:rPr>
          <w:rFonts w:ascii="Times New Roman" w:hAnsi="Times New Roman" w:cs="Times New Roman"/>
        </w:rPr>
      </w:pPr>
      <w:r w:rsidRPr="001E1E8E">
        <w:rPr>
          <w:rFonts w:ascii="Times New Roman" w:hAnsi="Times New Roman" w:cs="Times New Roman"/>
        </w:rPr>
        <w:t>БОЛЬШЕУГОНСКОГО СЕЛЬСОВЕТА</w:t>
      </w:r>
    </w:p>
    <w:p w:rsidR="001E1E8E" w:rsidRPr="001E1E8E" w:rsidRDefault="001E1E8E" w:rsidP="001E1E8E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</w:rPr>
      </w:pPr>
      <w:r w:rsidRPr="001E1E8E">
        <w:rPr>
          <w:rFonts w:ascii="Times New Roman" w:hAnsi="Times New Roman" w:cs="Times New Roman"/>
        </w:rPr>
        <w:t>ЛЬГОВСКОГО РАЙОНА</w:t>
      </w:r>
    </w:p>
    <w:p w:rsidR="001E1E8E" w:rsidRPr="001E1E8E" w:rsidRDefault="001E1E8E" w:rsidP="001E1E8E">
      <w:pPr>
        <w:tabs>
          <w:tab w:val="left" w:pos="1140"/>
        </w:tabs>
        <w:rPr>
          <w:rFonts w:ascii="Times New Roman" w:hAnsi="Times New Roman" w:cs="Times New Roman"/>
        </w:rPr>
      </w:pPr>
    </w:p>
    <w:p w:rsidR="001E1E8E" w:rsidRPr="001E1E8E" w:rsidRDefault="001E1E8E" w:rsidP="001E1E8E">
      <w:pPr>
        <w:tabs>
          <w:tab w:val="left" w:pos="1140"/>
        </w:tabs>
        <w:jc w:val="center"/>
        <w:rPr>
          <w:rFonts w:ascii="Times New Roman" w:hAnsi="Times New Roman" w:cs="Times New Roman"/>
        </w:rPr>
      </w:pPr>
      <w:r w:rsidRPr="001E1E8E">
        <w:rPr>
          <w:rFonts w:ascii="Times New Roman" w:hAnsi="Times New Roman" w:cs="Times New Roman"/>
        </w:rPr>
        <w:t>РЕШЕНИЕ</w:t>
      </w:r>
    </w:p>
    <w:p w:rsidR="001E1E8E" w:rsidRPr="001E1E8E" w:rsidRDefault="001E1E8E" w:rsidP="001E1E8E">
      <w:pPr>
        <w:tabs>
          <w:tab w:val="left" w:pos="1140"/>
        </w:tabs>
        <w:rPr>
          <w:rFonts w:ascii="Times New Roman" w:hAnsi="Times New Roman" w:cs="Times New Roman"/>
        </w:rPr>
      </w:pPr>
    </w:p>
    <w:p w:rsidR="00B2172D" w:rsidRPr="001D7020" w:rsidRDefault="001E1E8E" w:rsidP="001D7020">
      <w:pPr>
        <w:tabs>
          <w:tab w:val="left" w:pos="1140"/>
        </w:tabs>
        <w:rPr>
          <w:rFonts w:ascii="Times New Roman" w:hAnsi="Times New Roman" w:cs="Times New Roman"/>
        </w:rPr>
      </w:pPr>
      <w:r w:rsidRPr="001E1E8E">
        <w:rPr>
          <w:rFonts w:ascii="Times New Roman" w:hAnsi="Times New Roman" w:cs="Times New Roman"/>
        </w:rPr>
        <w:t xml:space="preserve">От  </w:t>
      </w:r>
      <w:r w:rsidR="004A3D39">
        <w:rPr>
          <w:rFonts w:ascii="Times New Roman" w:hAnsi="Times New Roman" w:cs="Times New Roman"/>
        </w:rPr>
        <w:t>17</w:t>
      </w:r>
      <w:r w:rsidRPr="001E1E8E">
        <w:rPr>
          <w:rFonts w:ascii="Times New Roman" w:hAnsi="Times New Roman" w:cs="Times New Roman"/>
        </w:rPr>
        <w:t xml:space="preserve">  </w:t>
      </w:r>
      <w:r w:rsidR="004A3D39">
        <w:rPr>
          <w:rFonts w:ascii="Times New Roman" w:hAnsi="Times New Roman" w:cs="Times New Roman"/>
        </w:rPr>
        <w:t>октября</w:t>
      </w:r>
      <w:r w:rsidRPr="001E1E8E">
        <w:rPr>
          <w:rFonts w:ascii="Times New Roman" w:hAnsi="Times New Roman" w:cs="Times New Roman"/>
        </w:rPr>
        <w:t xml:space="preserve">  20</w:t>
      </w:r>
      <w:r w:rsidR="004A3D39">
        <w:rPr>
          <w:rFonts w:ascii="Times New Roman" w:hAnsi="Times New Roman" w:cs="Times New Roman"/>
        </w:rPr>
        <w:t>23</w:t>
      </w:r>
      <w:r w:rsidRPr="001E1E8E">
        <w:rPr>
          <w:rFonts w:ascii="Times New Roman" w:hAnsi="Times New Roman" w:cs="Times New Roman"/>
        </w:rPr>
        <w:t xml:space="preserve"> г.                                                                                                   №  3</w:t>
      </w:r>
      <w:r w:rsidR="00E9714B">
        <w:rPr>
          <w:rFonts w:ascii="Times New Roman" w:hAnsi="Times New Roman" w:cs="Times New Roman"/>
        </w:rPr>
        <w:t>7</w:t>
      </w:r>
      <w:r w:rsidRPr="001E1E8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E06251" w:rsidRPr="001D7020" w:rsidRDefault="00E06251" w:rsidP="00E06251">
      <w:pPr>
        <w:rPr>
          <w:rFonts w:ascii="Times New Roman" w:hAnsi="Times New Roman" w:cs="Times New Roman"/>
          <w:b/>
        </w:rPr>
      </w:pPr>
      <w:r w:rsidRPr="001E1E8E">
        <w:rPr>
          <w:rFonts w:ascii="Times New Roman" w:hAnsi="Times New Roman" w:cs="Times New Roman"/>
          <w:b/>
        </w:rPr>
        <w:t xml:space="preserve">«Об избрании Главы </w:t>
      </w:r>
      <w:r w:rsidR="001E1E8E" w:rsidRPr="001E1E8E">
        <w:rPr>
          <w:rFonts w:ascii="Times New Roman" w:hAnsi="Times New Roman" w:cs="Times New Roman"/>
          <w:b/>
        </w:rPr>
        <w:t>Большеугонского</w:t>
      </w:r>
      <w:r w:rsidRPr="001E1E8E">
        <w:rPr>
          <w:rFonts w:ascii="Times New Roman" w:hAnsi="Times New Roman" w:cs="Times New Roman"/>
          <w:b/>
        </w:rPr>
        <w:br/>
        <w:t>сельсовета Льговского района».</w:t>
      </w:r>
      <w:r w:rsidRPr="001E1E8E">
        <w:rPr>
          <w:rFonts w:ascii="Times New Roman" w:hAnsi="Times New Roman" w:cs="Times New Roman"/>
          <w:b/>
        </w:rPr>
        <w:br/>
        <w:t xml:space="preserve">   </w:t>
      </w:r>
      <w:r w:rsidRPr="001E1E8E">
        <w:rPr>
          <w:rFonts w:ascii="Times New Roman" w:hAnsi="Times New Roman" w:cs="Times New Roman"/>
        </w:rPr>
        <w:t xml:space="preserve">   </w:t>
      </w:r>
      <w:proofErr w:type="gramStart"/>
      <w:r w:rsidRPr="001E1E8E">
        <w:rPr>
          <w:rFonts w:ascii="Times New Roman" w:hAnsi="Times New Roman" w:cs="Times New Roman"/>
        </w:rPr>
        <w:t>Руководствуясь  статьей 36  Федерального закона от 6 октября 2003 года № 131-ФЗ «Об общих принципах организации местного самоуправления в Российской Федерации», частью 2 статьи 1 Закона Курской области от 19 ноября 2014 года № 72 –ЗКО «О порядке избрания и полномочиях Глав муниципальных образований» и Уставом муниципального образования «</w:t>
      </w:r>
      <w:r w:rsidR="00ED263B">
        <w:rPr>
          <w:rFonts w:ascii="Times New Roman" w:hAnsi="Times New Roman" w:cs="Times New Roman"/>
        </w:rPr>
        <w:t>Большеугонский</w:t>
      </w:r>
      <w:r w:rsidRPr="001E1E8E">
        <w:rPr>
          <w:rFonts w:ascii="Times New Roman" w:hAnsi="Times New Roman" w:cs="Times New Roman"/>
        </w:rPr>
        <w:t xml:space="preserve"> сельсовет»</w:t>
      </w:r>
      <w:r w:rsidR="004A3D39">
        <w:rPr>
          <w:rFonts w:ascii="Times New Roman" w:hAnsi="Times New Roman" w:cs="Times New Roman"/>
        </w:rPr>
        <w:t xml:space="preserve"> </w:t>
      </w:r>
      <w:r w:rsidRPr="001E1E8E">
        <w:rPr>
          <w:rFonts w:ascii="Times New Roman" w:hAnsi="Times New Roman" w:cs="Times New Roman"/>
        </w:rPr>
        <w:t>Льговского района  Курской области, Собрание депутатов РЕШИЛО:</w:t>
      </w:r>
      <w:proofErr w:type="gramEnd"/>
    </w:p>
    <w:p w:rsidR="00E06251" w:rsidRPr="001E1E8E" w:rsidRDefault="00E06251" w:rsidP="004A3D39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E8E">
        <w:rPr>
          <w:rFonts w:ascii="Times New Roman" w:eastAsia="Times New Roman" w:hAnsi="Times New Roman" w:cs="Times New Roman"/>
          <w:sz w:val="24"/>
          <w:szCs w:val="24"/>
        </w:rPr>
        <w:t>Согласно протокола</w:t>
      </w:r>
      <w:proofErr w:type="gramEnd"/>
      <w:r w:rsidRPr="001E1E8E">
        <w:rPr>
          <w:rFonts w:ascii="Times New Roman" w:eastAsia="Times New Roman" w:hAnsi="Times New Roman" w:cs="Times New Roman"/>
          <w:sz w:val="24"/>
          <w:szCs w:val="24"/>
        </w:rPr>
        <w:t xml:space="preserve"> счётной комиссии №</w:t>
      </w:r>
      <w:r w:rsidR="000B1A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1E8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A3D39">
        <w:rPr>
          <w:rFonts w:ascii="Times New Roman" w:eastAsia="Times New Roman" w:hAnsi="Times New Roman" w:cs="Times New Roman"/>
          <w:sz w:val="24"/>
          <w:szCs w:val="24"/>
        </w:rPr>
        <w:t>17 октября</w:t>
      </w:r>
      <w:r w:rsidR="00ED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E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3D3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E1E8E">
        <w:rPr>
          <w:rFonts w:ascii="Times New Roman" w:eastAsia="Times New Roman" w:hAnsi="Times New Roman" w:cs="Times New Roman"/>
          <w:sz w:val="24"/>
          <w:szCs w:val="24"/>
        </w:rPr>
        <w:t xml:space="preserve"> года по итогам тайного голосования:</w:t>
      </w:r>
    </w:p>
    <w:p w:rsidR="00E06251" w:rsidRPr="001E1E8E" w:rsidRDefault="004A3D39" w:rsidP="00E062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Дорохова Людмила Александровна</w:t>
      </w:r>
      <w:r w:rsidR="00ED263B">
        <w:rPr>
          <w:rFonts w:ascii="Times New Roman" w:eastAsia="Times New Roman" w:hAnsi="Times New Roman" w:cs="Times New Roman"/>
          <w:sz w:val="24"/>
          <w:szCs w:val="24"/>
        </w:rPr>
        <w:t xml:space="preserve">              набрала </w:t>
      </w:r>
      <w:r w:rsidR="001D70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6251" w:rsidRPr="001E1E8E"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 w:rsidR="0046078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06251" w:rsidRPr="00ED263B" w:rsidRDefault="004A3D39" w:rsidP="00ED263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Маркин Николай Иванович</w:t>
      </w:r>
      <w:r w:rsidR="00ED263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607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ED263B">
        <w:rPr>
          <w:rFonts w:ascii="Times New Roman" w:eastAsia="Times New Roman" w:hAnsi="Times New Roman" w:cs="Times New Roman"/>
          <w:sz w:val="24"/>
          <w:szCs w:val="24"/>
        </w:rPr>
        <w:t xml:space="preserve">набрал  </w:t>
      </w:r>
      <w:r w:rsidR="001D70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6251" w:rsidRPr="001E1E8E">
        <w:rPr>
          <w:rFonts w:ascii="Times New Roman" w:eastAsia="Times New Roman" w:hAnsi="Times New Roman" w:cs="Times New Roman"/>
          <w:sz w:val="24"/>
          <w:szCs w:val="24"/>
        </w:rPr>
        <w:t xml:space="preserve">  голос</w:t>
      </w:r>
      <w:r w:rsidR="0046078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D263B" w:rsidRPr="00ED26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недействителен</w:t>
      </w:r>
      <w:proofErr w:type="gramEnd"/>
      <w:r w:rsidR="00ED263B" w:rsidRPr="00ED26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26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1D70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26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263B" w:rsidRPr="00ED263B">
        <w:rPr>
          <w:rFonts w:ascii="Times New Roman" w:eastAsia="Times New Roman" w:hAnsi="Times New Roman" w:cs="Times New Roman"/>
          <w:sz w:val="24"/>
          <w:szCs w:val="24"/>
        </w:rPr>
        <w:t xml:space="preserve">    бюллетен</w:t>
      </w:r>
      <w:r w:rsidR="0046078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D263B" w:rsidRPr="00ED26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60782" w:rsidRDefault="00460782" w:rsidP="001D7020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погашен                                                                </w:t>
      </w:r>
      <w:r w:rsidR="001D70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бюллетень</w:t>
      </w:r>
    </w:p>
    <w:p w:rsidR="001E1E8E" w:rsidRPr="001D7020" w:rsidRDefault="00E06251" w:rsidP="001D7020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E8E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460782">
        <w:rPr>
          <w:rFonts w:ascii="Times New Roman" w:eastAsia="Times New Roman" w:hAnsi="Times New Roman" w:cs="Times New Roman"/>
          <w:sz w:val="24"/>
          <w:szCs w:val="24"/>
        </w:rPr>
        <w:t>Большеуго</w:t>
      </w:r>
      <w:r w:rsidR="00ED263B"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1E1E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Льговского района  избрать</w:t>
      </w:r>
      <w:r w:rsidR="0046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D39">
        <w:rPr>
          <w:rFonts w:ascii="Times New Roman" w:eastAsia="Times New Roman" w:hAnsi="Times New Roman" w:cs="Times New Roman"/>
          <w:sz w:val="24"/>
          <w:szCs w:val="24"/>
        </w:rPr>
        <w:t>Маркина Николая Ивановича</w:t>
      </w:r>
    </w:p>
    <w:p w:rsidR="00E06251" w:rsidRPr="001E1E8E" w:rsidRDefault="004A3D39" w:rsidP="00E06251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06251" w:rsidRPr="001E1E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6251" w:rsidRPr="001E1E8E">
        <w:rPr>
          <w:rFonts w:ascii="Times New Roman" w:eastAsia="Times New Roman" w:hAnsi="Times New Roman" w:cs="Times New Roman"/>
          <w:sz w:val="24"/>
          <w:szCs w:val="24"/>
        </w:rPr>
        <w:t xml:space="preserve">  Настоящее решение вступает в силу  со дня его принятия и подлежит опубликованию в газете «Курьер»</w:t>
      </w:r>
      <w:r w:rsidR="00460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251" w:rsidRPr="001E1E8E" w:rsidRDefault="00E06251" w:rsidP="001D70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6251" w:rsidRPr="001E1E8E" w:rsidRDefault="00E06251" w:rsidP="00E06251">
      <w:pPr>
        <w:spacing w:before="100" w:beforeAutospacing="1" w:after="100" w:afterAutospacing="1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E8E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  <w:r w:rsidRPr="001E1E8E">
        <w:rPr>
          <w:rFonts w:ascii="Times New Roman" w:eastAsia="Times New Roman" w:hAnsi="Times New Roman" w:cs="Times New Roman"/>
          <w:sz w:val="24"/>
          <w:szCs w:val="24"/>
        </w:rPr>
        <w:br/>
      </w:r>
      <w:r w:rsidR="00ED263B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r w:rsidRPr="001E1E8E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r w:rsidR="00ED263B">
        <w:rPr>
          <w:rFonts w:ascii="Times New Roman" w:eastAsia="Times New Roman" w:hAnsi="Times New Roman" w:cs="Times New Roman"/>
          <w:sz w:val="24"/>
          <w:szCs w:val="24"/>
        </w:rPr>
        <w:t>В.Ю. Чкония</w:t>
      </w:r>
    </w:p>
    <w:p w:rsidR="000160AE" w:rsidRPr="001E1E8E" w:rsidRDefault="000160AE">
      <w:pPr>
        <w:rPr>
          <w:rFonts w:ascii="Times New Roman" w:hAnsi="Times New Roman" w:cs="Times New Roman"/>
        </w:rPr>
      </w:pPr>
    </w:p>
    <w:sectPr w:rsidR="000160AE" w:rsidRPr="001E1E8E" w:rsidSect="004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2650"/>
    <w:multiLevelType w:val="hybridMultilevel"/>
    <w:tmpl w:val="3830E86A"/>
    <w:lvl w:ilvl="0" w:tplc="B798B11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251"/>
    <w:rsid w:val="000160AE"/>
    <w:rsid w:val="000B1AC4"/>
    <w:rsid w:val="001D7020"/>
    <w:rsid w:val="001E1E8E"/>
    <w:rsid w:val="00443699"/>
    <w:rsid w:val="00460782"/>
    <w:rsid w:val="004A3D39"/>
    <w:rsid w:val="005F02CC"/>
    <w:rsid w:val="00A952C4"/>
    <w:rsid w:val="00B2172D"/>
    <w:rsid w:val="00DF0E6E"/>
    <w:rsid w:val="00E06251"/>
    <w:rsid w:val="00E9714B"/>
    <w:rsid w:val="00E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Дорохова</cp:lastModifiedBy>
  <cp:revision>16</cp:revision>
  <cp:lastPrinted>2023-10-17T10:51:00Z</cp:lastPrinted>
  <dcterms:created xsi:type="dcterms:W3CDTF">2019-12-27T06:27:00Z</dcterms:created>
  <dcterms:modified xsi:type="dcterms:W3CDTF">2023-10-17T12:32:00Z</dcterms:modified>
</cp:coreProperties>
</file>