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6F" w:rsidRPr="00A457E3" w:rsidRDefault="00DF176F" w:rsidP="008A3BC2">
      <w:pPr>
        <w:jc w:val="center"/>
        <w:rPr>
          <w:b/>
          <w:noProof/>
          <w:sz w:val="28"/>
          <w:szCs w:val="28"/>
        </w:rPr>
      </w:pPr>
    </w:p>
    <w:p w:rsidR="00A457E3" w:rsidRPr="00A457E3" w:rsidRDefault="00A457E3" w:rsidP="00A457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57E3">
        <w:rPr>
          <w:rFonts w:ascii="Times New Roman" w:hAnsi="Times New Roman"/>
          <w:sz w:val="28"/>
          <w:szCs w:val="28"/>
        </w:rPr>
        <w:t xml:space="preserve">АДМИНИСТРАЦИЯ </w:t>
      </w:r>
      <w:r w:rsidRPr="00A457E3">
        <w:rPr>
          <w:rFonts w:ascii="Times New Roman" w:hAnsi="Times New Roman"/>
          <w:sz w:val="28"/>
          <w:szCs w:val="28"/>
        </w:rPr>
        <w:br/>
        <w:t xml:space="preserve">БОЛЬШЕУГОНСКОГО СЕЛЬСОВЕТА </w:t>
      </w:r>
      <w:r w:rsidRPr="00A457E3">
        <w:rPr>
          <w:rFonts w:ascii="Times New Roman" w:hAnsi="Times New Roman"/>
          <w:sz w:val="28"/>
          <w:szCs w:val="28"/>
        </w:rPr>
        <w:br/>
        <w:t xml:space="preserve">ЛЬГОВСКОГО РАЙОНА  </w:t>
      </w:r>
      <w:r w:rsidRPr="00A457E3">
        <w:rPr>
          <w:rFonts w:ascii="Times New Roman" w:hAnsi="Times New Roman"/>
          <w:sz w:val="28"/>
          <w:szCs w:val="28"/>
        </w:rPr>
        <w:br/>
      </w:r>
      <w:r w:rsidRPr="00A457E3">
        <w:rPr>
          <w:rFonts w:ascii="Times New Roman" w:hAnsi="Times New Roman"/>
          <w:sz w:val="28"/>
          <w:szCs w:val="28"/>
        </w:rPr>
        <w:br/>
        <w:t xml:space="preserve">ПОСТАНОВЛЕНИЕ </w:t>
      </w:r>
      <w:r w:rsidRPr="00A457E3">
        <w:rPr>
          <w:rFonts w:ascii="Times New Roman" w:hAnsi="Times New Roman"/>
          <w:sz w:val="28"/>
          <w:szCs w:val="28"/>
        </w:rPr>
        <w:br/>
      </w:r>
      <w:r w:rsidRPr="00A457E3">
        <w:rPr>
          <w:rFonts w:ascii="Times New Roman" w:hAnsi="Times New Roman"/>
          <w:sz w:val="28"/>
          <w:szCs w:val="28"/>
        </w:rPr>
        <w:br/>
        <w:t>от 01 ноября  2019 года                                                                                № 171</w:t>
      </w:r>
    </w:p>
    <w:p w:rsidR="00A457E3" w:rsidRPr="00A457E3" w:rsidRDefault="00A457E3" w:rsidP="00A457E3">
      <w:pPr>
        <w:pStyle w:val="ConsPlusTitle"/>
        <w:tabs>
          <w:tab w:val="left" w:pos="460"/>
          <w:tab w:val="center" w:pos="4961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A457E3">
      <w:pPr>
        <w:pStyle w:val="ConsPlusTitle"/>
        <w:tabs>
          <w:tab w:val="left" w:pos="460"/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О размещении</w:t>
      </w:r>
      <w:r w:rsidRPr="00A457E3">
        <w:rPr>
          <w:b w:val="0"/>
          <w:sz w:val="28"/>
          <w:szCs w:val="28"/>
        </w:rPr>
        <w:t xml:space="preserve">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и наполнении</w:t>
      </w:r>
      <w:r w:rsidRPr="00A457E3">
        <w:rPr>
          <w:b w:val="0"/>
          <w:sz w:val="28"/>
          <w:szCs w:val="28"/>
        </w:rPr>
        <w:t xml:space="preserve">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подразделов,</w:t>
      </w:r>
    </w:p>
    <w:p w:rsidR="00DF176F" w:rsidRPr="00A457E3" w:rsidRDefault="00DF176F" w:rsidP="00A457E3">
      <w:pPr>
        <w:pStyle w:val="ConsPlusTitle"/>
        <w:tabs>
          <w:tab w:val="left" w:pos="460"/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457E3">
        <w:rPr>
          <w:rFonts w:ascii="Times New Roman" w:hAnsi="Times New Roman" w:cs="Times New Roman"/>
          <w:b w:val="0"/>
          <w:sz w:val="28"/>
          <w:szCs w:val="28"/>
        </w:rPr>
        <w:t>посвященных</w:t>
      </w:r>
      <w:proofErr w:type="gram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вопросам противодействия коррупции,</w:t>
      </w:r>
    </w:p>
    <w:p w:rsidR="005538BA" w:rsidRDefault="00A457E3" w:rsidP="00A457E3">
      <w:pPr>
        <w:pStyle w:val="ConsPlusTitle"/>
        <w:tabs>
          <w:tab w:val="left" w:pos="460"/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 xml:space="preserve">официального сайта Администрации </w:t>
      </w:r>
      <w:r w:rsidR="005538BA">
        <w:rPr>
          <w:rFonts w:ascii="Times New Roman" w:hAnsi="Times New Roman" w:cs="Times New Roman"/>
          <w:b w:val="0"/>
          <w:sz w:val="28"/>
          <w:szCs w:val="28"/>
        </w:rPr>
        <w:t>Большеугонского сельсовета</w:t>
      </w:r>
    </w:p>
    <w:p w:rsidR="005538BA" w:rsidRDefault="005538BA" w:rsidP="00A457E3">
      <w:pPr>
        <w:pStyle w:val="ConsPlusTitle"/>
        <w:tabs>
          <w:tab w:val="left" w:pos="460"/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>Льговского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</w:t>
      </w:r>
    </w:p>
    <w:p w:rsidR="00DF176F" w:rsidRPr="00A457E3" w:rsidRDefault="005538BA" w:rsidP="00A457E3">
      <w:pPr>
        <w:pStyle w:val="ConsPlusTitle"/>
        <w:tabs>
          <w:tab w:val="left" w:pos="460"/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>сети «Интернет»</w:t>
      </w:r>
    </w:p>
    <w:p w:rsidR="00DF176F" w:rsidRPr="00A457E3" w:rsidRDefault="00DF176F" w:rsidP="00A457E3">
      <w:pPr>
        <w:pStyle w:val="ConsPlusTitle"/>
        <w:tabs>
          <w:tab w:val="left" w:pos="4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B15647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A457E3">
        <w:rPr>
          <w:b w:val="0"/>
          <w:sz w:val="28"/>
          <w:szCs w:val="28"/>
        </w:rPr>
        <w:t xml:space="preserve">        </w:t>
      </w:r>
      <w:proofErr w:type="gramStart"/>
      <w:r w:rsidRPr="00A457E3">
        <w:rPr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Pr="00A457E3">
          <w:rPr>
            <w:b w:val="0"/>
            <w:color w:val="0000FF"/>
            <w:sz w:val="28"/>
            <w:szCs w:val="28"/>
          </w:rPr>
          <w:t>законом</w:t>
        </w:r>
      </w:hyperlink>
      <w:r w:rsidRPr="00A457E3">
        <w:rPr>
          <w:b w:val="0"/>
          <w:sz w:val="28"/>
          <w:szCs w:val="28"/>
        </w:rPr>
        <w:t xml:space="preserve"> от 25 декабря 2008 года N 273-ФЗ "О противодействии коррупции", </w:t>
      </w:r>
      <w:hyperlink r:id="rId7" w:history="1">
        <w:r w:rsidRPr="00A457E3">
          <w:rPr>
            <w:b w:val="0"/>
            <w:color w:val="0000FF"/>
            <w:sz w:val="28"/>
            <w:szCs w:val="28"/>
          </w:rPr>
          <w:t>Указом</w:t>
        </w:r>
      </w:hyperlink>
      <w:r w:rsidRPr="00A457E3">
        <w:rPr>
          <w:b w:val="0"/>
          <w:sz w:val="28"/>
          <w:szCs w:val="28"/>
        </w:rPr>
        <w:t xml:space="preserve"> Президента Российской Федерации от 8 июля </w:t>
      </w:r>
      <w:smartTag w:uri="urn:schemas-microsoft-com:office:smarttags" w:element="metricconverter">
        <w:smartTagPr>
          <w:attr w:name="ProductID" w:val="2013 г"/>
        </w:smartTagPr>
        <w:r w:rsidRPr="00A457E3">
          <w:rPr>
            <w:b w:val="0"/>
            <w:sz w:val="28"/>
            <w:szCs w:val="28"/>
          </w:rPr>
          <w:t>2013 г</w:t>
        </w:r>
      </w:smartTag>
      <w:r w:rsidRPr="00A457E3">
        <w:rPr>
          <w:b w:val="0"/>
          <w:sz w:val="28"/>
          <w:szCs w:val="28"/>
        </w:rPr>
        <w:t>. N 613 "Вопросы противодействия коррупции", во исполнение постановления Администрации Курской области от 03.11.2018 N 878-па "Об утверждении Плана развития государственной гражданской службы Курской службы на 2019 - 2023 годы", постановление Администрации Курской области от 13.02.2019 года № 114-па</w:t>
      </w:r>
      <w:proofErr w:type="gramEnd"/>
      <w:r w:rsidRPr="00A457E3">
        <w:rPr>
          <w:b w:val="0"/>
          <w:sz w:val="28"/>
          <w:szCs w:val="28"/>
        </w:rPr>
        <w:t xml:space="preserve"> «</w:t>
      </w:r>
      <w:proofErr w:type="gramStart"/>
      <w:r w:rsidRPr="00A457E3">
        <w:rPr>
          <w:b w:val="0"/>
          <w:color w:val="2D2D2D"/>
          <w:spacing w:val="1"/>
          <w:sz w:val="28"/>
          <w:szCs w:val="28"/>
        </w:rPr>
        <w:t>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"Интернет</w:t>
      </w:r>
      <w:r w:rsidRPr="00A457E3">
        <w:rPr>
          <w:rFonts w:ascii="Arial" w:hAnsi="Arial" w:cs="Arial"/>
          <w:b w:val="0"/>
          <w:color w:val="2D2D2D"/>
          <w:spacing w:val="1"/>
          <w:sz w:val="28"/>
          <w:szCs w:val="28"/>
        </w:rPr>
        <w:t>»</w:t>
      </w:r>
      <w:r w:rsidRPr="00A457E3">
        <w:rPr>
          <w:b w:val="0"/>
          <w:sz w:val="28"/>
          <w:szCs w:val="28"/>
        </w:rPr>
        <w:t xml:space="preserve"> и в целях совершенствования системы информирования о мерах по противодействию коррупции, обеспечения единого подхода к размещению и наполнению подразделов официального сайта МО «</w:t>
      </w:r>
      <w:proofErr w:type="spellStart"/>
      <w:r w:rsidR="00370FA9">
        <w:rPr>
          <w:b w:val="0"/>
          <w:sz w:val="28"/>
          <w:szCs w:val="28"/>
        </w:rPr>
        <w:t>Большеугоский</w:t>
      </w:r>
      <w:proofErr w:type="spellEnd"/>
      <w:r w:rsidR="00370FA9">
        <w:rPr>
          <w:b w:val="0"/>
          <w:sz w:val="28"/>
          <w:szCs w:val="28"/>
        </w:rPr>
        <w:t xml:space="preserve"> сельсовет</w:t>
      </w:r>
      <w:r w:rsidRPr="00A457E3">
        <w:rPr>
          <w:b w:val="0"/>
          <w:sz w:val="28"/>
          <w:szCs w:val="28"/>
        </w:rPr>
        <w:t>»</w:t>
      </w:r>
      <w:r w:rsidR="00370FA9">
        <w:rPr>
          <w:b w:val="0"/>
          <w:sz w:val="28"/>
          <w:szCs w:val="28"/>
        </w:rPr>
        <w:t xml:space="preserve"> Льговского района</w:t>
      </w:r>
      <w:r w:rsidRPr="00A457E3">
        <w:rPr>
          <w:b w:val="0"/>
          <w:sz w:val="28"/>
          <w:szCs w:val="28"/>
        </w:rPr>
        <w:t xml:space="preserve"> Курской области в информационно-телекоммуникационной сети "Интернет" информацией по вопросам противодействия коррупции,  Администрация </w:t>
      </w:r>
      <w:r w:rsidR="00370FA9">
        <w:rPr>
          <w:b w:val="0"/>
          <w:sz w:val="28"/>
          <w:szCs w:val="28"/>
        </w:rPr>
        <w:t xml:space="preserve">Большеугонского сельсовета </w:t>
      </w:r>
      <w:r w:rsidRPr="00A457E3">
        <w:rPr>
          <w:b w:val="0"/>
          <w:sz w:val="28"/>
          <w:szCs w:val="28"/>
        </w:rPr>
        <w:t>Льговского района</w:t>
      </w:r>
      <w:proofErr w:type="gramEnd"/>
      <w:r w:rsidRPr="00A457E3">
        <w:rPr>
          <w:b w:val="0"/>
          <w:sz w:val="28"/>
          <w:szCs w:val="28"/>
        </w:rPr>
        <w:t xml:space="preserve"> ПОСТАНОВЛЯЕТ:</w:t>
      </w:r>
    </w:p>
    <w:p w:rsidR="00DF176F" w:rsidRPr="00A457E3" w:rsidRDefault="00DF176F" w:rsidP="00AE41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1.  Утвердить прилагаемые:</w:t>
      </w:r>
    </w:p>
    <w:p w:rsidR="00DF176F" w:rsidRPr="00A457E3" w:rsidRDefault="007A1E1C" w:rsidP="00AE41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P37" w:history="1">
        <w:r w:rsidR="00DF176F" w:rsidRPr="005538BA">
          <w:rPr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</w:rPr>
          <w:t>требования</w:t>
        </w:r>
      </w:hyperlink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 xml:space="preserve"> к размещению и наполнению подразделов официального сайта МО «</w:t>
      </w:r>
      <w:proofErr w:type="spellStart"/>
      <w:r w:rsidR="005538BA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5538BA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>»</w:t>
      </w:r>
      <w:r w:rsidR="005538BA">
        <w:rPr>
          <w:rFonts w:ascii="Times New Roman" w:hAnsi="Times New Roman" w:cs="Times New Roman"/>
          <w:b w:val="0"/>
          <w:sz w:val="28"/>
          <w:szCs w:val="28"/>
        </w:rPr>
        <w:t xml:space="preserve"> Льговского района Курской области 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"Интернет", посвященных вопросам противодействия коррупции (далее - требования 1)(Приложение №1);</w:t>
      </w:r>
    </w:p>
    <w:p w:rsidR="00DF176F" w:rsidRPr="00A457E3" w:rsidRDefault="007A1E1C" w:rsidP="00AE41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P115" w:history="1">
        <w:r w:rsidR="00DF176F" w:rsidRPr="005538BA">
          <w:rPr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</w:rPr>
          <w:t>требования</w:t>
        </w:r>
      </w:hyperlink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 xml:space="preserve"> к размещению и наполнению подраздела "Противодействие коррупции" официального сайта МО «</w:t>
      </w:r>
      <w:proofErr w:type="spellStart"/>
      <w:r w:rsidR="005538BA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5538BA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>»</w:t>
      </w:r>
      <w:r w:rsidR="005538BA">
        <w:rPr>
          <w:rFonts w:ascii="Times New Roman" w:hAnsi="Times New Roman" w:cs="Times New Roman"/>
          <w:b w:val="0"/>
          <w:sz w:val="28"/>
          <w:szCs w:val="28"/>
        </w:rPr>
        <w:t xml:space="preserve"> Льговского района 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38BA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 xml:space="preserve">  в информационно-телекоммуникационной сети "Интернет" (далее - требования 2)(Приложение № 2);</w:t>
      </w:r>
    </w:p>
    <w:p w:rsidR="00DF176F" w:rsidRPr="00A457E3" w:rsidRDefault="007A1E1C" w:rsidP="00AE41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P212" w:history="1">
        <w:r w:rsidR="005538BA">
          <w:rPr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</w:rPr>
          <w:t>м</w:t>
        </w:r>
        <w:r w:rsidR="00DF176F" w:rsidRPr="005538BA">
          <w:rPr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</w:rPr>
          <w:t>етодику</w:t>
        </w:r>
      </w:hyperlink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 xml:space="preserve"> мониторинга наполнения подразделов официального сайта МО «</w:t>
      </w:r>
      <w:proofErr w:type="spellStart"/>
      <w:r w:rsidR="005538BA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5538BA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>»</w:t>
      </w:r>
      <w:r w:rsidR="005538BA">
        <w:rPr>
          <w:rFonts w:ascii="Times New Roman" w:hAnsi="Times New Roman" w:cs="Times New Roman"/>
          <w:b w:val="0"/>
          <w:sz w:val="28"/>
          <w:szCs w:val="28"/>
        </w:rPr>
        <w:t xml:space="preserve"> Льговского района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в информационно-телекоммуникационной сети "Интернет", посвященных вопросам 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t>противодействия коррупции (Приложение № 3).</w:t>
      </w:r>
    </w:p>
    <w:p w:rsidR="00DF176F" w:rsidRPr="00A457E3" w:rsidRDefault="00DF176F" w:rsidP="00AE41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2.  </w:t>
      </w:r>
      <w:proofErr w:type="gramStart"/>
      <w:r w:rsidR="005538BA">
        <w:rPr>
          <w:rFonts w:ascii="Times New Roman" w:hAnsi="Times New Roman" w:cs="Times New Roman"/>
          <w:b w:val="0"/>
          <w:sz w:val="28"/>
          <w:szCs w:val="28"/>
        </w:rPr>
        <w:t xml:space="preserve">Заместителю главы администрации Большеугонского сельсовета Льговского района </w:t>
      </w:r>
      <w:r w:rsidR="00AB53C7">
        <w:rPr>
          <w:rFonts w:ascii="Times New Roman" w:hAnsi="Times New Roman" w:cs="Times New Roman"/>
          <w:b w:val="0"/>
          <w:sz w:val="28"/>
          <w:szCs w:val="28"/>
        </w:rPr>
        <w:t>Дороховой Л.А.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в течение 30 рабочих дней со дня вступления в силу настоящего постановления привести в соответствие с указанными </w:t>
      </w:r>
      <w:hyperlink w:anchor="P37" w:history="1">
        <w:r w:rsidRPr="005538BA">
          <w:rPr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</w:rPr>
          <w:t>требованиями 1</w:t>
        </w:r>
      </w:hyperlink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подразделы официального сайта МО «</w:t>
      </w:r>
      <w:proofErr w:type="spellStart"/>
      <w:r w:rsidR="009D3961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9D3961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»</w:t>
      </w:r>
      <w:r w:rsidR="009D3961">
        <w:rPr>
          <w:rFonts w:ascii="Times New Roman" w:hAnsi="Times New Roman" w:cs="Times New Roman"/>
          <w:b w:val="0"/>
          <w:sz w:val="28"/>
          <w:szCs w:val="28"/>
        </w:rPr>
        <w:t xml:space="preserve"> Льговского района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в информационно-телекоммуникационной сети "Интернет" и </w:t>
      </w:r>
      <w:hyperlink w:anchor="P115" w:history="1">
        <w:r w:rsidRPr="005538BA">
          <w:rPr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</w:rPr>
          <w:t>требованиями 2</w:t>
        </w:r>
      </w:hyperlink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подраздел "Противодействие коррупции" официального сайта МО «</w:t>
      </w:r>
      <w:proofErr w:type="spellStart"/>
      <w:r w:rsidR="009D3961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9D3961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D3961">
        <w:rPr>
          <w:rFonts w:ascii="Times New Roman" w:hAnsi="Times New Roman" w:cs="Times New Roman"/>
          <w:b w:val="0"/>
          <w:sz w:val="28"/>
          <w:szCs w:val="28"/>
        </w:rPr>
        <w:t xml:space="preserve">Льговского района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r w:rsidR="005538BA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F176F" w:rsidRPr="00A457E3" w:rsidRDefault="00DF176F" w:rsidP="00AE41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AB53C7">
        <w:rPr>
          <w:rFonts w:ascii="Times New Roman" w:hAnsi="Times New Roman" w:cs="Times New Roman"/>
          <w:b w:val="0"/>
          <w:sz w:val="28"/>
          <w:szCs w:val="28"/>
        </w:rPr>
        <w:t>Заместителю главы администрации Большеугонского сельсовета Льговского района Дороховой Л.А.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руководствоваться настоящим постановлением при разработке и принятии нормативных правовых актов, содержащих требования к размещению и наполнению подразделов официальных сайтов муниципальных образований,  посвященных противодействию коррупции.</w:t>
      </w:r>
    </w:p>
    <w:p w:rsidR="00370FA9" w:rsidRPr="00370FA9" w:rsidRDefault="00370FA9" w:rsidP="00370FA9">
      <w:pPr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70FA9">
        <w:rPr>
          <w:rFonts w:ascii="Times New Roman" w:hAnsi="Times New Roman"/>
          <w:color w:val="000000"/>
          <w:sz w:val="28"/>
          <w:szCs w:val="28"/>
        </w:rPr>
        <w:t>. Обнародовать настоящее постановление в установленном порядке и разместить на официальном сайте администрации Большеугонского сельсовета Льговского района в информационно-телекоммуникационной сети «Интернет».</w:t>
      </w:r>
    </w:p>
    <w:p w:rsidR="00370FA9" w:rsidRPr="00370FA9" w:rsidRDefault="00370FA9" w:rsidP="00370FA9">
      <w:pPr>
        <w:tabs>
          <w:tab w:val="left" w:pos="720"/>
        </w:tabs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70FA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370FA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70FA9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DF176F" w:rsidRPr="00A457E3" w:rsidRDefault="00370FA9" w:rsidP="00370FA9">
      <w:pPr>
        <w:pStyle w:val="ConsPlusTitle"/>
        <w:tabs>
          <w:tab w:val="left" w:pos="460"/>
          <w:tab w:val="center" w:pos="4961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6.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подписания.</w:t>
      </w:r>
    </w:p>
    <w:p w:rsidR="00DF176F" w:rsidRPr="00A457E3" w:rsidRDefault="00DF176F" w:rsidP="000C55B4">
      <w:pPr>
        <w:pStyle w:val="ConsPlusTitle"/>
        <w:tabs>
          <w:tab w:val="left" w:pos="460"/>
          <w:tab w:val="center" w:pos="4961"/>
        </w:tabs>
        <w:ind w:left="645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8D383D">
      <w:pPr>
        <w:pStyle w:val="ConsPlusTitle"/>
        <w:tabs>
          <w:tab w:val="left" w:pos="460"/>
          <w:tab w:val="center" w:pos="4961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8D383D">
      <w:pPr>
        <w:pStyle w:val="ConsPlusTitle"/>
        <w:tabs>
          <w:tab w:val="left" w:pos="460"/>
          <w:tab w:val="center" w:pos="4961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Default="00370FA9" w:rsidP="00370FA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Большеугонского сельсовета</w:t>
      </w:r>
      <w:r w:rsidR="00DF176F" w:rsidRPr="00A457E3">
        <w:rPr>
          <w:rFonts w:ascii="Times New Roman" w:hAnsi="Times New Roman"/>
          <w:sz w:val="28"/>
          <w:szCs w:val="28"/>
        </w:rPr>
        <w:t xml:space="preserve"> </w:t>
      </w:r>
    </w:p>
    <w:p w:rsidR="00370FA9" w:rsidRPr="00A457E3" w:rsidRDefault="00370FA9" w:rsidP="00370FA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Льговского района                                                                         Ю.П. Белозеров</w:t>
      </w: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DF176F" w:rsidRPr="00A457E3" w:rsidRDefault="00DF176F" w:rsidP="00BA72E4">
      <w:pPr>
        <w:pStyle w:val="20"/>
        <w:shd w:val="clear" w:color="auto" w:fill="auto"/>
        <w:spacing w:before="0" w:after="0" w:line="278" w:lineRule="exact"/>
        <w:ind w:left="5670"/>
        <w:jc w:val="right"/>
        <w:rPr>
          <w:color w:val="000000"/>
          <w:sz w:val="28"/>
          <w:szCs w:val="28"/>
        </w:rPr>
      </w:pPr>
    </w:p>
    <w:p w:rsidR="00370FA9" w:rsidRDefault="00DF176F" w:rsidP="00357622">
      <w:pPr>
        <w:pStyle w:val="20"/>
        <w:shd w:val="clear" w:color="auto" w:fill="auto"/>
        <w:tabs>
          <w:tab w:val="left" w:pos="6270"/>
        </w:tabs>
        <w:spacing w:before="0" w:after="0" w:line="278" w:lineRule="exact"/>
        <w:ind w:left="5670"/>
        <w:jc w:val="left"/>
        <w:rPr>
          <w:color w:val="000000"/>
          <w:sz w:val="28"/>
          <w:szCs w:val="28"/>
        </w:rPr>
      </w:pPr>
      <w:r w:rsidRPr="00A457E3">
        <w:rPr>
          <w:color w:val="000000"/>
          <w:sz w:val="28"/>
          <w:szCs w:val="28"/>
        </w:rPr>
        <w:lastRenderedPageBreak/>
        <w:tab/>
        <w:t xml:space="preserve">              </w:t>
      </w:r>
    </w:p>
    <w:p w:rsidR="00370FA9" w:rsidRDefault="00370FA9" w:rsidP="00357622">
      <w:pPr>
        <w:pStyle w:val="20"/>
        <w:shd w:val="clear" w:color="auto" w:fill="auto"/>
        <w:tabs>
          <w:tab w:val="left" w:pos="6270"/>
        </w:tabs>
        <w:spacing w:before="0" w:after="0" w:line="278" w:lineRule="exact"/>
        <w:ind w:left="5670"/>
        <w:jc w:val="left"/>
        <w:rPr>
          <w:color w:val="000000"/>
          <w:sz w:val="28"/>
          <w:szCs w:val="28"/>
        </w:rPr>
      </w:pPr>
    </w:p>
    <w:p w:rsidR="00DF176F" w:rsidRPr="00A457E3" w:rsidRDefault="00DF176F" w:rsidP="00370FA9">
      <w:pPr>
        <w:pStyle w:val="20"/>
        <w:shd w:val="clear" w:color="auto" w:fill="auto"/>
        <w:tabs>
          <w:tab w:val="left" w:pos="6270"/>
        </w:tabs>
        <w:spacing w:before="0" w:after="0" w:line="278" w:lineRule="exact"/>
        <w:ind w:left="5670"/>
        <w:jc w:val="right"/>
        <w:rPr>
          <w:sz w:val="28"/>
          <w:szCs w:val="28"/>
        </w:rPr>
      </w:pPr>
      <w:r w:rsidRPr="00A457E3">
        <w:rPr>
          <w:color w:val="000000"/>
          <w:sz w:val="28"/>
          <w:szCs w:val="28"/>
        </w:rPr>
        <w:t xml:space="preserve"> П</w:t>
      </w:r>
      <w:r w:rsidRPr="00A457E3">
        <w:rPr>
          <w:sz w:val="28"/>
          <w:szCs w:val="28"/>
        </w:rPr>
        <w:t>риложение №1</w:t>
      </w:r>
    </w:p>
    <w:p w:rsidR="00DF176F" w:rsidRPr="00A457E3" w:rsidRDefault="00DF176F" w:rsidP="00370FA9">
      <w:pPr>
        <w:pStyle w:val="ConsPlusNormal"/>
        <w:tabs>
          <w:tab w:val="left" w:pos="7090"/>
          <w:tab w:val="left" w:pos="8070"/>
          <w:tab w:val="right" w:pos="9922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ab/>
        <w:t xml:space="preserve">к постановлению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</w:t>
      </w:r>
    </w:p>
    <w:p w:rsidR="00370FA9" w:rsidRDefault="00DF176F" w:rsidP="00370FA9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370FA9">
        <w:rPr>
          <w:rFonts w:ascii="Times New Roman" w:hAnsi="Times New Roman" w:cs="Times New Roman"/>
          <w:b w:val="0"/>
          <w:sz w:val="28"/>
          <w:szCs w:val="28"/>
        </w:rPr>
        <w:t xml:space="preserve"> Большеугонского</w:t>
      </w:r>
    </w:p>
    <w:p w:rsidR="00370FA9" w:rsidRDefault="00370FA9" w:rsidP="00370FA9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DF176F" w:rsidRPr="00A457E3" w:rsidRDefault="00DF176F" w:rsidP="00370FA9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Льговского района</w:t>
      </w:r>
    </w:p>
    <w:p w:rsidR="00DF176F" w:rsidRPr="00A457E3" w:rsidRDefault="00DF176F" w:rsidP="00370FA9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70FA9">
        <w:rPr>
          <w:rFonts w:ascii="Times New Roman" w:hAnsi="Times New Roman" w:cs="Times New Roman"/>
          <w:b w:val="0"/>
          <w:sz w:val="28"/>
          <w:szCs w:val="28"/>
        </w:rPr>
        <w:t>01 ноября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A457E3">
          <w:rPr>
            <w:rFonts w:ascii="Times New Roman" w:hAnsi="Times New Roman" w:cs="Times New Roman"/>
            <w:b w:val="0"/>
            <w:sz w:val="28"/>
            <w:szCs w:val="28"/>
          </w:rPr>
          <w:t>2019 г</w:t>
        </w:r>
      </w:smartTag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. N </w:t>
      </w:r>
      <w:r w:rsidR="00370FA9">
        <w:rPr>
          <w:rFonts w:ascii="Times New Roman" w:hAnsi="Times New Roman" w:cs="Times New Roman"/>
          <w:b w:val="0"/>
          <w:sz w:val="28"/>
          <w:szCs w:val="28"/>
        </w:rPr>
        <w:t>171</w:t>
      </w: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B156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ТРЕБОВАНИЯ</w:t>
      </w:r>
    </w:p>
    <w:p w:rsidR="00DF176F" w:rsidRPr="00A457E3" w:rsidRDefault="00DF176F" w:rsidP="00B156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К РАЗМЕЩЕНИЮ И НАПОЛНЕНИЮ ПОДРАЗДЕЛОВ ОФИЦИАЛЬНОГО САЙТА</w:t>
      </w:r>
      <w:r w:rsidR="00370F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МО «</w:t>
      </w:r>
      <w:r w:rsidR="00370FA9">
        <w:rPr>
          <w:rFonts w:ascii="Times New Roman" w:hAnsi="Times New Roman" w:cs="Times New Roman"/>
          <w:b w:val="0"/>
          <w:sz w:val="28"/>
          <w:szCs w:val="28"/>
        </w:rPr>
        <w:t>БОЛЬШЕУГОНСКИЙ СЕЛЬСОВЕТ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»</w:t>
      </w:r>
      <w:r w:rsidR="00370FA9">
        <w:rPr>
          <w:rFonts w:ascii="Times New Roman" w:hAnsi="Times New Roman" w:cs="Times New Roman"/>
          <w:b w:val="0"/>
          <w:sz w:val="28"/>
          <w:szCs w:val="28"/>
        </w:rPr>
        <w:t xml:space="preserve"> ЛЬГОВСКОГО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</w:t>
      </w:r>
      <w:r w:rsidR="00370F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"ИНТЕРНЕТ", ПОСВЯЩЕННЫХ ВОПРОСАМ ПРОТИВОДЕЙСТВИЯ КОРРУПЦИИ</w:t>
      </w:r>
    </w:p>
    <w:p w:rsidR="00DF176F" w:rsidRPr="00A457E3" w:rsidRDefault="00DF176F" w:rsidP="00B15647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F15ACF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1. Настоящие требования распространяются на МО «</w:t>
      </w:r>
      <w:proofErr w:type="spellStart"/>
      <w:r w:rsidR="00370FA9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370FA9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»</w:t>
      </w:r>
      <w:r w:rsidR="00370FA9">
        <w:rPr>
          <w:rFonts w:ascii="Times New Roman" w:hAnsi="Times New Roman" w:cs="Times New Roman"/>
          <w:b w:val="0"/>
          <w:sz w:val="28"/>
          <w:szCs w:val="28"/>
        </w:rPr>
        <w:t xml:space="preserve"> Льговского</w:t>
      </w:r>
      <w:r w:rsidR="009D396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</w:t>
      </w:r>
      <w:proofErr w:type="gramStart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который размещает  информацию по вопросам профилактики коррупционных и иных правонарушений в разделе "Противодействие коррупции" (далее - раздел "Противодействие коррупции") в соответствующем разделе официального сайта МО «</w:t>
      </w:r>
      <w:proofErr w:type="spellStart"/>
      <w:r w:rsidR="009D3961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3961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»</w:t>
      </w:r>
      <w:r w:rsidR="009D3961">
        <w:rPr>
          <w:rFonts w:ascii="Times New Roman" w:hAnsi="Times New Roman" w:cs="Times New Roman"/>
          <w:b w:val="0"/>
          <w:sz w:val="28"/>
          <w:szCs w:val="28"/>
        </w:rPr>
        <w:t xml:space="preserve"> Льговского района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 в информационно-телекоммуникационной сети "Интернет" ( "Противодействие коррупции").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47"/>
      <w:bookmarkEnd w:id="1"/>
      <w:r w:rsidRPr="00A457E3">
        <w:rPr>
          <w:rFonts w:ascii="Times New Roman" w:hAnsi="Times New Roman" w:cs="Times New Roman"/>
          <w:b w:val="0"/>
          <w:sz w:val="28"/>
          <w:szCs w:val="28"/>
        </w:rPr>
        <w:t>2. В подразделе "Противодействие коррупции" должны содержаться следующие подразделы: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"Нормативные правовые акты МО «</w:t>
      </w:r>
      <w:proofErr w:type="spellStart"/>
      <w:r w:rsidR="009D3961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9D3961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»</w:t>
      </w:r>
      <w:r w:rsidR="009D3961">
        <w:rPr>
          <w:rFonts w:ascii="Times New Roman" w:hAnsi="Times New Roman" w:cs="Times New Roman"/>
          <w:b w:val="0"/>
          <w:sz w:val="28"/>
          <w:szCs w:val="28"/>
        </w:rPr>
        <w:t xml:space="preserve"> Льговского района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в сфере противодействия коррупции";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"Формы документов, связанных с противодействием коррупции, для заполнения";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"Комиссия по соблюдению требований к служебному поведению государственных гражданских служащих и урегулированию конфликта интересов";</w:t>
      </w:r>
    </w:p>
    <w:p w:rsidR="00DF176F" w:rsidRPr="00A457E3" w:rsidRDefault="00DF176F" w:rsidP="000D5CC4">
      <w:pPr>
        <w:pStyle w:val="ConsPlusNormal"/>
        <w:spacing w:before="240"/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"Доклады, отчеты, обзоры";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"Обратная связь для сообщений о фактах коррупции";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"Сведения о доходах, расходах, об имуществе и обязательствах имущественного характера".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Раздел "Противодействие коррупции"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руководителем муниципального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образования. 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Подраздел, посвященный вопросам противодействия коррупции, необходимо актуализировать не реже одного раза в квартал.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56"/>
      <w:bookmarkEnd w:id="2"/>
      <w:r w:rsidRPr="00A457E3">
        <w:rPr>
          <w:rFonts w:ascii="Times New Roman" w:hAnsi="Times New Roman" w:cs="Times New Roman"/>
          <w:b w:val="0"/>
          <w:sz w:val="28"/>
          <w:szCs w:val="28"/>
        </w:rPr>
        <w:t>3. В разделе "Нормативные правовые акты в сфере противодействия коррупции" должен размещаться перечень нормативных правовых актов МО «</w:t>
      </w:r>
      <w:proofErr w:type="spellStart"/>
      <w:r w:rsidR="0068158C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68158C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»</w:t>
      </w:r>
      <w:r w:rsidR="0068158C">
        <w:rPr>
          <w:rFonts w:ascii="Times New Roman" w:hAnsi="Times New Roman" w:cs="Times New Roman"/>
          <w:b w:val="0"/>
          <w:sz w:val="28"/>
          <w:szCs w:val="28"/>
        </w:rPr>
        <w:t xml:space="preserve"> Льговского района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с приложением файлов, содержащих полный текст соответствующих актов, в том числе: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план МО «</w:t>
      </w:r>
      <w:proofErr w:type="spellStart"/>
      <w:r w:rsidR="0068158C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68158C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8158C">
        <w:rPr>
          <w:rFonts w:ascii="Times New Roman" w:hAnsi="Times New Roman" w:cs="Times New Roman"/>
          <w:b w:val="0"/>
          <w:sz w:val="28"/>
          <w:szCs w:val="28"/>
        </w:rPr>
        <w:t xml:space="preserve">Льговского района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Курской области по противодействию коррупции;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перечень должностей, при назначении на которые и при замещении которых муниципальный служащий </w:t>
      </w:r>
      <w:r w:rsidR="0068158C">
        <w:rPr>
          <w:rFonts w:ascii="Times New Roman" w:hAnsi="Times New Roman" w:cs="Times New Roman"/>
          <w:b w:val="0"/>
          <w:sz w:val="28"/>
          <w:szCs w:val="28"/>
        </w:rPr>
        <w:t xml:space="preserve">Большеугонского сельсовета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Льговского района 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Положение о представлении гражданами, претендующими на замещение должностей муниципальной службы,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Порядок уведомления представителя нанимателя (работодателя) о фактах обращения в целях склонения к совершению коррупционных правонарушений;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иные нормативные правовые акты (локальные нормативные правовые акты) по вопросам противодействия коррупции, размещение которых будет признано целесообразным руководителем Муниципального образования «</w:t>
      </w:r>
      <w:proofErr w:type="spellStart"/>
      <w:r w:rsidR="0068158C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68158C">
        <w:rPr>
          <w:rFonts w:ascii="Times New Roman" w:hAnsi="Times New Roman" w:cs="Times New Roman"/>
          <w:b w:val="0"/>
          <w:sz w:val="28"/>
          <w:szCs w:val="28"/>
        </w:rPr>
        <w:t xml:space="preserve"> сельсовет» Льговского района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</w:t>
      </w:r>
      <w:proofErr w:type="gramStart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Информация в виде текста размещается в формате, обеспечивающем возможность поиска и копирования фрагментов текста средствами 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веб-обозревателя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Нормативные правовые и иные локальные акты в сфере противодействия коррупции (далее - нормативные акты)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веб-обозревателя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или в виде прикрепленных файлов в одном или нескольких из следующих форматов: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docx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rtf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pdf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Размещение нормативных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Нормативные акты должны содержать полные реквизиты акта, в том числе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t>наименование органа, принявшего акт, дату принятия, номер, наименование, и размещаться в действующей редакции.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P66"/>
      <w:bookmarkEnd w:id="3"/>
      <w:r w:rsidRPr="00A457E3">
        <w:rPr>
          <w:rFonts w:ascii="Times New Roman" w:hAnsi="Times New Roman" w:cs="Times New Roman"/>
          <w:b w:val="0"/>
          <w:sz w:val="28"/>
          <w:szCs w:val="28"/>
        </w:rPr>
        <w:t>4. Подраздел "Формы документов, связанные с противодействием коррупции, для заполнения" должен содержать следующие формы: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457E3">
        <w:rPr>
          <w:rFonts w:ascii="Times New Roman" w:hAnsi="Times New Roman" w:cs="Times New Roman"/>
          <w:b w:val="0"/>
          <w:sz w:val="28"/>
          <w:szCs w:val="28"/>
        </w:rPr>
        <w:t>а) рекомендуемая форма (образец) заявления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б) рекомендуемая форма (образец) уведомления представителя нанимателя о фактах обращения в целях склонения государственного гражданского служащего Курской области к совершению коррупционных правонарушений;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) уведомление о передаче в МО 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е) уведомление о намерении выполнять иную оплачиваемую работу;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) справка о доходах, расходах, об имуществе и обязательствах имущественного характера по </w:t>
      </w:r>
      <w:hyperlink r:id="rId8" w:history="1">
        <w:r w:rsidRPr="00A457E3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форме</w:t>
        </w:r>
      </w:hyperlink>
      <w:r w:rsidRPr="00A457E3">
        <w:rPr>
          <w:rFonts w:ascii="Times New Roman" w:hAnsi="Times New Roman" w:cs="Times New Roman"/>
          <w:b w:val="0"/>
          <w:sz w:val="28"/>
          <w:szCs w:val="28"/>
        </w:rPr>
        <w:t>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к) иные формы документов, размещение которых будет признано руководителем МО целесообразным.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Подраздел должен содержать гиперссылку, при переходе по которой осуществляется доступ к специальному программному обеспечению "Справки БК", размещенному на портале федеральной государственной информационной системы "Единая информационная система управления кадровым составом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государственной гражданской службы Российской Федерации".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Формы документов, связанных с противодействием коррупции, для заполнения размещаются в виде приложенных файлов в одном или нескольких из следующих форматов: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docx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rtf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pdf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5. Подраздел "Комиссия по соблюдению требований к служебному поведению государственных гражданских служащих и урегулированию конфликта интересов" должен содержать следующую информацию о деятельности Комиссии МО по соблюдению требований к служебному поведению и урегулированию конфликта интересов (далее - комиссия):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P80"/>
      <w:bookmarkEnd w:id="4"/>
      <w:r w:rsidRPr="00A457E3">
        <w:rPr>
          <w:rFonts w:ascii="Times New Roman" w:hAnsi="Times New Roman" w:cs="Times New Roman"/>
          <w:b w:val="0"/>
          <w:sz w:val="28"/>
          <w:szCs w:val="28"/>
        </w:rPr>
        <w:t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организаций, общеобразовательных организаций, образовательных организаций высшего образования и организаций дополнительного профессионального образования - с указанием места работы);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P81"/>
      <w:bookmarkEnd w:id="5"/>
      <w:r w:rsidRPr="00A457E3">
        <w:rPr>
          <w:rFonts w:ascii="Times New Roman" w:hAnsi="Times New Roman" w:cs="Times New Roman"/>
          <w:b w:val="0"/>
          <w:sz w:val="28"/>
          <w:szCs w:val="28"/>
        </w:rPr>
        <w:t>б) Положение о комиссии;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P82"/>
      <w:bookmarkEnd w:id="6"/>
      <w:r w:rsidRPr="00A457E3">
        <w:rPr>
          <w:rFonts w:ascii="Times New Roman" w:hAnsi="Times New Roman" w:cs="Times New Roman"/>
          <w:b w:val="0"/>
          <w:sz w:val="28"/>
          <w:szCs w:val="28"/>
        </w:rPr>
        <w:t>в) сведения о состоявшихся заседаниях комиссии и принятых решениях.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Сведения о составе комиссии должны размещаться в виде приложенного файла в одном или нескольких из следующих форматов: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docx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rtf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pdf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, обеспечивающих возможность поиска и копирования фрагментов текста средствами 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веб-обозревателя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Размещение сведений о принятых решениях комиссии осуществляется с соблюдением требований </w:t>
      </w:r>
      <w:hyperlink r:id="rId9" w:history="1">
        <w:r w:rsidRPr="00A457E3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статьи 6</w:t>
        </w:r>
      </w:hyperlink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27 июля 2006 года N 152-ФЗ "О персональных данных". Опубликование таких решений должно осуществляться с обезличиванием персональных данных.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P86"/>
      <w:bookmarkEnd w:id="7"/>
      <w:r w:rsidRPr="00A457E3">
        <w:rPr>
          <w:rFonts w:ascii="Times New Roman" w:hAnsi="Times New Roman" w:cs="Times New Roman"/>
          <w:b w:val="0"/>
          <w:sz w:val="28"/>
          <w:szCs w:val="28"/>
        </w:rPr>
        <w:t>6. Подраздел "Доклады, отчеты, обзоры" должен содержать доклады, отчеты, обзоры, иные документы МО по вопросам противодействия коррупции, признанные руководителем МО необходимыми к размещению.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В данном подразделе в обязательном порядке размещаются отчеты о ходе реализации мероприятий плана МО по противодействию коррупции за отчетный год и три предшествующих ему года.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Доклады, отчеты, обзоры и иные документы размещаются в виде текста в формате (в одном или нескольких из следующих форматов: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docx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rtf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pdf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ppt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pptx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), обеспечивающем возможность поиска и копирования фрагментов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текста средствами 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веб-обозревателя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P89"/>
      <w:bookmarkEnd w:id="8"/>
      <w:r w:rsidRPr="00A457E3">
        <w:rPr>
          <w:rFonts w:ascii="Times New Roman" w:hAnsi="Times New Roman" w:cs="Times New Roman"/>
          <w:b w:val="0"/>
          <w:sz w:val="28"/>
          <w:szCs w:val="28"/>
        </w:rPr>
        <w:t>7. Подраздел "Обратная связь для сообщений о фактах коррупции" содержит информацию о порядке подачи обращений гражданами, а также информацию о работе "горячей линии" и/или "телефона доверия" (с указанием номеров телефонов), об отправке почтовых и электронных сообщений (адрес электронной почты МО), контактных данных лица, ответственного за противодействие коррупции в МО.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P90"/>
      <w:bookmarkEnd w:id="9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proofErr w:type="gramStart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Подраздел "Сведения о доходах, расходах, об имуществе и обязательствах имущественного характера" должен содержать сведения, предусмотренные </w:t>
      </w:r>
      <w:hyperlink r:id="rId10" w:history="1">
        <w:r w:rsidRPr="00A8045E">
          <w:rPr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</w:rPr>
          <w:t>пунктом 2</w:t>
        </w:r>
      </w:hyperlink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Порядка размещения сведений о доходах, расходах, об имуществе и обязательствах имущественного характера лиц, замещающих муниципальных служащих и членов их семей на официальных сайтах исполнительных органов государственной власти и предоставления этих сведений средствам массовой информации для опубликования, утвержденного постановлением Губернатора Курской области от 15.08.2013</w:t>
      </w:r>
      <w:proofErr w:type="gram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N 335-пг (далее - порядок размещения, сведения о доходах, расходах, об имуществе и обязательствах имущественного характера) за все предшествующие годы, представленные муниципальными служащими МО.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государственными служащими в МО за отчетный период, публикуются в табличной форме согласно приложению к настоящим требованиям и (или) в виде приложенных файлов в одном или нескольких из следующих форматов: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docx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xls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xlsx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rtf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. При этом должна быть обеспечена возможность поиска по тексту файла и копирования фрагментов текста.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Сведения о доходах, расходах, об имуществе и обязательствах имущественного характера размещаются в одном (едином) файле в виде таблицы либо в виде файлов, сгруппированных по структурным подразделениям (управлениям, отделам), государственным учреждениям Курской области, функции и полномочия учредителя которых осуществляет МО.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Не допускается: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а) размещение заархивированных сведений (форматы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rar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zip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), сканированных документов;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б)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t>в) использование форматов, требующих дополнительного распознавания;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г) ограничение свободного доступа к информации, размещенной в подразделе "Противодействие коррупции".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а) не подлежат удалению (отправке в "архив");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б) находятся в открытом доступе (размещены) в течение всего периода замещения государственным гражданским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При представлении муниципальными служащими, </w:t>
      </w:r>
      <w:r w:rsidR="00A8045E">
        <w:rPr>
          <w:rFonts w:ascii="Times New Roman" w:hAnsi="Times New Roman" w:cs="Times New Roman"/>
          <w:b w:val="0"/>
          <w:sz w:val="28"/>
          <w:szCs w:val="28"/>
        </w:rPr>
        <w:t>главой муниципального образования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, функции и полномочия учредителя которого осуществляет МО, уточненных сведений о доходах, расходах, об имуществе и обязательствах имущественного характера соответствующие сведения дополнительно размещаются не позднее 14 рабочих дней после окончания срока, установленного для представления уточненных сведений.</w:t>
      </w: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045E" w:rsidRDefault="00DF176F" w:rsidP="00B90C3E">
      <w:pPr>
        <w:pStyle w:val="ConsPlusNormal"/>
        <w:tabs>
          <w:tab w:val="left" w:pos="57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</w:p>
    <w:p w:rsidR="00A8045E" w:rsidRDefault="00A8045E" w:rsidP="00B90C3E">
      <w:pPr>
        <w:pStyle w:val="ConsPlusNormal"/>
        <w:tabs>
          <w:tab w:val="left" w:pos="57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045E" w:rsidRDefault="00A8045E" w:rsidP="00B90C3E">
      <w:pPr>
        <w:pStyle w:val="ConsPlusNormal"/>
        <w:tabs>
          <w:tab w:val="left" w:pos="57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045E" w:rsidRDefault="00A8045E" w:rsidP="00B90C3E">
      <w:pPr>
        <w:pStyle w:val="ConsPlusNormal"/>
        <w:tabs>
          <w:tab w:val="left" w:pos="57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045E" w:rsidRDefault="00A8045E" w:rsidP="00B90C3E">
      <w:pPr>
        <w:pStyle w:val="ConsPlusNormal"/>
        <w:tabs>
          <w:tab w:val="left" w:pos="57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045E" w:rsidRDefault="00A8045E" w:rsidP="00B90C3E">
      <w:pPr>
        <w:pStyle w:val="ConsPlusNormal"/>
        <w:tabs>
          <w:tab w:val="left" w:pos="57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045E" w:rsidRDefault="00A8045E" w:rsidP="00B90C3E">
      <w:pPr>
        <w:pStyle w:val="ConsPlusNormal"/>
        <w:tabs>
          <w:tab w:val="left" w:pos="57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045E" w:rsidRDefault="00A8045E" w:rsidP="00B90C3E">
      <w:pPr>
        <w:pStyle w:val="ConsPlusNormal"/>
        <w:tabs>
          <w:tab w:val="left" w:pos="57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045E" w:rsidRDefault="00A8045E" w:rsidP="00B90C3E">
      <w:pPr>
        <w:pStyle w:val="ConsPlusNormal"/>
        <w:tabs>
          <w:tab w:val="left" w:pos="57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045E" w:rsidRDefault="00A8045E" w:rsidP="00B90C3E">
      <w:pPr>
        <w:pStyle w:val="ConsPlusNormal"/>
        <w:tabs>
          <w:tab w:val="left" w:pos="57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045E" w:rsidRDefault="00A8045E" w:rsidP="00B90C3E">
      <w:pPr>
        <w:pStyle w:val="ConsPlusNormal"/>
        <w:tabs>
          <w:tab w:val="left" w:pos="57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045E" w:rsidRDefault="00A8045E" w:rsidP="00B90C3E">
      <w:pPr>
        <w:pStyle w:val="ConsPlusNormal"/>
        <w:tabs>
          <w:tab w:val="left" w:pos="57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A8045E" w:rsidP="00B90C3E">
      <w:pPr>
        <w:pStyle w:val="ConsPlusNormal"/>
        <w:tabs>
          <w:tab w:val="left" w:pos="57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 xml:space="preserve"> Приложение №2</w:t>
      </w:r>
    </w:p>
    <w:p w:rsidR="00DF176F" w:rsidRPr="00A457E3" w:rsidRDefault="00DF176F" w:rsidP="00B90C3E">
      <w:pPr>
        <w:pStyle w:val="ConsPlusNormal"/>
        <w:tabs>
          <w:tab w:val="left" w:pos="5640"/>
          <w:tab w:val="left" w:pos="5760"/>
          <w:tab w:val="right" w:pos="9922"/>
        </w:tabs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ab/>
        <w:t>к    постановлению</w:t>
      </w:r>
    </w:p>
    <w:p w:rsidR="00A8045E" w:rsidRDefault="00DF176F" w:rsidP="000D5CC4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8045E">
        <w:rPr>
          <w:rFonts w:ascii="Times New Roman" w:hAnsi="Times New Roman" w:cs="Times New Roman"/>
          <w:b w:val="0"/>
          <w:sz w:val="28"/>
          <w:szCs w:val="28"/>
        </w:rPr>
        <w:t xml:space="preserve">Большеугонского </w:t>
      </w:r>
    </w:p>
    <w:p w:rsidR="00A8045E" w:rsidRDefault="00A8045E" w:rsidP="000D5CC4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DF176F" w:rsidRPr="00A457E3" w:rsidRDefault="00DF176F" w:rsidP="000D5CC4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Льговского района </w:t>
      </w:r>
    </w:p>
    <w:p w:rsidR="00DF176F" w:rsidRPr="00A457E3" w:rsidRDefault="00DF176F" w:rsidP="00271C98">
      <w:pPr>
        <w:pStyle w:val="ConsPlusNormal"/>
        <w:tabs>
          <w:tab w:val="left" w:pos="568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271C98">
      <w:pPr>
        <w:pStyle w:val="ConsPlusNormal"/>
        <w:tabs>
          <w:tab w:val="left" w:pos="5640"/>
          <w:tab w:val="right" w:pos="9922"/>
        </w:tabs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ab/>
      </w:r>
      <w:r w:rsidR="00A8045E" w:rsidRPr="00A457E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т</w:t>
      </w:r>
      <w:r w:rsidR="00A8045E">
        <w:rPr>
          <w:rFonts w:ascii="Times New Roman" w:hAnsi="Times New Roman" w:cs="Times New Roman"/>
          <w:b w:val="0"/>
          <w:sz w:val="28"/>
          <w:szCs w:val="28"/>
        </w:rPr>
        <w:t xml:space="preserve"> 01.11.2019г.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N</w:t>
      </w:r>
      <w:r w:rsidR="00A8045E">
        <w:rPr>
          <w:rFonts w:ascii="Times New Roman" w:hAnsi="Times New Roman" w:cs="Times New Roman"/>
          <w:b w:val="0"/>
          <w:sz w:val="28"/>
          <w:szCs w:val="28"/>
        </w:rPr>
        <w:t>171</w:t>
      </w: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8045E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0" w:name="P115"/>
      <w:bookmarkEnd w:id="10"/>
      <w:r w:rsidRPr="00A8045E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DF176F" w:rsidRPr="00A8045E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045E">
        <w:rPr>
          <w:rFonts w:ascii="Times New Roman" w:hAnsi="Times New Roman" w:cs="Times New Roman"/>
          <w:b w:val="0"/>
          <w:sz w:val="28"/>
          <w:szCs w:val="28"/>
        </w:rPr>
        <w:t>К РАЗМЕЩЕНИЮ И НАПОЛНЕНИЮ РАЗДЕЛА "ПРОТИВОДЕЙСТВИЕ</w:t>
      </w:r>
    </w:p>
    <w:p w:rsidR="00DF176F" w:rsidRPr="00A8045E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045E">
        <w:rPr>
          <w:rFonts w:ascii="Times New Roman" w:hAnsi="Times New Roman" w:cs="Times New Roman"/>
          <w:b w:val="0"/>
          <w:sz w:val="28"/>
          <w:szCs w:val="28"/>
        </w:rPr>
        <w:t>КОРРУПЦИИ" ОФИЦИАЛЬНОГО САЙТА МО «</w:t>
      </w:r>
      <w:r w:rsidR="00A8045E" w:rsidRPr="00A8045E">
        <w:rPr>
          <w:rFonts w:ascii="Times New Roman" w:hAnsi="Times New Roman" w:cs="Times New Roman"/>
          <w:b w:val="0"/>
          <w:sz w:val="28"/>
          <w:szCs w:val="28"/>
        </w:rPr>
        <w:t>БОЛЬШЕУГОНСКИЙ СЕЛЬСОВЕТ</w:t>
      </w:r>
      <w:r w:rsidRPr="00A8045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8045E" w:rsidRPr="00A8045E">
        <w:rPr>
          <w:rFonts w:ascii="Times New Roman" w:hAnsi="Times New Roman" w:cs="Times New Roman"/>
          <w:b w:val="0"/>
          <w:sz w:val="28"/>
          <w:szCs w:val="28"/>
        </w:rPr>
        <w:t>ЛЬГОВСКОГО РАЙОНА</w:t>
      </w:r>
      <w:r w:rsidRPr="00A8045E">
        <w:rPr>
          <w:rFonts w:ascii="Times New Roman" w:hAnsi="Times New Roman" w:cs="Times New Roman"/>
          <w:b w:val="0"/>
          <w:sz w:val="28"/>
          <w:szCs w:val="28"/>
        </w:rPr>
        <w:t xml:space="preserve">  В ИНФОРМАЦИОННО-ТЕЛЕКОММУНИКАЦИОННОЙ СЕТИ "ИНТЕРНЕТ"</w:t>
      </w:r>
    </w:p>
    <w:p w:rsidR="00DF176F" w:rsidRPr="00A457E3" w:rsidRDefault="00DF176F" w:rsidP="000D5CC4">
      <w:pPr>
        <w:spacing w:after="1"/>
        <w:rPr>
          <w:rFonts w:ascii="Times New Roman" w:hAnsi="Times New Roman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1. На главной странице официального сайта МО «</w:t>
      </w:r>
      <w:proofErr w:type="spellStart"/>
      <w:r w:rsidR="00A8045E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A8045E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»</w:t>
      </w:r>
      <w:r w:rsidR="00AF0DB2">
        <w:rPr>
          <w:rFonts w:ascii="Times New Roman" w:hAnsi="Times New Roman" w:cs="Times New Roman"/>
          <w:b w:val="0"/>
          <w:sz w:val="28"/>
          <w:szCs w:val="28"/>
        </w:rPr>
        <w:t xml:space="preserve"> Льговского района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 в информационно-телекоммуникационной сети "Интернет" (далее - официальный сайт) должна быть расположена отдельная гиперссылка на подраздел по вопросам профилактики коррупционных правонарушений с наименованием "Противодействие коррупции" (далее - подраздел "Противодействие коррупции"). Размещение указанной гиперссылки во всплывающих (выпадающих) окнах не допускается.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2. Доступ в подраздел "Противодействие коррупции" осуществляется с главной страницы официального сайта раздел "Противодействие коррупции". 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3. В разделе "Противодействие коррупции" содержатся ссылки на отдельные подразделы, посвященные следующим направлениям: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"Нормативные правовые акты в сфере противодействия коррупции";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"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Антикоррупционная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экспертиза";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"Формы документов, связанных с противодействием коррупции, для заполнения";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"Комиссия по соблюдению требований к служебному поведению государственных гражданских служащих и урегулированию конфликта интересов";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"Методические материалы";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"Обратная связь для сообщений о фактах коррупции";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"Сведения о доходах, расходах, об имуществе и обязательствах имущественного характера".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Раздел "Противодействие коррупции" может содержать иные подразделы, в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руководителем органа, ответственного за наполнение подраздела "Противодействие коррупции". 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Подраздел "Противодействие коррупции" актуализируется по мере необходимости.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4. При переходе в подраздел "Нормативные правовые акты в сфере противодействия коррупции" должен осуществляться доступ к перечню: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а)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www.pravo.gov.ru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).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б) законов Курской области, постановлений Губернатора Курской области, постановлений Администрации Курской области, в том числе правовых актов, содержащих: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в) постановлений и распоряжений МО «</w:t>
      </w:r>
      <w:proofErr w:type="spellStart"/>
      <w:r w:rsidR="00E65264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E65264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65264">
        <w:rPr>
          <w:rFonts w:ascii="Times New Roman" w:hAnsi="Times New Roman" w:cs="Times New Roman"/>
          <w:b w:val="0"/>
          <w:sz w:val="28"/>
          <w:szCs w:val="28"/>
        </w:rPr>
        <w:t xml:space="preserve">Льговского района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Курской области;</w:t>
      </w:r>
    </w:p>
    <w:p w:rsidR="00DF176F" w:rsidRPr="00A457E3" w:rsidRDefault="00AF0DB2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г) 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>план по противодействию коррупции;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перечень должностей, при замещении которых государственный гражданский служащий Курской области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Порядок представления гражданами, претендующими на замещение муниципальных должностей, руководителями исполнительных органов государственной власти Курской области и их заместителями сведений о доходах, расходах, об имуществе и обязательствах имущественного характера;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Положение о представлении гражданами, претендующими на замещение муниципальных должностей, и лицами, замещающими муниципальные должности, сведений о доходах, об имуществе и обязательствах имущественного характера;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Положение о представлении гражданами, претендующими на замещение муниципальных должностей </w:t>
      </w:r>
      <w:r w:rsidR="00AF0DB2">
        <w:rPr>
          <w:rFonts w:ascii="Times New Roman" w:hAnsi="Times New Roman" w:cs="Times New Roman"/>
          <w:b w:val="0"/>
          <w:sz w:val="28"/>
          <w:szCs w:val="28"/>
        </w:rPr>
        <w:t xml:space="preserve">Большеугонского сельсовета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Л</w:t>
      </w:r>
      <w:r w:rsidR="00AF0DB2">
        <w:rPr>
          <w:rFonts w:ascii="Times New Roman" w:hAnsi="Times New Roman" w:cs="Times New Roman"/>
          <w:b w:val="0"/>
          <w:sz w:val="28"/>
          <w:szCs w:val="28"/>
        </w:rPr>
        <w:t xml:space="preserve">ьговского района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сведений о доходах, об имуществе и обязательствах имущественного характера;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Положение о представлении лицом, поступающим на </w:t>
      </w:r>
      <w:proofErr w:type="gramStart"/>
      <w:r w:rsidRPr="00A457E3">
        <w:rPr>
          <w:rFonts w:ascii="Times New Roman" w:hAnsi="Times New Roman" w:cs="Times New Roman"/>
          <w:b w:val="0"/>
          <w:sz w:val="28"/>
          <w:szCs w:val="28"/>
        </w:rPr>
        <w:t>работу</w:t>
      </w:r>
      <w:proofErr w:type="gram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на муниципальную должность,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Положение о проверке достоверности и полноты сведений, представляемых гражданами, претендующими на замещ</w:t>
      </w:r>
      <w:r w:rsidR="00AF0DB2">
        <w:rPr>
          <w:rFonts w:ascii="Times New Roman" w:hAnsi="Times New Roman" w:cs="Times New Roman"/>
          <w:b w:val="0"/>
          <w:sz w:val="28"/>
          <w:szCs w:val="28"/>
        </w:rPr>
        <w:t xml:space="preserve">ение муниципальных должностей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и соблюдения муниципальными  служащими Льговского района Курской области требований к служебному поведению;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Положение о проверке достоверности и полноты сведений, представляемых гражданами, претендующими на замещение муниципальных должностей в исполнительных органах государственной власти Курской области, и лицами, замещающими муниципальные должности в исполнительных органах государственной власти Курской области, и соблюдения ограничений лицами, замещающими муниципальные должности</w:t>
      </w:r>
      <w:proofErr w:type="gramStart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0DB2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Порядок уведомления представителя нанимателя (работодателя) о фактах обращения в целях склонения служащего (работника) к совершению коррупционных правонарушений;</w:t>
      </w:r>
    </w:p>
    <w:p w:rsidR="00DF176F" w:rsidRPr="00A457E3" w:rsidRDefault="007A1E1C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1" w:history="1">
        <w:r w:rsidR="00DF176F" w:rsidRPr="00AF0DB2">
          <w:rPr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</w:rPr>
          <w:t>Кодекс</w:t>
        </w:r>
      </w:hyperlink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 xml:space="preserve"> этики и служебного поведения муниципальных служащих </w:t>
      </w:r>
      <w:r w:rsidR="00AF0DB2">
        <w:rPr>
          <w:rFonts w:ascii="Times New Roman" w:hAnsi="Times New Roman" w:cs="Times New Roman"/>
          <w:b w:val="0"/>
          <w:sz w:val="28"/>
          <w:szCs w:val="28"/>
        </w:rPr>
        <w:t xml:space="preserve">Большеугонского сельсовета 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>Л</w:t>
      </w:r>
      <w:r w:rsidR="00AF0DB2">
        <w:rPr>
          <w:rFonts w:ascii="Times New Roman" w:hAnsi="Times New Roman" w:cs="Times New Roman"/>
          <w:b w:val="0"/>
          <w:sz w:val="28"/>
          <w:szCs w:val="28"/>
        </w:rPr>
        <w:t>ьговского района</w:t>
      </w:r>
      <w:proofErr w:type="gramStart"/>
      <w:r w:rsidR="00AF0D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76F" w:rsidRPr="00A457E3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в) иные нормативные акты по вопросам противодействия коррупции, размещение которых признано целесообразным руководителем органа, ответственного за наполнение раздела "Противодействие коррупции".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Список законов Курской области, постановлений Губернатора Курской области, постановлений Администрации Курской области должен быть структурирован по видам нормативных правовых актов: законы Курской области, нормативные правовые акты Губернатора Курской области, нормативные правовые акты Администрации Курской области.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Информация, содержащаяся в подразделе в виде текста, размещается в формате, обеспечивающем возможность поиска и копирования фрагментов текста средствами 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веб-обозревателя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Нормативные правовые акты в сфере противодействия коррупции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веб-обозревателя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или в виде прикрепленных файлов в одном или нескольких из следующих форматов: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docx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rtf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pdf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t>Перечень нормативных правовых актов должен быть структурирован на федеральные нормативные правовые акты и региональные нормативные правовые акты.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5. Подраздел "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Антикоррупционная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экспертиза" содержит гиперссылку, при переходе по которой осуществляется доступ к подразделу "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Антикоррупционная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экспертиза" раздела "Документы", и включает в себя следующие подразделы: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"Порядок, сроки и формы общественного обсуждения проектов нормативных правовых актов";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"Общий порядок работы в области независимой 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экспертизы проектов нормативных правовых актов";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"Порядок работы органов власти и результаты в области независимой 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экспертизы проектов нормативных правовых актов";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"Оперативная и аналитическая информация о результатах проведенной 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экспертизы проектов нормативных правовых актов с изложением позиции органов власти по коррупционным факторам, выявленным в ходе экспертизы";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"Отчеты о результатах деятельности независимых экспертов по проведению 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органов власти и их проектов за первое полугодие и прошедший год";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"Итоговый обобщающий отчет о результатах деятельности органов власти по проведению 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и их проектов за первое полугодие и прошедший год".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6. Подраздел "Формы документов, связанные с противодействием коррупции, для заполнения" обеспечивает доступ к следующим формам: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457E3">
        <w:rPr>
          <w:rFonts w:ascii="Times New Roman" w:hAnsi="Times New Roman" w:cs="Times New Roman"/>
          <w:b w:val="0"/>
          <w:sz w:val="28"/>
          <w:szCs w:val="28"/>
        </w:rPr>
        <w:t>а) рекомендуемая форма (образец) заявления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б) рекомендуемая форма (образец) уведомления представителя нанимателя о фактах обращения в целях склонения государственного гражданского служащего Курской области к совершению коррупционных правонарушений;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t>г) рекомендуемая форма (образец) обращения гражданина, юридического лица по фактам коррупционных правонарушений;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е) уведомление представителя нанимателя о намерении выполнять иную оплачиваемую работу;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) справка о доходах, расходах, об имуществе и обязательствах имущественного характера по </w:t>
      </w:r>
      <w:hyperlink r:id="rId12" w:history="1">
        <w:r w:rsidRPr="00A457E3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форме</w:t>
        </w:r>
      </w:hyperlink>
      <w:r w:rsidRPr="00A457E3">
        <w:rPr>
          <w:rFonts w:ascii="Times New Roman" w:hAnsi="Times New Roman" w:cs="Times New Roman"/>
          <w:b w:val="0"/>
          <w:sz w:val="28"/>
          <w:szCs w:val="28"/>
        </w:rPr>
        <w:t>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к) иные формы документов, размещение которых признано целесообразным руководителем органа, ответственного за наполнение подраздела "Противодействие коррупции".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Подраздел должен содержать гиперссылку, при переходе по которой осуществляется доступ к специальному программному обеспечению "Справки БК", размещенному на портале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Формы документов для заполнения размещаются в виде приложенных файлов в одном или нескольких из следующих форматов: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docx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rtf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pdf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7. При переходе в подраздел "Комиссия по соблюдению требований к служебному поведению муниципальных служащих и урегулированию конфликта интересов"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организаций, общеобразовательных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t>организаций, образовательных организаций высшего образования и организаций дополнительного профессионального образования - с указанием места работы);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б) Положение о комиссии;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в) сведения о состоявшихся заседаниях комиссии и принятых решениях.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Сведения о составе комиссии должны размещаться в виде текста, обеспечивающего возможность поиска и копирования фрагментов текста средствами 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веб-обозревателя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или в виде приложенного файла в одном или нескольких из следующих форматов: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docx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rtf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pdf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- с возможностью поиска и копирования фрагментов текста средствами программы для просмотра или 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веб-обозревателя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Размещение сведений о принятых решениях комиссии осуществляется с соблюдением требований </w:t>
      </w:r>
      <w:hyperlink r:id="rId13" w:history="1">
        <w:r w:rsidRPr="00A457E3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статьи 6</w:t>
        </w:r>
      </w:hyperlink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27 июля 2006 года N 152-ФЗ "О персональных данных". Опубликование таких решений должно осуществляться с обезличиванием персональных данных.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8. Подраздел "Методические материалы"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457E3">
        <w:rPr>
          <w:rFonts w:ascii="Times New Roman" w:hAnsi="Times New Roman" w:cs="Times New Roman"/>
          <w:b w:val="0"/>
          <w:sz w:val="28"/>
          <w:szCs w:val="28"/>
        </w:rPr>
        <w:t>В подразделе размещаются как методические материалы по вопросам противодействия коррупции, разработанные уполномоченным органом, обеспечивающим деятельность Администрации Курской области в сфере противодействия коррупции,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на его официальном сайте,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</w:t>
      </w:r>
      <w:proofErr w:type="gram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системы "Единая информационная система управления кадровым составом государственной гражданской службы Российской Федерации".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веб-обозревателя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9. Подраздел "Обратная связь для сообщений о фактах коррупции" содержит информацию о порядке подачи обращений гражданами, а также гиперссылку, перекрестную с гиперссылкой, при переходе по которой осуществляется доступ к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t>подразделу "Обращения граждан" раздела "Общество", что дает возможность гражданам и организациям беспрепятственно направлять свои обращения в соответствующий орган. В данном подразделе содержится информация о работе "горячей линии" и/или "телефона доверия" (с указанием номеров телефонов), об отправке почтовых и электронных сообщений (адрес электронной почты), контактных данных лица, ответственного за противодействие коррупции в МО «</w:t>
      </w:r>
      <w:proofErr w:type="spellStart"/>
      <w:r w:rsidR="00E65264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E65264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»</w:t>
      </w:r>
      <w:r w:rsidR="00E65264">
        <w:rPr>
          <w:rFonts w:ascii="Times New Roman" w:hAnsi="Times New Roman" w:cs="Times New Roman"/>
          <w:b w:val="0"/>
          <w:sz w:val="28"/>
          <w:szCs w:val="28"/>
        </w:rPr>
        <w:t xml:space="preserve"> Льговского района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области. Обращение гражданина может быть составлено в виде электронного документа.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proofErr w:type="gramStart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Подраздел "Сведения о доходах, расходах, об имуществе и обязательствах имущественного характера" обеспечивает доступ к сведениям, предусмотренным </w:t>
      </w:r>
      <w:hyperlink r:id="rId14" w:history="1">
        <w:r w:rsidRPr="004E139A">
          <w:rPr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</w:rPr>
          <w:t>пунктом 2</w:t>
        </w:r>
      </w:hyperlink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Порядка размещения сведений о доходах, расходах, об имуществе и обязательствах имущественного характера лиц, замещающих муниципальные должности Курской области, государственных гражданских служащих Курской области в исполнительных органах государственной власти и членов их семей на официальных сайтах Администрации Курской области, исполнительных органов государственной власти</w:t>
      </w:r>
      <w:proofErr w:type="gram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и предоставления этих сведений средствам массовой информации для опубликования, утвержденного постановлением Губернатора Курской области от 15.08.2013 N 335-пг (далее - порядок размещения, сведения о доходах, расходах, об имуществе и обязательствах имущественного характера), за все предшествующие годы, представленным муниципальными гражданскими служащими.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государственными гражданскими служащими за отчетный период, публикуются в табличной форме согласно приложению к настоящим требованиям и (или) в виде приложенных файлов в одном или нескольких из следующих форматов: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docx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xls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xlsx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rtf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. При этом должна быть обеспечена возможность поиска по тексту файла и копирования фрагментов текста.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Сведения о доходах, расходах, об имуществе и обязательствах имущественного характера, сгруппированные по структурным подразделениям (управлениям, отделам), размещаются в одном (едином) файле в виде таблицы либо в виде файлов.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Не допускается: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а) размещение заархивированных сведений (форматы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rar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, .</w:t>
      </w:r>
      <w:proofErr w:type="spellStart"/>
      <w:r w:rsidRPr="00A457E3">
        <w:rPr>
          <w:rFonts w:ascii="Times New Roman" w:hAnsi="Times New Roman" w:cs="Times New Roman"/>
          <w:b w:val="0"/>
          <w:sz w:val="28"/>
          <w:szCs w:val="28"/>
        </w:rPr>
        <w:t>zip</w:t>
      </w:r>
      <w:proofErr w:type="spellEnd"/>
      <w:r w:rsidRPr="00A457E3">
        <w:rPr>
          <w:rFonts w:ascii="Times New Roman" w:hAnsi="Times New Roman" w:cs="Times New Roman"/>
          <w:b w:val="0"/>
          <w:sz w:val="28"/>
          <w:szCs w:val="28"/>
        </w:rPr>
        <w:t>), сканированных документов;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б)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t>в) использование форматов, требующих дополнительного распознавания;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г) ограничение свободного доступа к размещенной информации в подразделе "Противодействие коррупции".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а) не подлежат удалению (отправке в "архив");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б) находятся в открытом доступе (размещены на сайте) в течение всего периода замещения государственным гражданским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457E3">
        <w:rPr>
          <w:rFonts w:ascii="Times New Roman" w:hAnsi="Times New Roman" w:cs="Times New Roman"/>
          <w:b w:val="0"/>
          <w:sz w:val="28"/>
          <w:szCs w:val="28"/>
        </w:rPr>
        <w:t>При представлении лицом, замещающим муниципальную должность МО «</w:t>
      </w:r>
      <w:proofErr w:type="spellStart"/>
      <w:r w:rsidR="00E65264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E65264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65264">
        <w:rPr>
          <w:rFonts w:ascii="Times New Roman" w:hAnsi="Times New Roman" w:cs="Times New Roman"/>
          <w:b w:val="0"/>
          <w:sz w:val="28"/>
          <w:szCs w:val="28"/>
        </w:rPr>
        <w:t xml:space="preserve">Льговского района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Курской области, муниципальным  служащим МО «</w:t>
      </w:r>
      <w:proofErr w:type="spellStart"/>
      <w:r w:rsidR="00E65264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E65264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»</w:t>
      </w:r>
      <w:r w:rsidR="00E65264">
        <w:rPr>
          <w:rFonts w:ascii="Times New Roman" w:hAnsi="Times New Roman" w:cs="Times New Roman"/>
          <w:b w:val="0"/>
          <w:sz w:val="28"/>
          <w:szCs w:val="28"/>
        </w:rPr>
        <w:t xml:space="preserve"> Льговского района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области, руководителем  учреждения </w:t>
      </w:r>
      <w:r w:rsidR="00E65264">
        <w:rPr>
          <w:rFonts w:ascii="Times New Roman" w:hAnsi="Times New Roman" w:cs="Times New Roman"/>
          <w:b w:val="0"/>
          <w:sz w:val="28"/>
          <w:szCs w:val="28"/>
        </w:rPr>
        <w:t xml:space="preserve">Большеугонского сельсовета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Ль</w:t>
      </w:r>
      <w:r w:rsidR="00E65264">
        <w:rPr>
          <w:rFonts w:ascii="Times New Roman" w:hAnsi="Times New Roman" w:cs="Times New Roman"/>
          <w:b w:val="0"/>
          <w:sz w:val="28"/>
          <w:szCs w:val="28"/>
        </w:rPr>
        <w:t xml:space="preserve">говского района 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уточненных сведений о доходах,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</w:t>
      </w:r>
      <w:proofErr w:type="gram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срока, установленного для представления уточненных сведений.</w:t>
      </w: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139A" w:rsidRPr="00A457E3" w:rsidRDefault="004E139A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D41EDF">
      <w:pPr>
        <w:pStyle w:val="ConsPlusNormal"/>
        <w:tabs>
          <w:tab w:val="left" w:pos="69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sz w:val="28"/>
          <w:szCs w:val="28"/>
        </w:rPr>
        <w:tab/>
      </w:r>
      <w:r w:rsidRPr="00A457E3">
        <w:rPr>
          <w:rFonts w:ascii="Times New Roman" w:hAnsi="Times New Roman" w:cs="Times New Roman"/>
          <w:b w:val="0"/>
          <w:sz w:val="28"/>
          <w:szCs w:val="28"/>
        </w:rPr>
        <w:t>Приложение № 3</w:t>
      </w:r>
    </w:p>
    <w:p w:rsidR="00DF176F" w:rsidRPr="00A457E3" w:rsidRDefault="00DF176F" w:rsidP="00D41EDF">
      <w:pPr>
        <w:pStyle w:val="ConsPlusNormal"/>
        <w:tabs>
          <w:tab w:val="left" w:pos="7120"/>
          <w:tab w:val="right" w:pos="9922"/>
        </w:tabs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ab/>
        <w:t>к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ab/>
        <w:t>постановлению</w:t>
      </w:r>
    </w:p>
    <w:p w:rsidR="005964B0" w:rsidRDefault="00DF176F" w:rsidP="000D5CC4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5964B0">
        <w:rPr>
          <w:rFonts w:ascii="Times New Roman" w:hAnsi="Times New Roman" w:cs="Times New Roman"/>
          <w:b w:val="0"/>
          <w:sz w:val="28"/>
          <w:szCs w:val="28"/>
        </w:rPr>
        <w:t>Большеугонского</w:t>
      </w:r>
    </w:p>
    <w:p w:rsidR="005964B0" w:rsidRDefault="005964B0" w:rsidP="000D5CC4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DF176F" w:rsidRPr="00A457E3" w:rsidRDefault="00DF176F" w:rsidP="000D5CC4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Льговского района</w:t>
      </w:r>
    </w:p>
    <w:p w:rsidR="00DF176F" w:rsidRPr="00A457E3" w:rsidRDefault="00DF176F" w:rsidP="000D5CC4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964B0">
        <w:rPr>
          <w:rFonts w:ascii="Times New Roman" w:hAnsi="Times New Roman" w:cs="Times New Roman"/>
          <w:b w:val="0"/>
          <w:sz w:val="28"/>
          <w:szCs w:val="28"/>
        </w:rPr>
        <w:t>01.11.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2019 г. N</w:t>
      </w:r>
      <w:r w:rsidR="005964B0">
        <w:rPr>
          <w:rFonts w:ascii="Times New Roman" w:hAnsi="Times New Roman" w:cs="Times New Roman"/>
          <w:b w:val="0"/>
          <w:sz w:val="28"/>
          <w:szCs w:val="28"/>
        </w:rPr>
        <w:t>171</w:t>
      </w: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212"/>
      <w:bookmarkEnd w:id="11"/>
      <w:r w:rsidRPr="00A457E3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МОНИТОРИНГА НАПОЛНЕНИЯ ПОДРАЗДЕЛОВ ОФИЦИАЛЬНОГО САЙТА</w:t>
      </w: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МО «</w:t>
      </w:r>
      <w:r w:rsidR="005964B0">
        <w:rPr>
          <w:rFonts w:ascii="Times New Roman" w:hAnsi="Times New Roman" w:cs="Times New Roman"/>
          <w:b w:val="0"/>
          <w:sz w:val="28"/>
          <w:szCs w:val="28"/>
        </w:rPr>
        <w:t xml:space="preserve">БОЛЬШЕУГОНСКИЙ СЕЛЬСОВЕТ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»</w:t>
      </w:r>
      <w:r w:rsidR="005964B0">
        <w:rPr>
          <w:rFonts w:ascii="Times New Roman" w:hAnsi="Times New Roman" w:cs="Times New Roman"/>
          <w:b w:val="0"/>
          <w:sz w:val="28"/>
          <w:szCs w:val="28"/>
        </w:rPr>
        <w:t xml:space="preserve"> ЛЬГОВСКОГО РАЙОНА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В ИНФОРМАЦИОННО-ТЕЛЕКОММУНИКАЦИОННОЙ СЕТИ "ИНТЕРНЕТ",</w:t>
      </w: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457E3">
        <w:rPr>
          <w:rFonts w:ascii="Times New Roman" w:hAnsi="Times New Roman" w:cs="Times New Roman"/>
          <w:b w:val="0"/>
          <w:sz w:val="28"/>
          <w:szCs w:val="28"/>
        </w:rPr>
        <w:t>ПОСВЯЩЕННЫХ</w:t>
      </w:r>
      <w:proofErr w:type="gramEnd"/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ВОПРОСАМ ПРОТИВОДЕЙСТВИЯ КОРРУПЦИИ</w:t>
      </w: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1. Настоящая Методика направлена на установление контроля соблюдения  органами местного самоуправления </w:t>
      </w:r>
      <w:r w:rsidR="005964B0">
        <w:rPr>
          <w:rFonts w:ascii="Times New Roman" w:hAnsi="Times New Roman" w:cs="Times New Roman"/>
          <w:b w:val="0"/>
          <w:sz w:val="28"/>
          <w:szCs w:val="28"/>
        </w:rPr>
        <w:t xml:space="preserve">Большеугонского сельсовета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Ль</w:t>
      </w:r>
      <w:r w:rsidR="005964B0">
        <w:rPr>
          <w:rFonts w:ascii="Times New Roman" w:hAnsi="Times New Roman" w:cs="Times New Roman"/>
          <w:b w:val="0"/>
          <w:sz w:val="28"/>
          <w:szCs w:val="28"/>
        </w:rPr>
        <w:t xml:space="preserve">говского района 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положений </w:t>
      </w:r>
      <w:hyperlink w:anchor="P37" w:history="1">
        <w:r w:rsidRPr="005964B0">
          <w:rPr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</w:rPr>
          <w:t>требований</w:t>
        </w:r>
      </w:hyperlink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к размещению и наполнению подразделов официального сайта МО «</w:t>
      </w:r>
      <w:proofErr w:type="spellStart"/>
      <w:r w:rsidR="005964B0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5964B0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>»</w:t>
      </w:r>
      <w:r w:rsidR="005964B0">
        <w:rPr>
          <w:rFonts w:ascii="Times New Roman" w:hAnsi="Times New Roman" w:cs="Times New Roman"/>
          <w:b w:val="0"/>
          <w:sz w:val="28"/>
          <w:szCs w:val="28"/>
        </w:rPr>
        <w:t xml:space="preserve"> Льговского района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"Интернет", посвященных вопросам противодействия коррупции.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2. Цели и задачи мониторинга: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определение соответствия размещаемой органом местного самоуправления  информации Требованиям;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определение доступности для граждан подраздела "Противодействие коррупции";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формирование рекомендаций по совершенствованию открытости и доступности подраздела "Противодействие коррупции" на официальном сайте МО «</w:t>
      </w:r>
      <w:proofErr w:type="spellStart"/>
      <w:r w:rsidR="005964B0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5964B0"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64B0">
        <w:rPr>
          <w:rFonts w:ascii="Times New Roman" w:hAnsi="Times New Roman" w:cs="Times New Roman"/>
          <w:b w:val="0"/>
          <w:sz w:val="28"/>
          <w:szCs w:val="28"/>
        </w:rPr>
        <w:t>Льговского района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в информационно-коммуникационной сети "Интернет".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3. Методика предусматривает оценку соблюдения Требований по 6 направлениям, соответствующим содержанию подраздела "Противодействие коррупции". Указанная оценка проводится в соответствии с прилагаемым к настоящей Методике Методологическим </w:t>
      </w:r>
      <w:hyperlink w:anchor="P286" w:history="1">
        <w:r w:rsidRPr="005964B0">
          <w:rPr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</w:rPr>
          <w:t>инструментарием</w:t>
        </w:r>
      </w:hyperlink>
      <w:r w:rsidRPr="00A457E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4. Проведение мониторинга осуществляется </w:t>
      </w:r>
      <w:r w:rsidR="005964B0">
        <w:rPr>
          <w:rFonts w:ascii="Times New Roman" w:hAnsi="Times New Roman" w:cs="Times New Roman"/>
          <w:b w:val="0"/>
          <w:sz w:val="28"/>
          <w:szCs w:val="28"/>
        </w:rPr>
        <w:t>администрацией Большеугонского сельсовета Льговского района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по профилактике коррупционных и иных правонарушений ежегодно на основе данных, размещенных в подразделе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t>"Противодействие коррупции".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5. Результаты проведенного мониторинга направляются Главе</w:t>
      </w:r>
      <w:r w:rsidR="005964B0">
        <w:rPr>
          <w:rFonts w:ascii="Times New Roman" w:hAnsi="Times New Roman" w:cs="Times New Roman"/>
          <w:b w:val="0"/>
          <w:sz w:val="28"/>
          <w:szCs w:val="28"/>
        </w:rPr>
        <w:t xml:space="preserve"> Большеугонского сельсовета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Л</w:t>
      </w:r>
      <w:r w:rsidR="005964B0">
        <w:rPr>
          <w:rFonts w:ascii="Times New Roman" w:hAnsi="Times New Roman" w:cs="Times New Roman"/>
          <w:b w:val="0"/>
          <w:sz w:val="28"/>
          <w:szCs w:val="28"/>
        </w:rPr>
        <w:t xml:space="preserve">ьговского района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с целью принятия мер, направленных на совершенствование открытости и доступности информации о деятельности органа местного самоуправления в сфере противодействия коррупции, до 1 апреля года, следующего за </w:t>
      </w:r>
      <w:proofErr w:type="gramStart"/>
      <w:r w:rsidRPr="00A457E3">
        <w:rPr>
          <w:rFonts w:ascii="Times New Roman" w:hAnsi="Times New Roman" w:cs="Times New Roman"/>
          <w:b w:val="0"/>
          <w:sz w:val="28"/>
          <w:szCs w:val="28"/>
        </w:rPr>
        <w:t>отчетным</w:t>
      </w:r>
      <w:proofErr w:type="gramEnd"/>
      <w:r w:rsidRPr="00A457E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6. Итоговая оценка производится путем суммирования полученных за все направления оценок, с учетом поправочных коэффициентов.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Оценка за направление равна среднему арифметическому оценок за составляющие части направления. Максимально возможная оценка за направление - 100 баллов.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Поправочный коэффициент отражает его значимость с точки зрения потенциальных пользователей официального сайта (в первую очередь, с точки зрения граждан, желающих получить информацию о реализации мер по противодействию коррупции), максимально возможная итоговая оценка - 100 баллов (таблица).</w:t>
      </w: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Таблица</w:t>
      </w: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Поправочные коэффициенты и максимальная оценка</w:t>
      </w: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за направление</w:t>
      </w: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928"/>
        <w:gridCol w:w="1587"/>
      </w:tblGrid>
      <w:tr w:rsidR="00DF176F" w:rsidRPr="00A457E3" w:rsidTr="00DD3003">
        <w:tc>
          <w:tcPr>
            <w:tcW w:w="5216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928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Поправочный коэффициент</w:t>
            </w:r>
          </w:p>
        </w:tc>
        <w:tc>
          <w:tcPr>
            <w:tcW w:w="1587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Максимальная оценка</w:t>
            </w:r>
          </w:p>
        </w:tc>
      </w:tr>
      <w:tr w:rsidR="00DF176F" w:rsidRPr="00A457E3" w:rsidTr="00DD3003">
        <w:tc>
          <w:tcPr>
            <w:tcW w:w="5216" w:type="dxa"/>
            <w:vAlign w:val="bottom"/>
          </w:tcPr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Наполнение подраздела "Противодействие коррупции"</w:t>
            </w:r>
          </w:p>
        </w:tc>
        <w:tc>
          <w:tcPr>
            <w:tcW w:w="1928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0,05</w:t>
            </w:r>
          </w:p>
        </w:tc>
        <w:tc>
          <w:tcPr>
            <w:tcW w:w="1587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DF176F" w:rsidRPr="00A457E3" w:rsidTr="00DD3003">
        <w:tc>
          <w:tcPr>
            <w:tcW w:w="5216" w:type="dxa"/>
            <w:vAlign w:val="bottom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Нормативные правовые акты органа местного самоуправления Льговского района Курской области в сфере противодействия коррупции</w:t>
            </w:r>
          </w:p>
        </w:tc>
        <w:tc>
          <w:tcPr>
            <w:tcW w:w="1928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0,05</w:t>
            </w:r>
          </w:p>
        </w:tc>
        <w:tc>
          <w:tcPr>
            <w:tcW w:w="1587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DF176F" w:rsidRPr="00A457E3" w:rsidTr="00DD3003">
        <w:tc>
          <w:tcPr>
            <w:tcW w:w="5216" w:type="dxa"/>
            <w:vAlign w:val="bottom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Формы документов, связанных с противодействием коррупции, для заполнения</w:t>
            </w:r>
          </w:p>
        </w:tc>
        <w:tc>
          <w:tcPr>
            <w:tcW w:w="1928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0,1</w:t>
            </w:r>
          </w:p>
        </w:tc>
        <w:tc>
          <w:tcPr>
            <w:tcW w:w="1587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DF176F" w:rsidRPr="00A457E3" w:rsidTr="00DD3003">
        <w:tc>
          <w:tcPr>
            <w:tcW w:w="5216" w:type="dxa"/>
            <w:vAlign w:val="bottom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Комиссия по соблюдению требований к служебному поведению муниципальных и урегулированию конфликта интересов</w:t>
            </w:r>
          </w:p>
        </w:tc>
        <w:tc>
          <w:tcPr>
            <w:tcW w:w="1928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0,3</w:t>
            </w:r>
          </w:p>
        </w:tc>
        <w:tc>
          <w:tcPr>
            <w:tcW w:w="1587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</w:tr>
      <w:tr w:rsidR="00DF176F" w:rsidRPr="00A457E3" w:rsidTr="00DD3003">
        <w:tc>
          <w:tcPr>
            <w:tcW w:w="5216" w:type="dxa"/>
            <w:vAlign w:val="bottom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Доклады, отчеты, обзоры</w:t>
            </w:r>
          </w:p>
        </w:tc>
        <w:tc>
          <w:tcPr>
            <w:tcW w:w="1928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0,1</w:t>
            </w:r>
          </w:p>
        </w:tc>
        <w:tc>
          <w:tcPr>
            <w:tcW w:w="1587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DF176F" w:rsidRPr="00A457E3" w:rsidTr="00DD3003">
        <w:tc>
          <w:tcPr>
            <w:tcW w:w="5216" w:type="dxa"/>
            <w:vAlign w:val="bottom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Обратная связь для сообщений о фактах коррупции</w:t>
            </w:r>
          </w:p>
        </w:tc>
        <w:tc>
          <w:tcPr>
            <w:tcW w:w="1928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0,1</w:t>
            </w:r>
          </w:p>
        </w:tc>
        <w:tc>
          <w:tcPr>
            <w:tcW w:w="1587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DF176F" w:rsidRPr="00A457E3" w:rsidTr="00DD3003">
        <w:tc>
          <w:tcPr>
            <w:tcW w:w="5216" w:type="dxa"/>
            <w:vAlign w:val="bottom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1928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0,3</w:t>
            </w:r>
          </w:p>
        </w:tc>
        <w:tc>
          <w:tcPr>
            <w:tcW w:w="1587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</w:tr>
      <w:tr w:rsidR="00DF176F" w:rsidRPr="00A457E3" w:rsidTr="00DD3003">
        <w:tc>
          <w:tcPr>
            <w:tcW w:w="5216" w:type="dxa"/>
            <w:vAlign w:val="bottom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Итого:</w:t>
            </w:r>
          </w:p>
        </w:tc>
        <w:tc>
          <w:tcPr>
            <w:tcW w:w="1928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100</w:t>
            </w:r>
          </w:p>
        </w:tc>
      </w:tr>
    </w:tbl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По результатам проведения мониторинга осуществляется ранжирование органа местного самоуправления  от итоговой оценки, при этом предусматриваются следующие градации: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100 баллов - Требования полностью реализованы;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76 - 99 баллов - Требования в основном реализованы;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51 - 75 баллов - значительная часть положений Требований реализована, подраздел "Противодействие коррупции" нуждается в некоторой доработке;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26 - 50 баллов - отдельные положения Требований реализованы, подраздел "Противодействие коррупции" нуждается в значительной доработке;</w:t>
      </w:r>
    </w:p>
    <w:p w:rsidR="00DF176F" w:rsidRPr="00A457E3" w:rsidRDefault="00DF176F" w:rsidP="000D5C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1 - 25 баллов - положения Требований практически не реализованы, подраздел "Противодействие коррупции" нуждается в существенной доработке.</w:t>
      </w: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5964B0">
      <w:pPr>
        <w:pStyle w:val="ConsPlusNormal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DF176F" w:rsidRPr="00A457E3" w:rsidRDefault="00DF176F" w:rsidP="005964B0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к Методике мониторинга наполнения</w:t>
      </w:r>
    </w:p>
    <w:p w:rsidR="00DF176F" w:rsidRPr="00A457E3" w:rsidRDefault="00DF176F" w:rsidP="005964B0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подразделов официального сайта</w:t>
      </w:r>
    </w:p>
    <w:p w:rsidR="00DF176F" w:rsidRPr="00A457E3" w:rsidRDefault="00DF176F" w:rsidP="005964B0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МО «</w:t>
      </w:r>
      <w:proofErr w:type="spellStart"/>
      <w:r w:rsidR="005964B0">
        <w:rPr>
          <w:rFonts w:ascii="Times New Roman" w:hAnsi="Times New Roman" w:cs="Times New Roman"/>
          <w:b w:val="0"/>
          <w:sz w:val="28"/>
          <w:szCs w:val="28"/>
        </w:rPr>
        <w:t>Большеугонский</w:t>
      </w:r>
      <w:proofErr w:type="spellEnd"/>
      <w:r w:rsidR="005964B0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964B0">
        <w:rPr>
          <w:rFonts w:ascii="Times New Roman" w:hAnsi="Times New Roman" w:cs="Times New Roman"/>
          <w:b w:val="0"/>
          <w:sz w:val="28"/>
          <w:szCs w:val="28"/>
        </w:rPr>
        <w:t>Льговского района</w:t>
      </w:r>
    </w:p>
    <w:p w:rsidR="00DF176F" w:rsidRPr="00A457E3" w:rsidRDefault="00DF176F" w:rsidP="005964B0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</w:t>
      </w:r>
    </w:p>
    <w:p w:rsidR="00DF176F" w:rsidRPr="00A457E3" w:rsidRDefault="00DF176F" w:rsidP="005964B0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"Интернет", посвященных вопросам</w:t>
      </w:r>
    </w:p>
    <w:p w:rsidR="00DF176F" w:rsidRPr="00A457E3" w:rsidRDefault="00DF176F" w:rsidP="005964B0">
      <w:pPr>
        <w:pStyle w:val="ConsPlusNormal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противодействия </w:t>
      </w:r>
      <w:r w:rsidR="005964B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коррупции </w:t>
      </w:r>
    </w:p>
    <w:p w:rsidR="005964B0" w:rsidRDefault="005964B0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2" w:name="P286"/>
      <w:bookmarkEnd w:id="12"/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МЕТОДОЛОГИЧЕСКИЙ ИНСТРУМЕНТАРИЙ</w:t>
      </w: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Наполнение раздела "Противодействие коррупции"</w:t>
      </w: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right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Таблица 1</w:t>
      </w: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Оценка наполнения раздела "Противодействие коррупции"</w:t>
      </w: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891"/>
        <w:gridCol w:w="2891"/>
      </w:tblGrid>
      <w:tr w:rsidR="00DF176F" w:rsidRPr="00A457E3" w:rsidTr="00D46E49">
        <w:tc>
          <w:tcPr>
            <w:tcW w:w="3175" w:type="dxa"/>
            <w:vAlign w:val="center"/>
          </w:tcPr>
          <w:p w:rsidR="00DF176F" w:rsidRPr="00A457E3" w:rsidRDefault="00DF176F" w:rsidP="00D46E49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Требование</w:t>
            </w:r>
          </w:p>
        </w:tc>
        <w:tc>
          <w:tcPr>
            <w:tcW w:w="2891" w:type="dxa"/>
            <w:vAlign w:val="center"/>
          </w:tcPr>
          <w:p w:rsidR="00DF176F" w:rsidRPr="00A457E3" w:rsidRDefault="00DF176F" w:rsidP="00D46E49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Предмет оценки</w:t>
            </w:r>
          </w:p>
        </w:tc>
        <w:tc>
          <w:tcPr>
            <w:tcW w:w="2891" w:type="dxa"/>
            <w:vAlign w:val="center"/>
          </w:tcPr>
          <w:p w:rsidR="00DF176F" w:rsidRPr="00A457E3" w:rsidRDefault="00DF176F" w:rsidP="00D46E49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Баллы</w:t>
            </w:r>
          </w:p>
        </w:tc>
      </w:tr>
      <w:tr w:rsidR="00DF176F" w:rsidRPr="00A457E3" w:rsidTr="00D46E49">
        <w:tc>
          <w:tcPr>
            <w:tcW w:w="3175" w:type="dxa"/>
          </w:tcPr>
          <w:p w:rsidR="00DF176F" w:rsidRPr="00A457E3" w:rsidRDefault="00DF176F" w:rsidP="00E65264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подразделе </w:t>
            </w: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"Противодействие коррупции", закрепленном за органами местного самоуправления Льговского района Курской области, содержатся подразделы, предусмотренные </w:t>
            </w:r>
            <w:hyperlink w:anchor="P47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пунктом 2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 к размещению и наполнению подразделов официального сайта МО «</w:t>
            </w:r>
            <w:proofErr w:type="spellStart"/>
            <w:r w:rsidR="00E65264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Большеугонский</w:t>
            </w:r>
            <w:proofErr w:type="spellEnd"/>
            <w:r w:rsidR="00E652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</w:t>
            </w: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E652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Льговского района </w:t>
            </w: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Курской области в информационно-телекоммуникационной сети "Интернет", посвященных вопросам противодействия коррупции (далее - Требования)</w:t>
            </w:r>
          </w:p>
        </w:tc>
        <w:tc>
          <w:tcPr>
            <w:tcW w:w="2891" w:type="dxa"/>
          </w:tcPr>
          <w:p w:rsidR="00DF176F" w:rsidRPr="00A457E3" w:rsidRDefault="00DF176F" w:rsidP="00D46E49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Наличие в подразделе </w:t>
            </w: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"Противодействие коррупции" подразделов, перечисленных в </w:t>
            </w:r>
            <w:hyperlink w:anchor="P47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пункте 2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Требований.</w:t>
            </w:r>
          </w:p>
          <w:p w:rsidR="00DF176F" w:rsidRPr="00A457E3" w:rsidRDefault="00DF176F" w:rsidP="00D46E49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46E49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Подразделы с незаполненной информацией считаются отсутствующими.</w:t>
            </w:r>
          </w:p>
          <w:p w:rsidR="00DF176F" w:rsidRPr="00A457E3" w:rsidRDefault="00DF176F" w:rsidP="00D46E49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46E49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 наименовании подраздела, не соответствующего </w:t>
            </w:r>
            <w:hyperlink w:anchor="P47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пункту 2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Требований, такой подраздел считается отсутствующим</w:t>
            </w:r>
          </w:p>
        </w:tc>
        <w:tc>
          <w:tcPr>
            <w:tcW w:w="2891" w:type="dxa"/>
          </w:tcPr>
          <w:p w:rsidR="00DF176F" w:rsidRPr="00A457E3" w:rsidRDefault="00DF176F" w:rsidP="00D46E49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Наличие 6 </w:t>
            </w: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подразделов - 100 баллов;</w:t>
            </w:r>
          </w:p>
          <w:p w:rsidR="00DF176F" w:rsidRPr="00A457E3" w:rsidRDefault="00DF176F" w:rsidP="00D46E49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46E49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3 - 4 подразделов - 50 баллов;</w:t>
            </w:r>
          </w:p>
          <w:p w:rsidR="00DF176F" w:rsidRPr="00A457E3" w:rsidRDefault="00DF176F" w:rsidP="00D46E49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46E49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менее 3 подразделов - 0 баллов</w:t>
            </w:r>
          </w:p>
        </w:tc>
      </w:tr>
    </w:tbl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br w:type="textWrapping" w:clear="all"/>
      </w: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64B0" w:rsidRDefault="00DF176F" w:rsidP="005964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Нормативные правовые акты органа местного</w:t>
      </w:r>
    </w:p>
    <w:p w:rsidR="005964B0" w:rsidRDefault="00DF176F" w:rsidP="005964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 </w:t>
      </w:r>
      <w:r w:rsidR="005964B0">
        <w:rPr>
          <w:rFonts w:ascii="Times New Roman" w:hAnsi="Times New Roman" w:cs="Times New Roman"/>
          <w:b w:val="0"/>
          <w:sz w:val="28"/>
          <w:szCs w:val="28"/>
        </w:rPr>
        <w:t xml:space="preserve">Большеугонского сельсовета </w:t>
      </w:r>
    </w:p>
    <w:p w:rsidR="00DF176F" w:rsidRPr="00A457E3" w:rsidRDefault="00DF176F" w:rsidP="005964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Льг</w:t>
      </w:r>
      <w:r w:rsidR="005964B0">
        <w:rPr>
          <w:rFonts w:ascii="Times New Roman" w:hAnsi="Times New Roman" w:cs="Times New Roman"/>
          <w:b w:val="0"/>
          <w:sz w:val="28"/>
          <w:szCs w:val="28"/>
        </w:rPr>
        <w:t xml:space="preserve">овского района  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в сфере</w:t>
      </w:r>
    </w:p>
    <w:p w:rsidR="00DF176F" w:rsidRPr="00A457E3" w:rsidRDefault="00DF176F" w:rsidP="005964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противодействия коррупции</w:t>
      </w:r>
    </w:p>
    <w:p w:rsidR="00DF176F" w:rsidRPr="00A457E3" w:rsidRDefault="00DF176F" w:rsidP="005964B0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right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Таблица 2</w:t>
      </w: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Оценка подраздела "Нормативные правовые акты  органа местного самоуправления</w:t>
      </w:r>
      <w:r w:rsidR="00D5684D">
        <w:rPr>
          <w:rFonts w:ascii="Times New Roman" w:hAnsi="Times New Roman" w:cs="Times New Roman"/>
          <w:b w:val="0"/>
          <w:sz w:val="28"/>
          <w:szCs w:val="28"/>
        </w:rPr>
        <w:t xml:space="preserve"> Большеугонского сельсовета</w:t>
      </w:r>
      <w:r w:rsidRPr="00A457E3">
        <w:rPr>
          <w:rFonts w:ascii="Times New Roman" w:hAnsi="Times New Roman" w:cs="Times New Roman"/>
          <w:b w:val="0"/>
          <w:sz w:val="28"/>
          <w:szCs w:val="28"/>
        </w:rPr>
        <w:t xml:space="preserve"> Льговского района в сфере</w:t>
      </w: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противодействия коррупции"</w:t>
      </w: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891"/>
        <w:gridCol w:w="2891"/>
      </w:tblGrid>
      <w:tr w:rsidR="00DF176F" w:rsidRPr="00A457E3" w:rsidTr="00DD3003">
        <w:tc>
          <w:tcPr>
            <w:tcW w:w="3175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Требование</w:t>
            </w:r>
          </w:p>
        </w:tc>
        <w:tc>
          <w:tcPr>
            <w:tcW w:w="2891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Предмет оценки</w:t>
            </w:r>
          </w:p>
        </w:tc>
        <w:tc>
          <w:tcPr>
            <w:tcW w:w="2891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Баллы</w:t>
            </w:r>
          </w:p>
        </w:tc>
      </w:tr>
      <w:tr w:rsidR="00DF176F" w:rsidRPr="00A457E3" w:rsidTr="00DD3003">
        <w:tc>
          <w:tcPr>
            <w:tcW w:w="3175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Подраздел "Нормативные правовые акты исполнительного органа местного самоуправления Льговского района Курской области в сфере противодействия коррупции" должен содержать перечень нормативных правовых актов исполнительных органов государственной власти Курской области (далее - ОМС) с приложением файлов, содержащих полный текст акта, в частности актов, указанных в </w:t>
            </w:r>
            <w:hyperlink w:anchor="P56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пункте 3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Требований.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Нормативные правовые акты ОМС в сфере противодействия коррупции размещаются в виде текста в формате, обеспечивающем возможность поиска и копирования фрагментов текста средствами 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веб-обозревателя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или в виде прикрепленных файлов в одном или нескольких из следующих форматов: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doc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docx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rtf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pdf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 </w:t>
            </w: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(</w:t>
            </w:r>
            <w:hyperlink w:anchor="P56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пункт 3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Требований)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Наличие нормативных правовых актов ИОГВ, предусмотренных Требованиями и размещенных в машиночитаемом формате согласно положениям </w:t>
            </w:r>
            <w:hyperlink w:anchor="P37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Требований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с указанием полных реквизитов, в действующей редакции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подразделе размещены поименованные в Требованиях нормативные правовые акты ОМС - 100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если при этом 2 и более размещены не в машиночитаемом формате, и (или) не в действующей редакции, и (или) без указания полных реквизитов акта - минус 25 баллов;</w:t>
            </w:r>
            <w:proofErr w:type="gramEnd"/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подразделе отсутствуют 1 - 2 нормативных правовых акта, предусмотренных Требованиями, - 75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если при этом 2 и более размещены не в машиночитаемом формате, и (или) не в действующей редакции, и (или) без указания полных реквизитов акта - минус 25 баллов;</w:t>
            </w:r>
            <w:proofErr w:type="gramEnd"/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подразделе отсутствуют от 3 до 4 нормативных правовых и иных актов, предусмотренных Требованиями, - 50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если при этом 2 и </w:t>
            </w: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более размещены не в машиночитаемом формате, и (или) не в действующей редакции, и (или) без указания полных реквизитов акта - минус 25 баллов;</w:t>
            </w:r>
            <w:proofErr w:type="gramEnd"/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подразделе не размещено более 4 нормативных правовых и иных актов, предусмотренных Требованиями, или такие акты вообще отсутствуют - 0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нормативные правовые и иные акты, размещенные не в действующей редакции, считаются неразмещенными</w:t>
            </w:r>
          </w:p>
        </w:tc>
      </w:tr>
    </w:tbl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Доклады, отчеты, обзоры</w:t>
      </w: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right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Таблица 3</w:t>
      </w: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Оценка подраздела "Доклады, отчеты, обзоры"</w:t>
      </w: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891"/>
        <w:gridCol w:w="2891"/>
      </w:tblGrid>
      <w:tr w:rsidR="00DF176F" w:rsidRPr="00A457E3" w:rsidTr="00DD3003">
        <w:tc>
          <w:tcPr>
            <w:tcW w:w="3175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Требование</w:t>
            </w:r>
          </w:p>
        </w:tc>
        <w:tc>
          <w:tcPr>
            <w:tcW w:w="2891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Предмет оценки</w:t>
            </w:r>
          </w:p>
        </w:tc>
        <w:tc>
          <w:tcPr>
            <w:tcW w:w="2891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Баллы</w:t>
            </w:r>
          </w:p>
        </w:tc>
      </w:tr>
      <w:tr w:rsidR="00DF176F" w:rsidRPr="00A457E3" w:rsidTr="00DD3003">
        <w:tc>
          <w:tcPr>
            <w:tcW w:w="3175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подразделе размещаются отчеты о ходе реализации мероприятий плана ОМС по противодействию коррупции за отчетный год и три предшествующих ему года.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Доклады, отчеты, обзоры размещаются в виде текста в формате, обеспечивающем возможность поиска и копирования фрагментов текста средствами 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веб-обозревателя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или в виде прикрепленных файлов в одном или нескольких из следующих форматов: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doc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docx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rtf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pdf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. Размещение в иных форматах, а также в виде сканированных документов, требующих дополнительного распознавания, не допускается (</w:t>
            </w:r>
            <w:hyperlink w:anchor="P86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пункт 6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Требований)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Наличие отчетов о ходе реализации мероприятий плана ОМС по противодействию коррупции за отчетный год и три предшествующих ему года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подразделе размещены отчеты о ходе реализации мероприятий плана ОМС по противодействию коррупции за отчетный год и три предшествующих ему года - 100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подразделе размещены отчеты о ходе реализации мероприятий плана ОМС по противодействию коррупции за отчетный год и два предшествующих ему года - 75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подразделе размещены отчеты о ходе реализации мероприятий плана ОМС по противодействию коррупции только за отчетный период - 50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подразделе размещены отчеты о ходе реализации мероприятий плана ОМС по противодействию коррупции за отчетный и предшествующий ему год - 50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подразделе размещены отчеты о ходе реализации мероприятий плана ОМС по противодействию коррупции только за три предшествующих года - 25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остальных случаях - 0 баллов</w:t>
            </w:r>
          </w:p>
        </w:tc>
      </w:tr>
    </w:tbl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t>Формы документов, связанных с противодействием коррупции,</w:t>
      </w: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для заполнения</w:t>
      </w: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right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Таблица 4</w:t>
      </w: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Оценка подраздела "Формы документов, связанных</w:t>
      </w: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с противодействием коррупции, для заполнения"</w:t>
      </w: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891"/>
        <w:gridCol w:w="2891"/>
      </w:tblGrid>
      <w:tr w:rsidR="00DF176F" w:rsidRPr="00A457E3" w:rsidTr="00DD3003">
        <w:tc>
          <w:tcPr>
            <w:tcW w:w="3175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Требование</w:t>
            </w:r>
          </w:p>
        </w:tc>
        <w:tc>
          <w:tcPr>
            <w:tcW w:w="2891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Предмет оценки</w:t>
            </w:r>
          </w:p>
        </w:tc>
        <w:tc>
          <w:tcPr>
            <w:tcW w:w="2891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Баллы</w:t>
            </w:r>
          </w:p>
        </w:tc>
      </w:tr>
      <w:tr w:rsidR="00DF176F" w:rsidRPr="00A457E3" w:rsidTr="00DD3003">
        <w:tc>
          <w:tcPr>
            <w:tcW w:w="3175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Подраздел "Формы документов, связанных с противодействием коррупции, для заполнения" должен содержать формы обращения, уведомления, заявления, справки о доходах, расходах, об имуществе и обязательствах имущественного характера, заполняемые гражданами, муниципальными служащими (работниками) в рамках реализации законодательства о противодействии коррупции, в том числе предусмотренные </w:t>
            </w:r>
            <w:hyperlink w:anchor="P66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пунктом 4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Требований.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Формы документов, связанных с противодействием коррупции, для заполнения размещаются в виде приложенных файлов в одном или нескольких из следующих форматов: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doc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docx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rtf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pdf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hyperlink w:anchor="P66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пункт 4 Требований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поименованных в Требовании форм документов, связанных с противодействием коррупции, для заполнения, размещенных в машиночитаемом формате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Размещены формы документов, связанные с противодействием коррупции, для заполнения, поименованные в </w:t>
            </w:r>
            <w:hyperlink w:anchor="P66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пункте 4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Требований, формат машиночитаем - 100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если формат 1 и более форм не машиночитаем - минус 25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размещено 5 - 6 форм документов, связанных с противодействием коррупции, для заполнения, перечисленных в </w:t>
            </w:r>
            <w:hyperlink w:anchor="P66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пункте 4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Требований, формат машиночитаем - 75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если формат 1 и более форм не машиночитаем - минус 25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размещено 3 - 4 формы документов, связанные с противодействием </w:t>
            </w: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коррупции, для заполнения, перечисленных в </w:t>
            </w:r>
            <w:hyperlink w:anchor="P66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пункте 4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Требований, - 50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если формат 1 и более форм не машиночитаем - минус 25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размещено менее 3 форм документов, связанных с противодействием коррупции, для заполнения, перечисленных в </w:t>
            </w:r>
            <w:hyperlink w:anchor="P66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пункте 4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Требований, - 0 баллов</w:t>
            </w:r>
          </w:p>
        </w:tc>
      </w:tr>
    </w:tbl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Сведения о доходах, расходах, об имуществе и обязательствах</w:t>
      </w: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</w:t>
      </w: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right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Таблица 5</w:t>
      </w: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Оценка подраздела "Сведения о доходах, расходах,</w:t>
      </w: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характера"</w:t>
      </w: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891"/>
        <w:gridCol w:w="2891"/>
      </w:tblGrid>
      <w:tr w:rsidR="00DF176F" w:rsidRPr="00A457E3" w:rsidTr="00DD3003">
        <w:tc>
          <w:tcPr>
            <w:tcW w:w="3175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Требование</w:t>
            </w:r>
          </w:p>
        </w:tc>
        <w:tc>
          <w:tcPr>
            <w:tcW w:w="2891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Предмет оценки</w:t>
            </w:r>
          </w:p>
        </w:tc>
        <w:tc>
          <w:tcPr>
            <w:tcW w:w="2891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Баллы</w:t>
            </w:r>
          </w:p>
        </w:tc>
      </w:tr>
      <w:tr w:rsidR="00DF176F" w:rsidRPr="00A457E3" w:rsidTr="00DD3003">
        <w:tc>
          <w:tcPr>
            <w:tcW w:w="3175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Сведения о доходах, расходах, об имуществе и обязательствах имущественного характера размещаются без ограничения доступа к ним третьих лиц, в соответствии с порядком размещения в табличной форме согласно приложению к настоящим требованиям и (или) в виде приложенных файлов в </w:t>
            </w: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одном или нескольких из следующих форматов: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doc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docx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xls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xlsx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rtf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. При этом должна быть обеспечена возможность поиска по тексту файла и копирования фрагментов текста (</w:t>
            </w:r>
            <w:hyperlink w:anchor="P90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пункт 8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Требований).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Сведения о доходах, расходах, имуществе и обязательствах имущественного характера размещаются в одном (едином) файле в виде таблицы либо в виде файлов, сгруппированных по самостоятельным структурным подразделениям (управлениям, отделам) (</w:t>
            </w:r>
            <w:hyperlink w:anchor="P90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пункт 8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Требований).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Запрет на ограничение доступа к сведениям о доходах, расходах, имуществе и обязательствах имущественного характера (</w:t>
            </w:r>
            <w:hyperlink w:anchor="P90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пункт 8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Требований)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Размещение сведений о доходах, расходах, об имуществе и обязательствах имущественного характера за все отчетные периоды в машиночитаемом формате согласно Требованиям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Размещены сведения за все отчетные периоды, при этом формат всех сведений о доходах, расходах, об имуществе и обязательствах имущественного характера машиночитаем - 100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если формат таких </w:t>
            </w:r>
            <w:proofErr w:type="gram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</w:t>
            </w:r>
            <w:proofErr w:type="gram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хотя бы за 1 </w:t>
            </w: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период не машиночитаем, и (или) не соответствует предусмотренным Требованиям формам, и (или) есть ограничения на доступ к ним, и (или) имеется несоответствие табличной форме - минус 50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сведения о доходах, расходах, об имуществе и обязательствах имущественного характера за предыдущий отчетный период отсутствуют - 50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если формат таких </w:t>
            </w:r>
            <w:proofErr w:type="gram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</w:t>
            </w:r>
            <w:proofErr w:type="gram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хотя бы за 1 период не машиночитаем, и (или) не соответствует предусмотренным Требованиям формам, и (или) есть ограничения на доступ к ним, и (или) имеется несоответствие табличной форме - минус 50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сведения о доходах, расходах, об имуществе и обязательствах имущественного характера за предыдущие отчетные периоды отсутствуют - 0 баллов</w:t>
            </w:r>
          </w:p>
        </w:tc>
      </w:tr>
    </w:tbl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lastRenderedPageBreak/>
        <w:t>Комиссия по соблюдению требований к служебному поведению</w:t>
      </w: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государственных гражданских служащих и урегулированию</w:t>
      </w: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конфликта интересов</w:t>
      </w: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right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Таблица 6</w:t>
      </w: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Оценка подраздела "Комиссия по соблюдению требований</w:t>
      </w: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к служебному поведению муниципальных служащих</w:t>
      </w: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и урегулированию конфликта интересов"</w:t>
      </w: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891"/>
        <w:gridCol w:w="2891"/>
      </w:tblGrid>
      <w:tr w:rsidR="00DF176F" w:rsidRPr="00A457E3" w:rsidTr="00DD3003">
        <w:tc>
          <w:tcPr>
            <w:tcW w:w="3175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Требование</w:t>
            </w:r>
          </w:p>
        </w:tc>
        <w:tc>
          <w:tcPr>
            <w:tcW w:w="2891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Предмет оценки</w:t>
            </w:r>
          </w:p>
        </w:tc>
        <w:tc>
          <w:tcPr>
            <w:tcW w:w="2891" w:type="dxa"/>
            <w:vAlign w:val="center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Баллы</w:t>
            </w:r>
          </w:p>
        </w:tc>
      </w:tr>
      <w:tr w:rsidR="00DF176F" w:rsidRPr="00A457E3" w:rsidTr="00DD3003">
        <w:tc>
          <w:tcPr>
            <w:tcW w:w="3175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подразделе обеспечивается доступ к информации о деятельности Комиссии по соблюдению требований к служебному поведению и урегулированию конфликта интересов (далее - комиссия), в том числе содержащей сведения о составе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организаций, общеобразовательных организаций, образовательных организаций высшего образования и организаций дополнительного профессионального образования (далее - образовательные</w:t>
            </w:r>
            <w:proofErr w:type="gram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организации) - с указанием места работы).</w:t>
            </w:r>
            <w:proofErr w:type="gramEnd"/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Сведения о составе комиссии должны размещаться в виде приложенного файла в одном или нескольких из следующих форматов: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doc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docx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rtf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, .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pdf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с возможностью поиска и копирования фрагментов текста средствами программы для просмотра или </w:t>
            </w:r>
            <w:proofErr w:type="spellStart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веб-обозревателя</w:t>
            </w:r>
            <w:proofErr w:type="spellEnd"/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hyperlink w:anchor="P80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подпункт "а" пункта 5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Требований)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Наличие сведений о составе комиссии, включая сведения как о членах из органов исполнительной власти Курской области, так и сведения о представителях научных организаций и образовательных организаций в машиночитаемом формате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Представлены полные сведения о составе комиссии - 25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представлены полные сведения, но формат таких сведений не машиночитаем, - минус 10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представлены неполные сведения о членах комиссии из органов исполнительной власти Курской области, и (или) научных организаций, и (или) образовательных организаций - 10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представлены неполные сведения и формат таких сведений не машиночитаем - минус 10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отсутствуют сведения о членах органов исполнительной власти Курской </w:t>
            </w: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области, и (или) научных организаций, и (или) образовательных организаций - 0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размещены сведения о составе комиссии не в действующей редакции - 0 баллов</w:t>
            </w:r>
          </w:p>
        </w:tc>
      </w:tr>
      <w:tr w:rsidR="00DF176F" w:rsidRPr="00A457E3" w:rsidTr="00DD3003">
        <w:tc>
          <w:tcPr>
            <w:tcW w:w="3175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 подразделе размещается Положение о комиссии (</w:t>
            </w:r>
            <w:hyperlink w:anchor="P81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подпункт "б" пункта 5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Требований)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положения о комиссии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Положение о комиссии размещено в подразделе - 25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положение о комиссии отсутствует или размещено не в действующей редакции - 0 баллов</w:t>
            </w:r>
          </w:p>
        </w:tc>
      </w:tr>
      <w:tr w:rsidR="00DF176F" w:rsidRPr="00A457E3" w:rsidTr="00DD3003">
        <w:tc>
          <w:tcPr>
            <w:tcW w:w="3175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подразделе размещаются сведения о состоявшихся заседаниях комиссии и принятых решениях с указанием оснований для проведения заседания, а также принятого решения (</w:t>
            </w:r>
            <w:hyperlink w:anchor="P82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подпункт "в" пункта 5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Требований)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в полном объеме сведений, предусмотренных требованиями к размещению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подразделе размещены в полном объеме сведения о состоявшихся заседаниях комиссии, предусмотренные требованиями к размещению, - 50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сведения о состоявшихся заседаниях комиссии отражены не в полном объеме - 25 баллов;</w:t>
            </w: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сведения о состоявшихся заседаниях комиссии не размещены или размещены с </w:t>
            </w: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нарушением требований </w:t>
            </w:r>
            <w:hyperlink r:id="rId15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статьи 6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Федерального закона от 27 июля 2006 года N 152-ФЗ "О персональных данных" - 0 баллов</w:t>
            </w:r>
          </w:p>
        </w:tc>
      </w:tr>
    </w:tbl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Обратная связь для сообщений о фактах коррупции</w:t>
      </w:r>
    </w:p>
    <w:p w:rsidR="00DF176F" w:rsidRPr="00A457E3" w:rsidRDefault="00DF176F" w:rsidP="000D5CC4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right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Таблица 7</w:t>
      </w: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Оценка подраздела "Обратная связь для сообщений</w:t>
      </w:r>
    </w:p>
    <w:p w:rsidR="00DF176F" w:rsidRPr="00A457E3" w:rsidRDefault="00DF176F" w:rsidP="000D5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7E3">
        <w:rPr>
          <w:rFonts w:ascii="Times New Roman" w:hAnsi="Times New Roman" w:cs="Times New Roman"/>
          <w:b w:val="0"/>
          <w:sz w:val="28"/>
          <w:szCs w:val="28"/>
        </w:rPr>
        <w:t>о фактах коррупции"</w:t>
      </w:r>
    </w:p>
    <w:p w:rsidR="00DF176F" w:rsidRPr="00A457E3" w:rsidRDefault="00DF176F" w:rsidP="000D5CC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891"/>
        <w:gridCol w:w="2891"/>
      </w:tblGrid>
      <w:tr w:rsidR="00DF176F" w:rsidRPr="00A457E3" w:rsidTr="00DD3003">
        <w:tc>
          <w:tcPr>
            <w:tcW w:w="3175" w:type="dxa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Требование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Предмет оценки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Баллы</w:t>
            </w:r>
          </w:p>
        </w:tc>
      </w:tr>
      <w:tr w:rsidR="00DF176F" w:rsidRPr="00A457E3" w:rsidTr="00DD3003">
        <w:tc>
          <w:tcPr>
            <w:tcW w:w="3175" w:type="dxa"/>
            <w:vMerge w:val="restart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Подраздел содержит информацию о порядке подачи обращений гражданами, а также информацию о работе "горячей линии" и/или "телефона доверия" (с указанием номеров телефонов), отправке почтовых и электронных сообщений (адрес электронной почты ОМС), контактных данных лица, ответственного за противодействие коррупции в ОМС (</w:t>
            </w:r>
            <w:hyperlink w:anchor="P89" w:history="1">
              <w:r w:rsidRPr="00A457E3">
                <w:rPr>
                  <w:rFonts w:ascii="Times New Roman" w:hAnsi="Times New Roman" w:cs="Times New Roman"/>
                  <w:b w:val="0"/>
                  <w:color w:val="0000FF"/>
                  <w:sz w:val="28"/>
                  <w:szCs w:val="28"/>
                </w:rPr>
                <w:t>пункт 7</w:t>
              </w:r>
            </w:hyperlink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Требований)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Информация о порядке подачи обращений гражданами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Размещена информация о порядке подачи обращений гражданами - 50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отсутствие соответствующей информации - 0 баллов</w:t>
            </w:r>
          </w:p>
        </w:tc>
      </w:tr>
      <w:tr w:rsidR="00DF176F" w:rsidRPr="00A457E3" w:rsidTr="00DD3003">
        <w:tc>
          <w:tcPr>
            <w:tcW w:w="3175" w:type="dxa"/>
            <w:vMerge/>
          </w:tcPr>
          <w:p w:rsidR="00DF176F" w:rsidRPr="00A457E3" w:rsidRDefault="00DF176F" w:rsidP="00DD30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Информация о работе "горячей линии", "телефона доверия", отправке почтовых и электронных сообщений (адрес электронной почты ОМС), контактных данных лица, ответственного за противодействие коррупции в ОМС</w:t>
            </w:r>
          </w:p>
        </w:tc>
        <w:tc>
          <w:tcPr>
            <w:tcW w:w="2891" w:type="dxa"/>
          </w:tcPr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Размещена информация о работе "горячей линии", "телефона доверия", отправке почтовых и электронных сообщений (адрес электронной почты ОМС), контактных данных лица, ответственного за противодействие коррупции в ОМС, - 50 баллов;</w:t>
            </w:r>
          </w:p>
          <w:p w:rsidR="00DF176F" w:rsidRPr="00A457E3" w:rsidRDefault="00DF176F" w:rsidP="00DD3003">
            <w:pPr>
              <w:pStyle w:val="ConsPlusNorma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176F" w:rsidRPr="00A457E3" w:rsidRDefault="00DF176F" w:rsidP="00DD300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отсутствие названной информации - 0 баллов</w:t>
            </w:r>
          </w:p>
        </w:tc>
      </w:tr>
    </w:tbl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176F" w:rsidRPr="00A457E3" w:rsidRDefault="00DF176F" w:rsidP="000D5CC4">
      <w:pPr>
        <w:rPr>
          <w:rFonts w:ascii="Times New Roman" w:hAnsi="Times New Roman"/>
          <w:sz w:val="28"/>
          <w:szCs w:val="28"/>
        </w:rPr>
      </w:pPr>
    </w:p>
    <w:p w:rsidR="00DF176F" w:rsidRPr="00A457E3" w:rsidRDefault="00DF176F">
      <w:pPr>
        <w:rPr>
          <w:rFonts w:ascii="Times New Roman" w:hAnsi="Times New Roman"/>
          <w:sz w:val="28"/>
          <w:szCs w:val="28"/>
        </w:rPr>
      </w:pPr>
    </w:p>
    <w:p w:rsidR="00DF176F" w:rsidRPr="00A457E3" w:rsidRDefault="00DF176F">
      <w:pPr>
        <w:rPr>
          <w:rFonts w:ascii="Times New Roman" w:hAnsi="Times New Roman"/>
          <w:sz w:val="28"/>
          <w:szCs w:val="28"/>
        </w:rPr>
      </w:pPr>
    </w:p>
    <w:sectPr w:rsidR="00DF176F" w:rsidRPr="00A457E3" w:rsidSect="00EE1366">
      <w:pgSz w:w="11906" w:h="16838"/>
      <w:pgMar w:top="1135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C62A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DC2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BCB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226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4880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EAB5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301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9E7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785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5788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52E0D"/>
    <w:multiLevelType w:val="multilevel"/>
    <w:tmpl w:val="54D02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D86732A"/>
    <w:multiLevelType w:val="hybridMultilevel"/>
    <w:tmpl w:val="BDC83410"/>
    <w:lvl w:ilvl="0" w:tplc="A1DAB83E">
      <w:start w:val="5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2">
    <w:nsid w:val="49882110"/>
    <w:multiLevelType w:val="multilevel"/>
    <w:tmpl w:val="54D02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E5848B9"/>
    <w:multiLevelType w:val="multilevel"/>
    <w:tmpl w:val="6862F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BC2"/>
    <w:rsid w:val="0000005B"/>
    <w:rsid w:val="00014543"/>
    <w:rsid w:val="00041AEB"/>
    <w:rsid w:val="000C55B4"/>
    <w:rsid w:val="000D5CC4"/>
    <w:rsid w:val="001726C1"/>
    <w:rsid w:val="001E46E4"/>
    <w:rsid w:val="001E671E"/>
    <w:rsid w:val="00204E8F"/>
    <w:rsid w:val="00251C54"/>
    <w:rsid w:val="00271C98"/>
    <w:rsid w:val="002E32CD"/>
    <w:rsid w:val="002E67B3"/>
    <w:rsid w:val="00306E95"/>
    <w:rsid w:val="00342BBF"/>
    <w:rsid w:val="00357622"/>
    <w:rsid w:val="00370FA9"/>
    <w:rsid w:val="003E3D95"/>
    <w:rsid w:val="00401735"/>
    <w:rsid w:val="004075F5"/>
    <w:rsid w:val="00461B30"/>
    <w:rsid w:val="00462B68"/>
    <w:rsid w:val="00480244"/>
    <w:rsid w:val="004E139A"/>
    <w:rsid w:val="004E4BBA"/>
    <w:rsid w:val="004E6659"/>
    <w:rsid w:val="005538BA"/>
    <w:rsid w:val="005964B0"/>
    <w:rsid w:val="0068158C"/>
    <w:rsid w:val="00683EA5"/>
    <w:rsid w:val="00694F97"/>
    <w:rsid w:val="006C2E74"/>
    <w:rsid w:val="006F0754"/>
    <w:rsid w:val="00767BD2"/>
    <w:rsid w:val="007A1E1C"/>
    <w:rsid w:val="007D5E9F"/>
    <w:rsid w:val="00822FCF"/>
    <w:rsid w:val="00842D00"/>
    <w:rsid w:val="00893503"/>
    <w:rsid w:val="008A3BC2"/>
    <w:rsid w:val="008D383D"/>
    <w:rsid w:val="008D7AF6"/>
    <w:rsid w:val="009826FF"/>
    <w:rsid w:val="009A0317"/>
    <w:rsid w:val="009B0F2A"/>
    <w:rsid w:val="009D3961"/>
    <w:rsid w:val="00A071F9"/>
    <w:rsid w:val="00A33397"/>
    <w:rsid w:val="00A457E3"/>
    <w:rsid w:val="00A8045E"/>
    <w:rsid w:val="00AA5AB8"/>
    <w:rsid w:val="00AB53C7"/>
    <w:rsid w:val="00AC067F"/>
    <w:rsid w:val="00AE41B1"/>
    <w:rsid w:val="00AF0DB2"/>
    <w:rsid w:val="00AF5A8B"/>
    <w:rsid w:val="00B15647"/>
    <w:rsid w:val="00B90C3E"/>
    <w:rsid w:val="00BA0ACE"/>
    <w:rsid w:val="00BA72E4"/>
    <w:rsid w:val="00C03E52"/>
    <w:rsid w:val="00C102F8"/>
    <w:rsid w:val="00C37FF6"/>
    <w:rsid w:val="00C83827"/>
    <w:rsid w:val="00CA6CA3"/>
    <w:rsid w:val="00D141B4"/>
    <w:rsid w:val="00D16D5D"/>
    <w:rsid w:val="00D37741"/>
    <w:rsid w:val="00D41EDF"/>
    <w:rsid w:val="00D46E49"/>
    <w:rsid w:val="00D5684D"/>
    <w:rsid w:val="00D71119"/>
    <w:rsid w:val="00DD3003"/>
    <w:rsid w:val="00DE6081"/>
    <w:rsid w:val="00DF176F"/>
    <w:rsid w:val="00E12FB5"/>
    <w:rsid w:val="00E405DC"/>
    <w:rsid w:val="00E65264"/>
    <w:rsid w:val="00EE1366"/>
    <w:rsid w:val="00F0723D"/>
    <w:rsid w:val="00F15ACF"/>
    <w:rsid w:val="00FC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3E3D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45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">
    <w:name w:val="Основной текст (3)_"/>
    <w:basedOn w:val="a0"/>
    <w:link w:val="30"/>
    <w:uiPriority w:val="99"/>
    <w:locked/>
    <w:rsid w:val="008A3BC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A3BC2"/>
    <w:pPr>
      <w:widowControl w:val="0"/>
      <w:shd w:val="clear" w:color="auto" w:fill="FFFFFF"/>
      <w:spacing w:after="240"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8A3BC2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8A3BC2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8A3BC2"/>
    <w:pPr>
      <w:widowControl w:val="0"/>
      <w:shd w:val="clear" w:color="auto" w:fill="FFFFFF"/>
      <w:spacing w:before="360" w:after="120" w:line="274" w:lineRule="exact"/>
      <w:jc w:val="both"/>
    </w:pPr>
    <w:rPr>
      <w:rFonts w:ascii="Times New Roman" w:hAnsi="Times New Roman"/>
    </w:rPr>
  </w:style>
  <w:style w:type="character" w:customStyle="1" w:styleId="5">
    <w:name w:val="Основной текст (5)_"/>
    <w:basedOn w:val="a0"/>
    <w:link w:val="50"/>
    <w:uiPriority w:val="99"/>
    <w:locked/>
    <w:rsid w:val="00CA6CA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CA6CA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A6CA3"/>
    <w:pPr>
      <w:widowControl w:val="0"/>
      <w:shd w:val="clear" w:color="auto" w:fill="FFFFFF"/>
      <w:spacing w:before="540" w:after="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CA6CA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CA6CA3"/>
    <w:rPr>
      <w:rFonts w:ascii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A6CA3"/>
    <w:pPr>
      <w:widowControl w:val="0"/>
      <w:shd w:val="clear" w:color="auto" w:fill="FFFFFF"/>
      <w:spacing w:after="240" w:line="288" w:lineRule="exact"/>
      <w:jc w:val="both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8D383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Normal">
    <w:name w:val="ConsPlusNormal"/>
    <w:uiPriority w:val="99"/>
    <w:rsid w:val="008D383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character" w:customStyle="1" w:styleId="apple-converted-space">
    <w:name w:val="apple-converted-space"/>
    <w:basedOn w:val="a0"/>
    <w:uiPriority w:val="99"/>
    <w:rsid w:val="003E3D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AA20BEAC3C96316960221125B588E19E6E33AE08DB409E5FAD4A9A7DC499A5C0182F19CF5F6EFEC1DB4FD171224141F04348FF928CEF1yBVBE" TargetMode="External"/><Relationship Id="rId13" Type="http://schemas.openxmlformats.org/officeDocument/2006/relationships/hyperlink" Target="consultantplus://offline/ref=FEBAA20BEAC3C96316960221125B588E19E9EC3BE780B409E5FAD4A9A7DC499A5C0182F19CF5F4EEEE1DB4FD171224141F04348FF928CEF1yBV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EBAA20BEAC3C96316960221125B588E1AE9E932E188B409E5FAD4A9A7DC499A4E01DAFD9EF4E8EAE908E2AC52y4VEE" TargetMode="External"/><Relationship Id="rId12" Type="http://schemas.openxmlformats.org/officeDocument/2006/relationships/hyperlink" Target="consultantplus://offline/ref=FEBAA20BEAC3C96316960221125B588E19E6E33AE08DB409E5FAD4A9A7DC499A5C0182F19CF5F6EFEC1DB4FD171224141F04348FF928CEF1yBV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BAA20BEAC3C96316960221125B588E18E0ED34E588B409E5FAD4A9A7DC499A4E01DAFD9EF4E8EAE908E2AC52y4VEE" TargetMode="External"/><Relationship Id="rId11" Type="http://schemas.openxmlformats.org/officeDocument/2006/relationships/hyperlink" Target="consultantplus://offline/ref=FEBAA20BEAC3C96316961C2C043702821CEAB43FE08CB75DBEA58FF4F0D543CD1B4EDBB3D8F8F7EBE916E1AD581378524B17378EF92BCEEEB09BEEy7V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BAA20BEAC3C96316960221125B588E19E9EC3BE780B409E5FAD4A9A7DC499A5C0182F19CF5F4EEEE1DB4FD171224141F04348FF928CEF1yBVBE" TargetMode="External"/><Relationship Id="rId10" Type="http://schemas.openxmlformats.org/officeDocument/2006/relationships/hyperlink" Target="consultantplus://offline/ref=FEBAA20BEAC3C96316961C2C043702821CEAB43FE48BB65FB0A58FF4F0D543CD1B4EDBB3D8F8F7EBE916E1AB581378524B17378EF92BCEEEB09BEEy7V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BAA20BEAC3C96316960221125B588E19E9EC3BE780B409E5FAD4A9A7DC499A5C0182F19CF5F4EEEE1DB4FD171224141F04348FF928CEF1yBVBE" TargetMode="External"/><Relationship Id="rId14" Type="http://schemas.openxmlformats.org/officeDocument/2006/relationships/hyperlink" Target="consultantplus://offline/ref=FEBAA20BEAC3C96316961C2C043702821CEAB43FE48BB65FB0A58FF4F0D543CD1B4EDBB3D8F8F7EBE916E1AB581378524B17378EF92BCEEEB09BEEy7V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7C46-E36F-4434-AD1B-1DD55491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7922</Words>
  <Characters>45160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Галина</cp:lastModifiedBy>
  <cp:revision>15</cp:revision>
  <cp:lastPrinted>2019-10-22T05:21:00Z</cp:lastPrinted>
  <dcterms:created xsi:type="dcterms:W3CDTF">2019-10-21T12:49:00Z</dcterms:created>
  <dcterms:modified xsi:type="dcterms:W3CDTF">2019-11-01T07:05:00Z</dcterms:modified>
</cp:coreProperties>
</file>