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FC" w:rsidRPr="00F43691" w:rsidRDefault="00F20D17" w:rsidP="00F20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>А</w:t>
      </w:r>
      <w:r w:rsidR="008C26FC" w:rsidRPr="00F43691">
        <w:rPr>
          <w:rFonts w:ascii="Arial" w:hAnsi="Arial" w:cs="Arial"/>
          <w:b/>
          <w:sz w:val="32"/>
          <w:szCs w:val="32"/>
        </w:rPr>
        <w:t>ДМИНИСТРАЦИЯ</w:t>
      </w:r>
    </w:p>
    <w:p w:rsidR="008C26FC" w:rsidRPr="00F43691" w:rsidRDefault="00D21504" w:rsidP="00F20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БОЛЬШЕУГОНСКОГО</w:t>
      </w:r>
      <w:r w:rsidR="008C26FC" w:rsidRPr="00F4369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C26FC" w:rsidRPr="00F43691" w:rsidRDefault="008C26FC" w:rsidP="00F20D1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>ЛЬГОВСКОГО РАЙОНА</w:t>
      </w:r>
    </w:p>
    <w:p w:rsidR="008C26FC" w:rsidRPr="00F43691" w:rsidRDefault="008C26FC" w:rsidP="00F20D17">
      <w:pPr>
        <w:jc w:val="center"/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>ПОСТАНОВЛЕНИЕ</w:t>
      </w:r>
    </w:p>
    <w:p w:rsidR="008C26FC" w:rsidRPr="00F43691" w:rsidRDefault="00D21504" w:rsidP="00F20D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5FC2">
        <w:rPr>
          <w:rFonts w:ascii="Arial" w:hAnsi="Arial" w:cs="Arial"/>
          <w:b/>
          <w:sz w:val="32"/>
          <w:szCs w:val="32"/>
        </w:rPr>
        <w:t xml:space="preserve">03 июня </w:t>
      </w:r>
      <w:r>
        <w:rPr>
          <w:rFonts w:ascii="Arial" w:hAnsi="Arial" w:cs="Arial"/>
          <w:b/>
          <w:sz w:val="32"/>
          <w:szCs w:val="32"/>
        </w:rPr>
        <w:t xml:space="preserve">2024г. </w:t>
      </w:r>
      <w:r w:rsidR="00175FC2"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№ </w:t>
      </w:r>
      <w:r w:rsidR="00175FC2">
        <w:rPr>
          <w:rFonts w:ascii="Arial" w:hAnsi="Arial" w:cs="Arial"/>
          <w:b/>
          <w:sz w:val="32"/>
          <w:szCs w:val="32"/>
        </w:rPr>
        <w:t>89</w:t>
      </w:r>
    </w:p>
    <w:p w:rsidR="008C26FC" w:rsidRPr="00D21504" w:rsidRDefault="008C26FC" w:rsidP="00D215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D17" w:rsidRPr="00D215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150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D21504" w:rsidRPr="00D21504"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r w:rsidRPr="00D21504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от 2</w:t>
      </w:r>
      <w:r w:rsidR="00D21504" w:rsidRPr="00D21504">
        <w:rPr>
          <w:rFonts w:ascii="Times New Roman" w:hAnsi="Times New Roman" w:cs="Times New Roman"/>
          <w:b/>
          <w:sz w:val="28"/>
          <w:szCs w:val="28"/>
        </w:rPr>
        <w:t>5</w:t>
      </w:r>
      <w:r w:rsidRPr="00D2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504" w:rsidRPr="00D21504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D2150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21504" w:rsidRPr="00D21504">
        <w:rPr>
          <w:rFonts w:ascii="Times New Roman" w:hAnsi="Times New Roman" w:cs="Times New Roman"/>
          <w:b/>
          <w:sz w:val="28"/>
          <w:szCs w:val="28"/>
        </w:rPr>
        <w:t>7</w:t>
      </w:r>
      <w:r w:rsidRPr="00D21504">
        <w:rPr>
          <w:rFonts w:ascii="Times New Roman" w:hAnsi="Times New Roman" w:cs="Times New Roman"/>
          <w:b/>
          <w:sz w:val="28"/>
          <w:szCs w:val="28"/>
        </w:rPr>
        <w:t>г. № 21</w:t>
      </w:r>
      <w:r w:rsidR="00D21504" w:rsidRPr="00D21504">
        <w:rPr>
          <w:rFonts w:ascii="Times New Roman" w:hAnsi="Times New Roman" w:cs="Times New Roman"/>
          <w:b/>
          <w:sz w:val="28"/>
          <w:szCs w:val="28"/>
        </w:rPr>
        <w:t>9</w:t>
      </w:r>
      <w:r w:rsidRPr="00D21504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</w:t>
      </w:r>
      <w:r w:rsidR="00D21504" w:rsidRPr="00D21504">
        <w:rPr>
          <w:rFonts w:ascii="Times New Roman" w:hAnsi="Times New Roman" w:cs="Times New Roman"/>
          <w:b/>
          <w:sz w:val="28"/>
          <w:szCs w:val="28"/>
        </w:rPr>
        <w:t xml:space="preserve"> Большеугонского</w:t>
      </w:r>
      <w:r w:rsidRPr="00D21504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района». </w:t>
      </w:r>
    </w:p>
    <w:p w:rsidR="008C26FC" w:rsidRPr="00D21504" w:rsidRDefault="00F20D17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     </w:t>
      </w:r>
      <w:r w:rsidR="00F43691" w:rsidRPr="00D21504">
        <w:rPr>
          <w:rFonts w:ascii="Times New Roman" w:hAnsi="Times New Roman" w:cs="Times New Roman"/>
          <w:sz w:val="24"/>
          <w:szCs w:val="24"/>
        </w:rPr>
        <w:t xml:space="preserve">  </w:t>
      </w:r>
      <w:r w:rsidR="008C26FC" w:rsidRPr="00D215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02.03.2007г. № 25-ФЗ «О муниципальной службе» в Российской Федерации, по результатам рассмотрения представления    Льговского межрайонного прокурора от 17.04.2024г. № 23-2024  ,</w:t>
      </w:r>
      <w:r w:rsidRPr="00D21504">
        <w:rPr>
          <w:rFonts w:ascii="Times New Roman" w:hAnsi="Times New Roman" w:cs="Times New Roman"/>
          <w:sz w:val="24"/>
          <w:szCs w:val="24"/>
        </w:rPr>
        <w:t xml:space="preserve"> </w:t>
      </w:r>
      <w:r w:rsidR="008C26FC" w:rsidRPr="00D2150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D2150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8C26FC" w:rsidRPr="00D21504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ПОСТАНОВЛЯЕТ: </w:t>
      </w:r>
    </w:p>
    <w:p w:rsidR="008C26FC" w:rsidRPr="00D21504" w:rsidRDefault="008C26FC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</w:t>
      </w:r>
      <w:r w:rsidR="0037661B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D21504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от </w:t>
      </w:r>
      <w:r w:rsidR="0037661B">
        <w:rPr>
          <w:rFonts w:ascii="Times New Roman" w:hAnsi="Times New Roman" w:cs="Times New Roman"/>
          <w:sz w:val="24"/>
          <w:szCs w:val="24"/>
        </w:rPr>
        <w:t>25 декабря</w:t>
      </w:r>
      <w:r w:rsidRPr="00D21504">
        <w:rPr>
          <w:rFonts w:ascii="Times New Roman" w:hAnsi="Times New Roman" w:cs="Times New Roman"/>
          <w:sz w:val="24"/>
          <w:szCs w:val="24"/>
        </w:rPr>
        <w:t xml:space="preserve"> 201</w:t>
      </w:r>
      <w:r w:rsidR="0037661B">
        <w:rPr>
          <w:rFonts w:ascii="Times New Roman" w:hAnsi="Times New Roman" w:cs="Times New Roman"/>
          <w:sz w:val="24"/>
          <w:szCs w:val="24"/>
        </w:rPr>
        <w:t>7</w:t>
      </w:r>
      <w:r w:rsidRPr="00D21504">
        <w:rPr>
          <w:rFonts w:ascii="Times New Roman" w:hAnsi="Times New Roman" w:cs="Times New Roman"/>
          <w:sz w:val="24"/>
          <w:szCs w:val="24"/>
        </w:rPr>
        <w:t>г. № 21</w:t>
      </w:r>
      <w:r w:rsidR="0037661B">
        <w:rPr>
          <w:rFonts w:ascii="Times New Roman" w:hAnsi="Times New Roman" w:cs="Times New Roman"/>
          <w:sz w:val="24"/>
          <w:szCs w:val="24"/>
        </w:rPr>
        <w:t>9</w:t>
      </w:r>
      <w:r w:rsidRPr="00D21504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 </w:t>
      </w:r>
      <w:r w:rsidR="0037661B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D21504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района». </w:t>
      </w:r>
    </w:p>
    <w:p w:rsidR="00F43691" w:rsidRPr="00D21504" w:rsidRDefault="00F43691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1.1 </w:t>
      </w:r>
      <w:proofErr w:type="gramStart"/>
      <w:r w:rsidRPr="00D215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1504">
        <w:rPr>
          <w:rFonts w:ascii="Times New Roman" w:hAnsi="Times New Roman" w:cs="Times New Roman"/>
          <w:sz w:val="24"/>
          <w:szCs w:val="24"/>
        </w:rPr>
        <w:t xml:space="preserve"> 7.а изложить  в новой редакции:  </w:t>
      </w:r>
      <w:r w:rsidR="008C26FC" w:rsidRPr="00D21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91" w:rsidRPr="00D21504" w:rsidRDefault="00F436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« а) </w:t>
      </w:r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5" w:anchor="/document/12164203/entry/134" w:history="1">
        <w:r w:rsidRPr="00D21504">
          <w:rPr>
            <w:rStyle w:val="a5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статьей 13.4</w:t>
        </w:r>
      </w:hyperlink>
      <w:r w:rsidRPr="00D2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2150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2008 г</w:t>
        </w:r>
      </w:smartTag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>.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>;»</w:t>
      </w:r>
      <w:proofErr w:type="gramEnd"/>
    </w:p>
    <w:p w:rsidR="008C26FC" w:rsidRPr="00D21504" w:rsidRDefault="00F43691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1.2. </w:t>
      </w:r>
      <w:r w:rsidR="008C26FC" w:rsidRPr="00D21504">
        <w:rPr>
          <w:rFonts w:ascii="Times New Roman" w:hAnsi="Times New Roman" w:cs="Times New Roman"/>
          <w:sz w:val="24"/>
          <w:szCs w:val="24"/>
        </w:rPr>
        <w:t>Положение дополнить п.</w:t>
      </w:r>
      <w:r w:rsidR="00C51360">
        <w:rPr>
          <w:rFonts w:ascii="Times New Roman" w:hAnsi="Times New Roman" w:cs="Times New Roman"/>
          <w:sz w:val="24"/>
          <w:szCs w:val="24"/>
        </w:rPr>
        <w:t>17</w:t>
      </w:r>
      <w:r w:rsidR="008C26FC" w:rsidRPr="00D21504">
        <w:rPr>
          <w:rFonts w:ascii="Times New Roman" w:hAnsi="Times New Roman" w:cs="Times New Roman"/>
          <w:sz w:val="24"/>
          <w:szCs w:val="24"/>
        </w:rPr>
        <w:t xml:space="preserve">    следующего содержания: </w:t>
      </w:r>
    </w:p>
    <w:p w:rsidR="008C26FC" w:rsidRPr="00D21504" w:rsidRDefault="00F43691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504">
        <w:rPr>
          <w:rFonts w:ascii="Times New Roman" w:hAnsi="Times New Roman" w:cs="Times New Roman"/>
          <w:sz w:val="24"/>
          <w:szCs w:val="24"/>
        </w:rPr>
        <w:t xml:space="preserve">« </w:t>
      </w:r>
      <w:r w:rsidR="00C51360">
        <w:rPr>
          <w:rFonts w:ascii="Times New Roman" w:hAnsi="Times New Roman" w:cs="Times New Roman"/>
          <w:sz w:val="24"/>
          <w:szCs w:val="24"/>
        </w:rPr>
        <w:t>17</w:t>
      </w:r>
      <w:r w:rsidRPr="00D21504">
        <w:rPr>
          <w:rFonts w:ascii="Times New Roman" w:hAnsi="Times New Roman" w:cs="Times New Roman"/>
          <w:sz w:val="24"/>
          <w:szCs w:val="24"/>
        </w:rPr>
        <w:t xml:space="preserve">   </w:t>
      </w:r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D21504">
        <w:rPr>
          <w:rFonts w:ascii="Times New Roman" w:hAnsi="Times New Roman" w:cs="Times New Roman"/>
          <w:sz w:val="24"/>
          <w:szCs w:val="24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D2150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21504">
        <w:rPr>
          <w:rFonts w:ascii="Times New Roman" w:hAnsi="Times New Roman" w:cs="Times New Roman"/>
          <w:sz w:val="24"/>
          <w:szCs w:val="24"/>
        </w:rPr>
        <w:t xml:space="preserve">. № 25-ФЗ «О муниципальной службе в Российской Федерации» </w:t>
      </w:r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следствием не зависящих от него обстоятельств в порядке, предусмотренном </w:t>
      </w:r>
      <w:hyperlink r:id="rId6" w:anchor="/document/12164203/entry/1303" w:history="1">
        <w:r w:rsidRPr="00D21504">
          <w:rPr>
            <w:rStyle w:val="a5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частями 3 - 6 статьи 13</w:t>
        </w:r>
      </w:hyperlink>
      <w:r w:rsidRPr="00D21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2150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2008 г</w:t>
        </w:r>
      </w:smartTag>
      <w:r w:rsidRPr="00D21504">
        <w:rPr>
          <w:rFonts w:ascii="Times New Roman" w:hAnsi="Times New Roman" w:cs="Times New Roman"/>
          <w:sz w:val="24"/>
          <w:szCs w:val="24"/>
          <w:shd w:val="clear" w:color="auto" w:fill="FFFFFF"/>
        </w:rPr>
        <w:t>. № 273-ФЗ «О противодействии коррупции».</w:t>
      </w:r>
    </w:p>
    <w:p w:rsidR="008C26FC" w:rsidRPr="00D21504" w:rsidRDefault="008C26FC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lastRenderedPageBreak/>
        <w:t xml:space="preserve">2. Заместителю главы Администрации </w:t>
      </w:r>
      <w:r w:rsidR="0037661B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D21504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37661B">
        <w:rPr>
          <w:rFonts w:ascii="Times New Roman" w:hAnsi="Times New Roman" w:cs="Times New Roman"/>
          <w:sz w:val="24"/>
          <w:szCs w:val="24"/>
        </w:rPr>
        <w:t>Дороховой Л.А.</w:t>
      </w:r>
      <w:r w:rsidRPr="00D21504">
        <w:rPr>
          <w:rFonts w:ascii="Times New Roman" w:hAnsi="Times New Roman" w:cs="Times New Roman"/>
          <w:sz w:val="24"/>
          <w:szCs w:val="24"/>
        </w:rPr>
        <w:t xml:space="preserve"> обеспечить ознакомление муниципальных служащих Администрации </w:t>
      </w:r>
      <w:r w:rsidR="0037661B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D21504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с изменениями к </w:t>
      </w:r>
      <w:r w:rsidR="00F20D17" w:rsidRPr="00D21504">
        <w:rPr>
          <w:rFonts w:ascii="Times New Roman" w:hAnsi="Times New Roman" w:cs="Times New Roman"/>
          <w:sz w:val="24"/>
          <w:szCs w:val="24"/>
        </w:rPr>
        <w:t>«</w:t>
      </w:r>
      <w:r w:rsidRPr="00D21504">
        <w:rPr>
          <w:rFonts w:ascii="Times New Roman" w:hAnsi="Times New Roman" w:cs="Times New Roman"/>
          <w:sz w:val="24"/>
          <w:szCs w:val="24"/>
        </w:rPr>
        <w:t xml:space="preserve">Положению о порядке привлечения к дисциплинарной ответственности за совершение коррупционного правонарушения муниципальных служащих Администрации </w:t>
      </w:r>
      <w:r w:rsidR="0037661B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D21504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  <w:r w:rsidR="00F20D17" w:rsidRPr="00D2150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215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1504">
        <w:rPr>
          <w:rFonts w:ascii="Times New Roman" w:hAnsi="Times New Roman" w:cs="Times New Roman"/>
          <w:sz w:val="24"/>
          <w:szCs w:val="24"/>
        </w:rPr>
        <w:t xml:space="preserve"> утвержденным настоящим постановлением. </w:t>
      </w:r>
    </w:p>
    <w:p w:rsidR="008C26FC" w:rsidRPr="00D21504" w:rsidRDefault="008C26FC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3.   Постановление вступает  в силу после его официального опубликования в установленном порядке.  </w:t>
      </w:r>
    </w:p>
    <w:p w:rsidR="00F20D17" w:rsidRPr="00D21504" w:rsidRDefault="00F20D17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>4</w:t>
      </w:r>
      <w:r w:rsidR="008C26FC" w:rsidRPr="00D215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26FC" w:rsidRPr="00D215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C26FC" w:rsidRPr="00D2150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0D17" w:rsidRPr="00D21504" w:rsidRDefault="008C26FC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37661B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D2150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B3BEA" w:rsidRPr="00D21504" w:rsidRDefault="008C26FC">
      <w:pPr>
        <w:rPr>
          <w:rFonts w:ascii="Times New Roman" w:hAnsi="Times New Roman" w:cs="Times New Roman"/>
          <w:sz w:val="24"/>
          <w:szCs w:val="24"/>
        </w:rPr>
      </w:pPr>
      <w:r w:rsidRPr="00D21504">
        <w:rPr>
          <w:rFonts w:ascii="Times New Roman" w:hAnsi="Times New Roman" w:cs="Times New Roman"/>
          <w:sz w:val="24"/>
          <w:szCs w:val="24"/>
        </w:rPr>
        <w:t xml:space="preserve">Льговского района </w:t>
      </w:r>
      <w:r w:rsidR="00F20D17" w:rsidRPr="00D21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7661B">
        <w:rPr>
          <w:rFonts w:ascii="Times New Roman" w:hAnsi="Times New Roman" w:cs="Times New Roman"/>
          <w:sz w:val="24"/>
          <w:szCs w:val="24"/>
        </w:rPr>
        <w:t>Н.И. Маркин</w:t>
      </w:r>
    </w:p>
    <w:sectPr w:rsidR="00AB3BEA" w:rsidRPr="00D2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67"/>
    <w:rsid w:val="00175FC2"/>
    <w:rsid w:val="0037661B"/>
    <w:rsid w:val="00500767"/>
    <w:rsid w:val="008C26FC"/>
    <w:rsid w:val="00AB3BEA"/>
    <w:rsid w:val="00C51360"/>
    <w:rsid w:val="00D21504"/>
    <w:rsid w:val="00F20D17"/>
    <w:rsid w:val="00F4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17"/>
    <w:rPr>
      <w:rFonts w:ascii="Tahoma" w:hAnsi="Tahoma" w:cs="Tahoma"/>
      <w:sz w:val="16"/>
      <w:szCs w:val="16"/>
    </w:rPr>
  </w:style>
  <w:style w:type="paragraph" w:customStyle="1" w:styleId="2">
    <w:name w:val="Знак2 Знак Знак Знак"/>
    <w:basedOn w:val="a"/>
    <w:rsid w:val="00F436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Hyperlink"/>
    <w:basedOn w:val="a0"/>
    <w:semiHidden/>
    <w:rsid w:val="00F436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17"/>
    <w:rPr>
      <w:rFonts w:ascii="Tahoma" w:hAnsi="Tahoma" w:cs="Tahoma"/>
      <w:sz w:val="16"/>
      <w:szCs w:val="16"/>
    </w:rPr>
  </w:style>
  <w:style w:type="paragraph" w:customStyle="1" w:styleId="2">
    <w:name w:val="Знак2 Знак Знак Знак"/>
    <w:basedOn w:val="a"/>
    <w:rsid w:val="00F436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Hyperlink"/>
    <w:basedOn w:val="a0"/>
    <w:semiHidden/>
    <w:rsid w:val="00F436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Дорохова</cp:lastModifiedBy>
  <cp:revision>10</cp:revision>
  <cp:lastPrinted>2024-05-30T05:53:00Z</cp:lastPrinted>
  <dcterms:created xsi:type="dcterms:W3CDTF">2024-05-30T05:25:00Z</dcterms:created>
  <dcterms:modified xsi:type="dcterms:W3CDTF">2024-06-03T10:10:00Z</dcterms:modified>
</cp:coreProperties>
</file>