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0D" w:rsidRPr="00EA2838" w:rsidRDefault="00860C8D" w:rsidP="004E5D0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АДМИНИСТРАЦИЯ</w:t>
      </w:r>
    </w:p>
    <w:p w:rsidR="004E5D0D" w:rsidRDefault="009375D4" w:rsidP="004E5D0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БОЛЬШЕУГОНСКОГО</w:t>
      </w:r>
      <w:r w:rsidR="004E5D0D" w:rsidRPr="00EA2838">
        <w:rPr>
          <w:rFonts w:ascii="Times New Roman" w:eastAsia="Times New Roman" w:hAnsi="Times New Roman" w:cs="Times New Roman"/>
          <w:b/>
          <w:sz w:val="28"/>
          <w:szCs w:val="28"/>
        </w:rPr>
        <w:t xml:space="preserve"> СЕЛЬСОВЕТА</w:t>
      </w:r>
    </w:p>
    <w:p w:rsidR="00EA2838" w:rsidRPr="00EA2838" w:rsidRDefault="00EA2838" w:rsidP="004E5D0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ЛЬГОВСКОГО РАЙОНА </w:t>
      </w:r>
    </w:p>
    <w:p w:rsidR="004E5D0D" w:rsidRPr="00EA2838" w:rsidRDefault="004E5D0D" w:rsidP="004E5D0D">
      <w:pPr>
        <w:spacing w:after="0"/>
        <w:jc w:val="center"/>
        <w:rPr>
          <w:rFonts w:ascii="Times New Roman" w:hAnsi="Times New Roman" w:cs="Times New Roman"/>
          <w:b/>
          <w:sz w:val="28"/>
          <w:szCs w:val="28"/>
        </w:rPr>
      </w:pPr>
    </w:p>
    <w:p w:rsidR="004E5D0D" w:rsidRPr="00EA2838" w:rsidRDefault="00EA2838" w:rsidP="004E5D0D">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p>
    <w:p w:rsidR="004E5D0D" w:rsidRDefault="004E5D0D" w:rsidP="004E5D0D">
      <w:pPr>
        <w:spacing w:after="0"/>
        <w:jc w:val="center"/>
        <w:rPr>
          <w:rFonts w:ascii="Times New Roman" w:eastAsia="Times New Roman" w:hAnsi="Times New Roman" w:cs="Times New Roman"/>
          <w:b/>
          <w:sz w:val="28"/>
          <w:szCs w:val="28"/>
        </w:rPr>
      </w:pPr>
      <w:r w:rsidRPr="00EA2838">
        <w:rPr>
          <w:rFonts w:ascii="Times New Roman" w:eastAsia="Times New Roman" w:hAnsi="Times New Roman" w:cs="Times New Roman"/>
          <w:b/>
          <w:sz w:val="28"/>
          <w:szCs w:val="28"/>
        </w:rPr>
        <w:t>ПОСТАНОВЛЕНИЕ</w:t>
      </w:r>
    </w:p>
    <w:p w:rsidR="00954486" w:rsidRPr="00954486" w:rsidRDefault="00954486" w:rsidP="00954486">
      <w:pPr>
        <w:spacing w:after="0"/>
        <w:rPr>
          <w:rFonts w:ascii="Times New Roman" w:eastAsia="Times New Roman" w:hAnsi="Times New Roman" w:cs="Times New Roman"/>
          <w:b/>
          <w:sz w:val="28"/>
          <w:szCs w:val="28"/>
          <w:u w:val="single"/>
        </w:rPr>
      </w:pPr>
      <w:r w:rsidRPr="00954486">
        <w:rPr>
          <w:rFonts w:ascii="Times New Roman" w:eastAsia="Times New Roman" w:hAnsi="Times New Roman" w:cs="Times New Roman"/>
          <w:b/>
          <w:sz w:val="28"/>
          <w:szCs w:val="28"/>
          <w:u w:val="single"/>
        </w:rPr>
        <w:t xml:space="preserve">от </w:t>
      </w:r>
      <w:r w:rsidR="00CB4380">
        <w:rPr>
          <w:rFonts w:ascii="Times New Roman" w:eastAsia="Times New Roman" w:hAnsi="Times New Roman" w:cs="Times New Roman"/>
          <w:b/>
          <w:sz w:val="28"/>
          <w:szCs w:val="28"/>
          <w:u w:val="single"/>
        </w:rPr>
        <w:t>11</w:t>
      </w:r>
      <w:r w:rsidRPr="00954486">
        <w:rPr>
          <w:rFonts w:ascii="Times New Roman" w:eastAsia="Times New Roman" w:hAnsi="Times New Roman" w:cs="Times New Roman"/>
          <w:b/>
          <w:sz w:val="28"/>
          <w:szCs w:val="28"/>
          <w:u w:val="single"/>
        </w:rPr>
        <w:t xml:space="preserve"> мая 2018г. №</w:t>
      </w:r>
      <w:r w:rsidR="00CB4380">
        <w:rPr>
          <w:rFonts w:ascii="Times New Roman" w:eastAsia="Times New Roman" w:hAnsi="Times New Roman" w:cs="Times New Roman"/>
          <w:b/>
          <w:sz w:val="28"/>
          <w:szCs w:val="28"/>
          <w:u w:val="single"/>
        </w:rPr>
        <w:t>78</w:t>
      </w:r>
    </w:p>
    <w:p w:rsidR="004E5D0D" w:rsidRPr="00EA2838" w:rsidRDefault="004E5D0D" w:rsidP="00954486">
      <w:pPr>
        <w:rPr>
          <w:rFonts w:ascii="Times New Roman" w:hAnsi="Times New Roman" w:cs="Times New Roman"/>
          <w:b/>
          <w:bCs/>
          <w:sz w:val="28"/>
          <w:szCs w:val="28"/>
        </w:rPr>
      </w:pPr>
      <w:proofErr w:type="gramStart"/>
      <w:r w:rsidRPr="00EA2838">
        <w:rPr>
          <w:rFonts w:ascii="Times New Roman" w:hAnsi="Times New Roman" w:cs="Times New Roman"/>
          <w:b/>
          <w:bCs/>
          <w:sz w:val="28"/>
          <w:szCs w:val="28"/>
        </w:rPr>
        <w:t xml:space="preserve">О внесении изменений в Постановление Администрации </w:t>
      </w:r>
      <w:proofErr w:type="spellStart"/>
      <w:r w:rsidR="009375D4">
        <w:rPr>
          <w:rFonts w:ascii="Times New Roman" w:hAnsi="Times New Roman" w:cs="Times New Roman"/>
          <w:b/>
          <w:bCs/>
          <w:sz w:val="28"/>
          <w:szCs w:val="28"/>
        </w:rPr>
        <w:t>Большеугонского</w:t>
      </w:r>
      <w:proofErr w:type="spellEnd"/>
      <w:r w:rsidR="009375D4">
        <w:rPr>
          <w:rFonts w:ascii="Times New Roman" w:hAnsi="Times New Roman" w:cs="Times New Roman"/>
          <w:b/>
          <w:bCs/>
          <w:sz w:val="28"/>
          <w:szCs w:val="28"/>
        </w:rPr>
        <w:t xml:space="preserve"> </w:t>
      </w:r>
      <w:r w:rsidRPr="00EA2838">
        <w:rPr>
          <w:rFonts w:ascii="Times New Roman" w:hAnsi="Times New Roman" w:cs="Times New Roman"/>
          <w:b/>
          <w:bCs/>
          <w:sz w:val="28"/>
          <w:szCs w:val="28"/>
        </w:rPr>
        <w:t xml:space="preserve"> се</w:t>
      </w:r>
      <w:r w:rsidR="009375D4">
        <w:rPr>
          <w:rFonts w:ascii="Times New Roman" w:hAnsi="Times New Roman" w:cs="Times New Roman"/>
          <w:b/>
          <w:bCs/>
          <w:sz w:val="28"/>
          <w:szCs w:val="28"/>
        </w:rPr>
        <w:t>льсовета Льговского района от 27</w:t>
      </w:r>
      <w:r w:rsidRPr="00EA2838">
        <w:rPr>
          <w:rFonts w:ascii="Times New Roman" w:hAnsi="Times New Roman" w:cs="Times New Roman"/>
          <w:b/>
          <w:bCs/>
          <w:sz w:val="28"/>
          <w:szCs w:val="28"/>
        </w:rPr>
        <w:t xml:space="preserve"> июля </w:t>
      </w:r>
      <w:smartTag w:uri="urn:schemas-microsoft-com:office:smarttags" w:element="metricconverter">
        <w:smartTagPr>
          <w:attr w:name="ProductID" w:val="2015 г"/>
        </w:smartTagPr>
        <w:r w:rsidRPr="00EA2838">
          <w:rPr>
            <w:rFonts w:ascii="Times New Roman" w:hAnsi="Times New Roman" w:cs="Times New Roman"/>
            <w:b/>
            <w:bCs/>
            <w:sz w:val="28"/>
            <w:szCs w:val="28"/>
          </w:rPr>
          <w:t>2015 г</w:t>
        </w:r>
      </w:smartTag>
      <w:r w:rsidRPr="00EA2838">
        <w:rPr>
          <w:rFonts w:ascii="Times New Roman" w:hAnsi="Times New Roman" w:cs="Times New Roman"/>
          <w:b/>
          <w:bCs/>
          <w:sz w:val="28"/>
          <w:szCs w:val="28"/>
        </w:rPr>
        <w:t xml:space="preserve">. № </w:t>
      </w:r>
      <w:r w:rsidR="009375D4">
        <w:rPr>
          <w:rFonts w:ascii="Times New Roman" w:hAnsi="Times New Roman" w:cs="Times New Roman"/>
          <w:b/>
          <w:bCs/>
          <w:sz w:val="28"/>
          <w:szCs w:val="28"/>
        </w:rPr>
        <w:t>106</w:t>
      </w:r>
      <w:r w:rsidRPr="00EA2838">
        <w:rPr>
          <w:rFonts w:ascii="Times New Roman" w:hAnsi="Times New Roman" w:cs="Times New Roman"/>
          <w:b/>
          <w:bCs/>
          <w:sz w:val="28"/>
          <w:szCs w:val="28"/>
        </w:rPr>
        <w:t xml:space="preserve"> «Об утверждении административного регламента по предоставлению муниципальной услуги  «</w:t>
      </w:r>
      <w:r w:rsidRPr="00EA2838">
        <w:rPr>
          <w:rFonts w:ascii="Times New Roman" w:hAnsi="Times New Roman" w:cs="Times New Roman"/>
          <w:b/>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9375D4">
        <w:rPr>
          <w:rFonts w:ascii="Times New Roman" w:hAnsi="Times New Roman" w:cs="Times New Roman"/>
          <w:b/>
          <w:sz w:val="28"/>
          <w:szCs w:val="28"/>
        </w:rPr>
        <w:t>Большеугонского</w:t>
      </w:r>
      <w:proofErr w:type="spellEnd"/>
      <w:r w:rsidRPr="00EA2838">
        <w:rPr>
          <w:rFonts w:ascii="Times New Roman" w:hAnsi="Times New Roman" w:cs="Times New Roman"/>
          <w:b/>
          <w:sz w:val="28"/>
          <w:szCs w:val="28"/>
        </w:rPr>
        <w:t xml:space="preserve"> сельсовета Льговского района Курской области в аренду на торгах и без проведения торгов</w:t>
      </w:r>
      <w:r w:rsidRPr="00EA2838">
        <w:rPr>
          <w:rFonts w:ascii="Times New Roman" w:hAnsi="Times New Roman" w:cs="Times New Roman"/>
          <w:b/>
          <w:bCs/>
          <w:sz w:val="28"/>
          <w:szCs w:val="28"/>
        </w:rPr>
        <w:t>».</w:t>
      </w:r>
      <w:proofErr w:type="gramEnd"/>
    </w:p>
    <w:p w:rsidR="004E5D0D" w:rsidRPr="00EA2838" w:rsidRDefault="004E5D0D" w:rsidP="004E5D0D">
      <w:pPr>
        <w:spacing w:after="0" w:line="240" w:lineRule="auto"/>
        <w:ind w:right="3685"/>
        <w:jc w:val="both"/>
        <w:rPr>
          <w:rFonts w:ascii="Times New Roman" w:hAnsi="Times New Roman" w:cs="Times New Roman"/>
          <w:b/>
          <w:sz w:val="28"/>
          <w:szCs w:val="28"/>
        </w:rPr>
      </w:pPr>
    </w:p>
    <w:p w:rsidR="004E5D0D" w:rsidRPr="00EA2838" w:rsidRDefault="004E5D0D" w:rsidP="004E5D0D">
      <w:pPr>
        <w:spacing w:after="0" w:line="240" w:lineRule="auto"/>
        <w:ind w:right="3685"/>
        <w:jc w:val="both"/>
        <w:rPr>
          <w:rFonts w:ascii="Times New Roman" w:eastAsia="Times New Roman" w:hAnsi="Times New Roman" w:cs="Times New Roman"/>
          <w:b/>
          <w:sz w:val="28"/>
          <w:szCs w:val="28"/>
        </w:rPr>
      </w:pPr>
    </w:p>
    <w:p w:rsidR="004E5D0D" w:rsidRPr="00EA2838" w:rsidRDefault="004E5D0D" w:rsidP="004E5D0D">
      <w:pPr>
        <w:spacing w:after="0" w:line="240" w:lineRule="auto"/>
        <w:ind w:firstLine="709"/>
        <w:jc w:val="both"/>
        <w:rPr>
          <w:rFonts w:ascii="Times New Roman" w:hAnsi="Times New Roman" w:cs="Times New Roman"/>
          <w:sz w:val="28"/>
          <w:szCs w:val="28"/>
        </w:rPr>
      </w:pPr>
      <w:proofErr w:type="gramStart"/>
      <w:r w:rsidRPr="00EA2838">
        <w:rPr>
          <w:rFonts w:ascii="Times New Roman" w:eastAsia="Times New Roman CYR" w:hAnsi="Times New Roman" w:cs="Times New Roman"/>
          <w:kern w:val="2"/>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00FD413E">
        <w:rPr>
          <w:rFonts w:ascii="Times New Roman" w:eastAsia="Times New Roman CYR" w:hAnsi="Times New Roman" w:cs="Times New Roman"/>
          <w:kern w:val="2"/>
          <w:sz w:val="28"/>
          <w:szCs w:val="28"/>
        </w:rPr>
        <w:t xml:space="preserve"> </w:t>
      </w:r>
      <w:r w:rsidR="00FD413E" w:rsidRPr="00FD413E">
        <w:rPr>
          <w:rFonts w:ascii="Times New Roman" w:eastAsia="Times New Roman CYR" w:hAnsi="Times New Roman" w:cs="Times New Roman CYR"/>
          <w:kern w:val="1"/>
          <w:sz w:val="28"/>
          <w:szCs w:val="28"/>
        </w:rPr>
        <w:t>протестом Льговского межрайонного прокурора от 27.04.2218г. № 80-2018</w:t>
      </w:r>
      <w:r w:rsidRPr="00FD413E">
        <w:rPr>
          <w:rFonts w:ascii="Times New Roman" w:eastAsia="Times New Roman CYR" w:hAnsi="Times New Roman" w:cs="Times New Roman"/>
          <w:kern w:val="2"/>
          <w:sz w:val="28"/>
          <w:szCs w:val="28"/>
        </w:rPr>
        <w:t xml:space="preserve"> </w:t>
      </w:r>
      <w:r w:rsidRPr="00FD413E">
        <w:rPr>
          <w:rFonts w:ascii="Times New Roman" w:eastAsia="Times New Roman" w:hAnsi="Times New Roman" w:cs="Times New Roman"/>
          <w:bCs/>
          <w:sz w:val="28"/>
          <w:szCs w:val="28"/>
        </w:rPr>
        <w:t xml:space="preserve"> </w:t>
      </w:r>
      <w:r w:rsidRPr="00FD413E">
        <w:rPr>
          <w:rFonts w:ascii="Times New Roman" w:hAnsi="Times New Roman" w:cs="Times New Roman"/>
          <w:sz w:val="28"/>
          <w:szCs w:val="28"/>
        </w:rPr>
        <w:t xml:space="preserve">Администрация </w:t>
      </w:r>
      <w:proofErr w:type="spellStart"/>
      <w:r w:rsidR="009375D4">
        <w:rPr>
          <w:rFonts w:ascii="Times New Roman" w:hAnsi="Times New Roman" w:cs="Times New Roman"/>
          <w:sz w:val="28"/>
          <w:szCs w:val="28"/>
        </w:rPr>
        <w:t>Большеугонского</w:t>
      </w:r>
      <w:proofErr w:type="spellEnd"/>
      <w:r w:rsidRPr="00FD413E">
        <w:rPr>
          <w:rFonts w:ascii="Times New Roman" w:hAnsi="Times New Roman" w:cs="Times New Roman"/>
          <w:sz w:val="28"/>
          <w:szCs w:val="28"/>
        </w:rPr>
        <w:t xml:space="preserve"> сельсовета Льговского района Курской</w:t>
      </w:r>
      <w:r w:rsidRPr="00EA2838">
        <w:rPr>
          <w:rFonts w:ascii="Times New Roman" w:hAnsi="Times New Roman" w:cs="Times New Roman"/>
          <w:sz w:val="28"/>
          <w:szCs w:val="28"/>
        </w:rPr>
        <w:t xml:space="preserve"> области ПОСТАНОВЛЯЕТ:</w:t>
      </w:r>
      <w:proofErr w:type="gramEnd"/>
    </w:p>
    <w:p w:rsidR="004E5D0D" w:rsidRPr="00EA2838" w:rsidRDefault="00EA2838" w:rsidP="00EA2838">
      <w:pPr>
        <w:rPr>
          <w:rFonts w:ascii="Times New Roman" w:hAnsi="Times New Roman" w:cs="Times New Roman"/>
          <w:sz w:val="28"/>
          <w:szCs w:val="28"/>
        </w:rPr>
      </w:pPr>
      <w:r>
        <w:rPr>
          <w:rFonts w:ascii="Times New Roman" w:hAnsi="Times New Roman" w:cs="Times New Roman"/>
          <w:sz w:val="28"/>
          <w:szCs w:val="28"/>
        </w:rPr>
        <w:t xml:space="preserve">   </w:t>
      </w:r>
      <w:r w:rsidR="004E5D0D" w:rsidRPr="00EA2838">
        <w:rPr>
          <w:rFonts w:ascii="Times New Roman" w:hAnsi="Times New Roman" w:cs="Times New Roman"/>
          <w:sz w:val="28"/>
          <w:szCs w:val="28"/>
        </w:rPr>
        <w:t xml:space="preserve">1.Внести в постановление Администрации </w:t>
      </w:r>
      <w:proofErr w:type="spellStart"/>
      <w:r w:rsidR="009375D4">
        <w:rPr>
          <w:rFonts w:ascii="Times New Roman" w:hAnsi="Times New Roman" w:cs="Times New Roman"/>
          <w:sz w:val="28"/>
          <w:szCs w:val="28"/>
        </w:rPr>
        <w:t>Большеугонского</w:t>
      </w:r>
      <w:proofErr w:type="spellEnd"/>
      <w:r w:rsidR="004E5D0D" w:rsidRPr="00EA2838">
        <w:rPr>
          <w:rFonts w:ascii="Times New Roman" w:hAnsi="Times New Roman" w:cs="Times New Roman"/>
          <w:sz w:val="28"/>
          <w:szCs w:val="28"/>
        </w:rPr>
        <w:t xml:space="preserve"> сельсовета  </w:t>
      </w:r>
      <w:r w:rsidR="009375D4">
        <w:rPr>
          <w:rFonts w:ascii="Times New Roman" w:hAnsi="Times New Roman" w:cs="Times New Roman"/>
          <w:bCs/>
          <w:sz w:val="28"/>
          <w:szCs w:val="28"/>
        </w:rPr>
        <w:t xml:space="preserve"> от 27</w:t>
      </w:r>
      <w:r w:rsidR="004E5D0D" w:rsidRPr="00EA2838">
        <w:rPr>
          <w:rFonts w:ascii="Times New Roman" w:hAnsi="Times New Roman" w:cs="Times New Roman"/>
          <w:bCs/>
          <w:sz w:val="28"/>
          <w:szCs w:val="28"/>
        </w:rPr>
        <w:t xml:space="preserve"> июля </w:t>
      </w:r>
      <w:smartTag w:uri="urn:schemas-microsoft-com:office:smarttags" w:element="metricconverter">
        <w:smartTagPr>
          <w:attr w:name="ProductID" w:val="2015 г"/>
        </w:smartTagPr>
        <w:r w:rsidR="004E5D0D" w:rsidRPr="00EA2838">
          <w:rPr>
            <w:rFonts w:ascii="Times New Roman" w:hAnsi="Times New Roman" w:cs="Times New Roman"/>
            <w:bCs/>
            <w:sz w:val="28"/>
            <w:szCs w:val="28"/>
          </w:rPr>
          <w:t>2015 г</w:t>
        </w:r>
      </w:smartTag>
      <w:r w:rsidR="004E5D0D" w:rsidRPr="00EA2838">
        <w:rPr>
          <w:rFonts w:ascii="Times New Roman" w:hAnsi="Times New Roman" w:cs="Times New Roman"/>
          <w:bCs/>
          <w:sz w:val="28"/>
          <w:szCs w:val="28"/>
        </w:rPr>
        <w:t xml:space="preserve">. № </w:t>
      </w:r>
      <w:r w:rsidR="009375D4">
        <w:rPr>
          <w:rFonts w:ascii="Times New Roman" w:hAnsi="Times New Roman" w:cs="Times New Roman"/>
          <w:bCs/>
          <w:sz w:val="28"/>
          <w:szCs w:val="28"/>
        </w:rPr>
        <w:t>106</w:t>
      </w:r>
      <w:r w:rsidR="004E5D0D" w:rsidRPr="00EA2838">
        <w:rPr>
          <w:rFonts w:ascii="Times New Roman" w:hAnsi="Times New Roman" w:cs="Times New Roman"/>
          <w:bCs/>
          <w:sz w:val="28"/>
          <w:szCs w:val="28"/>
        </w:rPr>
        <w:t xml:space="preserve"> «</w:t>
      </w:r>
      <w:r w:rsidR="004E5D0D" w:rsidRPr="00EA2838">
        <w:rPr>
          <w:rFonts w:ascii="Times New Roman" w:hAnsi="Times New Roman" w:cs="Times New Roman"/>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9375D4">
        <w:rPr>
          <w:rFonts w:ascii="Times New Roman" w:hAnsi="Times New Roman" w:cs="Times New Roman"/>
          <w:sz w:val="28"/>
          <w:szCs w:val="28"/>
        </w:rPr>
        <w:t>Большеугонского</w:t>
      </w:r>
      <w:proofErr w:type="spellEnd"/>
      <w:r w:rsidR="004E5D0D" w:rsidRPr="00EA2838">
        <w:rPr>
          <w:rFonts w:ascii="Times New Roman" w:hAnsi="Times New Roman" w:cs="Times New Roman"/>
          <w:sz w:val="28"/>
          <w:szCs w:val="28"/>
        </w:rPr>
        <w:t xml:space="preserve"> сельсовета Льговского района Курской области в аренду на торгах и без проведения торгов</w:t>
      </w:r>
      <w:r w:rsidR="004E5D0D" w:rsidRPr="00EA2838">
        <w:rPr>
          <w:rFonts w:ascii="Times New Roman" w:hAnsi="Times New Roman" w:cs="Times New Roman"/>
          <w:bCs/>
          <w:sz w:val="28"/>
          <w:szCs w:val="28"/>
        </w:rPr>
        <w:t>»</w:t>
      </w:r>
      <w:r w:rsidR="004E5D0D" w:rsidRPr="00EA2838">
        <w:rPr>
          <w:rFonts w:ascii="Times New Roman" w:hAnsi="Times New Roman" w:cs="Times New Roman"/>
          <w:sz w:val="28"/>
          <w:szCs w:val="28"/>
        </w:rPr>
        <w:t xml:space="preserve"> следующие изменения:</w:t>
      </w:r>
    </w:p>
    <w:p w:rsidR="00222ED9" w:rsidRPr="005D023D" w:rsidRDefault="00222ED9" w:rsidP="00222ED9">
      <w:pPr>
        <w:shd w:val="clear" w:color="auto" w:fill="FFFFFF"/>
        <w:tabs>
          <w:tab w:val="left" w:pos="1046"/>
        </w:tabs>
        <w:spacing w:after="0" w:line="240" w:lineRule="auto"/>
        <w:rPr>
          <w:rFonts w:ascii="Times New Roman" w:hAnsi="Times New Roman" w:cs="Times New Roman"/>
          <w:b/>
          <w:sz w:val="28"/>
          <w:szCs w:val="28"/>
        </w:rPr>
      </w:pPr>
      <w:r w:rsidRPr="005D023D">
        <w:rPr>
          <w:rFonts w:ascii="Times New Roman" w:hAnsi="Times New Roman" w:cs="Times New Roman"/>
          <w:b/>
          <w:sz w:val="28"/>
          <w:szCs w:val="28"/>
        </w:rPr>
        <w:t xml:space="preserve">1.1Дополнить </w:t>
      </w:r>
      <w:proofErr w:type="spellStart"/>
      <w:proofErr w:type="gramStart"/>
      <w:r w:rsidRPr="005D023D">
        <w:rPr>
          <w:rFonts w:ascii="Times New Roman" w:hAnsi="Times New Roman" w:cs="Times New Roman"/>
          <w:b/>
          <w:sz w:val="28"/>
          <w:szCs w:val="28"/>
        </w:rPr>
        <w:t>п</w:t>
      </w:r>
      <w:proofErr w:type="spellEnd"/>
      <w:proofErr w:type="gramEnd"/>
      <w:r w:rsidRPr="005D023D">
        <w:rPr>
          <w:rFonts w:ascii="Times New Roman" w:hAnsi="Times New Roman" w:cs="Times New Roman"/>
          <w:b/>
          <w:sz w:val="28"/>
          <w:szCs w:val="28"/>
        </w:rPr>
        <w:t xml:space="preserve"> 2.2 абзацем следующего содержания :</w:t>
      </w:r>
    </w:p>
    <w:p w:rsidR="00222ED9" w:rsidRDefault="00222ED9" w:rsidP="00222ED9">
      <w:pPr>
        <w:shd w:val="clear" w:color="auto" w:fill="FFFFFF"/>
        <w:tabs>
          <w:tab w:val="left" w:pos="1046"/>
        </w:tabs>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rPr>
        <w:t>За   ОБУ «МФЦ» закреплена возможность предоставления государственных и муници</w:t>
      </w:r>
      <w:r>
        <w:rPr>
          <w:rFonts w:ascii="Times New Roman" w:hAnsi="Times New Roman" w:cs="Times New Roman"/>
          <w:sz w:val="28"/>
          <w:szCs w:val="28"/>
        </w:rPr>
        <w:t>пальных услуг нескольких государ</w:t>
      </w:r>
      <w:r w:rsidRPr="006D5139">
        <w:rPr>
          <w:rFonts w:ascii="Times New Roman" w:hAnsi="Times New Roman" w:cs="Times New Roman"/>
          <w:sz w:val="28"/>
          <w:szCs w:val="28"/>
        </w:rPr>
        <w:t>с</w:t>
      </w:r>
      <w:r>
        <w:rPr>
          <w:rFonts w:ascii="Times New Roman" w:hAnsi="Times New Roman" w:cs="Times New Roman"/>
          <w:sz w:val="28"/>
          <w:szCs w:val="28"/>
        </w:rPr>
        <w:t>т</w:t>
      </w:r>
      <w:r w:rsidRPr="006D5139">
        <w:rPr>
          <w:rFonts w:ascii="Times New Roman" w:hAnsi="Times New Roman" w:cs="Times New Roman"/>
          <w:sz w:val="28"/>
          <w:szCs w:val="28"/>
        </w:rPr>
        <w:t>венных</w:t>
      </w:r>
    </w:p>
    <w:p w:rsidR="00222ED9" w:rsidRPr="006D5139" w:rsidRDefault="00222ED9" w:rsidP="00222ED9">
      <w:pPr>
        <w:shd w:val="clear" w:color="auto" w:fill="FFFFFF"/>
        <w:tabs>
          <w:tab w:val="left" w:pos="10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w:t>
      </w:r>
      <w:r w:rsidRPr="006D5139">
        <w:rPr>
          <w:rFonts w:ascii="Times New Roman" w:hAnsi="Times New Roman" w:cs="Times New Roman"/>
          <w:sz w:val="28"/>
          <w:szCs w:val="28"/>
        </w:rPr>
        <w:t>ц</w:t>
      </w:r>
      <w:r>
        <w:rPr>
          <w:rFonts w:ascii="Times New Roman" w:hAnsi="Times New Roman" w:cs="Times New Roman"/>
          <w:sz w:val="28"/>
          <w:szCs w:val="28"/>
        </w:rPr>
        <w:t>и</w:t>
      </w:r>
      <w:r w:rsidRPr="006D5139">
        <w:rPr>
          <w:rFonts w:ascii="Times New Roman" w:hAnsi="Times New Roman" w:cs="Times New Roman"/>
          <w:sz w:val="28"/>
          <w:szCs w:val="28"/>
        </w:rPr>
        <w:t>пальных) услуг посредством подачи заявителем единого заявления.</w:t>
      </w:r>
    </w:p>
    <w:p w:rsidR="00222ED9" w:rsidRPr="006D5139" w:rsidRDefault="00222ED9" w:rsidP="00222ED9">
      <w:pPr>
        <w:shd w:val="clear" w:color="auto" w:fill="FFFFFF"/>
        <w:tabs>
          <w:tab w:val="left" w:pos="1046"/>
        </w:tabs>
        <w:spacing w:after="0" w:line="240" w:lineRule="auto"/>
        <w:ind w:firstLine="709"/>
        <w:rPr>
          <w:rFonts w:ascii="Times New Roman" w:hAnsi="Times New Roman" w:cs="Times New Roman"/>
          <w:sz w:val="28"/>
          <w:szCs w:val="28"/>
        </w:rPr>
      </w:pPr>
    </w:p>
    <w:p w:rsidR="00EA2838" w:rsidRPr="00222ED9" w:rsidRDefault="00222ED9" w:rsidP="00222ED9">
      <w:pPr>
        <w:shd w:val="clear" w:color="auto" w:fill="FFFFFF"/>
        <w:tabs>
          <w:tab w:val="left" w:pos="1046"/>
        </w:tabs>
        <w:spacing w:after="0" w:line="240" w:lineRule="auto"/>
        <w:ind w:firstLine="142"/>
        <w:rPr>
          <w:rFonts w:ascii="Times New Roman" w:hAnsi="Times New Roman" w:cs="Times New Roman"/>
          <w:b/>
          <w:sz w:val="28"/>
          <w:szCs w:val="28"/>
        </w:rPr>
      </w:pPr>
      <w:r w:rsidRPr="00222ED9">
        <w:rPr>
          <w:rFonts w:ascii="Times New Roman" w:hAnsi="Times New Roman" w:cs="Times New Roman"/>
          <w:b/>
          <w:sz w:val="28"/>
          <w:szCs w:val="28"/>
        </w:rPr>
        <w:t>1.2</w:t>
      </w:r>
      <w:r w:rsidR="00EA2838" w:rsidRPr="00222ED9">
        <w:rPr>
          <w:rFonts w:ascii="Times New Roman" w:hAnsi="Times New Roman" w:cs="Times New Roman"/>
          <w:b/>
          <w:sz w:val="28"/>
          <w:szCs w:val="28"/>
        </w:rPr>
        <w:t xml:space="preserve"> абзац 5,6 п.2.4.2 изложить в новой редакции:</w:t>
      </w:r>
    </w:p>
    <w:p w:rsidR="00EA2838" w:rsidRPr="00EA2838" w:rsidRDefault="00EA2838" w:rsidP="00EA2838">
      <w:pPr>
        <w:shd w:val="clear" w:color="auto" w:fill="FFFFFF"/>
        <w:spacing w:line="100" w:lineRule="atLeast"/>
        <w:ind w:right="10"/>
        <w:jc w:val="both"/>
        <w:rPr>
          <w:rFonts w:ascii="Times New Roman" w:hAnsi="Times New Roman" w:cs="Times New Roman"/>
          <w:bCs/>
          <w:iCs/>
          <w:spacing w:val="-1"/>
          <w:sz w:val="28"/>
          <w:szCs w:val="28"/>
        </w:rPr>
      </w:pPr>
      <w:r w:rsidRPr="00EA2838">
        <w:rPr>
          <w:rFonts w:ascii="Times New Roman" w:hAnsi="Times New Roman" w:cs="Times New Roman"/>
          <w:bCs/>
          <w:iCs/>
          <w:sz w:val="28"/>
          <w:szCs w:val="28"/>
        </w:rPr>
        <w:t>«Проект договора аренды земельного участка,</w:t>
      </w:r>
      <w:r w:rsidRPr="00EA2838">
        <w:rPr>
          <w:rFonts w:ascii="Times New Roman" w:hAnsi="Times New Roman" w:cs="Times New Roman"/>
          <w:bCs/>
          <w:iCs/>
          <w:spacing w:val="-1"/>
          <w:sz w:val="28"/>
          <w:szCs w:val="28"/>
        </w:rPr>
        <w:t xml:space="preserve"> извещение о проведен</w:t>
      </w:r>
      <w:proofErr w:type="gramStart"/>
      <w:r w:rsidRPr="00EA2838">
        <w:rPr>
          <w:rFonts w:ascii="Times New Roman" w:hAnsi="Times New Roman" w:cs="Times New Roman"/>
          <w:bCs/>
          <w:iCs/>
          <w:spacing w:val="-1"/>
          <w:sz w:val="28"/>
          <w:szCs w:val="28"/>
        </w:rPr>
        <w:t>ии ау</w:t>
      </w:r>
      <w:proofErr w:type="gramEnd"/>
      <w:r w:rsidRPr="00EA2838">
        <w:rPr>
          <w:rFonts w:ascii="Times New Roman" w:hAnsi="Times New Roman" w:cs="Times New Roman"/>
          <w:bCs/>
          <w:iCs/>
          <w:spacing w:val="-1"/>
          <w:sz w:val="28"/>
          <w:szCs w:val="28"/>
        </w:rPr>
        <w:t xml:space="preserve">кциона размещается на официальном сайте Российской Федерации в </w:t>
      </w:r>
      <w:r w:rsidRPr="00EA2838">
        <w:rPr>
          <w:rFonts w:ascii="Times New Roman" w:hAnsi="Times New Roman" w:cs="Times New Roman"/>
          <w:bCs/>
          <w:iCs/>
          <w:spacing w:val="-1"/>
          <w:sz w:val="28"/>
          <w:szCs w:val="28"/>
        </w:rP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A2838" w:rsidRDefault="00EA2838" w:rsidP="00EA2838">
      <w:pPr>
        <w:jc w:val="both"/>
        <w:rPr>
          <w:rFonts w:ascii="Times New Roman" w:hAnsi="Times New Roman" w:cs="Times New Roman"/>
          <w:sz w:val="28"/>
          <w:szCs w:val="28"/>
        </w:rPr>
      </w:pPr>
      <w:r w:rsidRPr="00EA2838">
        <w:rPr>
          <w:rFonts w:ascii="Times New Roman" w:hAnsi="Times New Roman" w:cs="Times New Roman"/>
          <w:bCs/>
          <w:iCs/>
          <w:sz w:val="28"/>
          <w:szCs w:val="28"/>
        </w:rPr>
        <w:tab/>
        <w:t>Организатор аукциона также обеспечивает опубликование проекта договора аренды земельного участка</w:t>
      </w:r>
      <w:proofErr w:type="gramStart"/>
      <w:r w:rsidRPr="00EA2838">
        <w:rPr>
          <w:rFonts w:ascii="Times New Roman" w:hAnsi="Times New Roman" w:cs="Times New Roman"/>
          <w:bCs/>
          <w:iCs/>
          <w:sz w:val="28"/>
          <w:szCs w:val="28"/>
        </w:rPr>
        <w:t xml:space="preserve"> ,</w:t>
      </w:r>
      <w:proofErr w:type="gramEnd"/>
      <w:r w:rsidRPr="00EA2838">
        <w:rPr>
          <w:rFonts w:ascii="Times New Roman" w:hAnsi="Times New Roman" w:cs="Times New Roman"/>
          <w:bCs/>
          <w:iCs/>
          <w:sz w:val="28"/>
          <w:szCs w:val="28"/>
        </w:rPr>
        <w:t>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r>
        <w:rPr>
          <w:rFonts w:ascii="Times New Roman" w:hAnsi="Times New Roman" w:cs="Times New Roman"/>
          <w:sz w:val="28"/>
          <w:szCs w:val="28"/>
        </w:rPr>
        <w:t>;</w:t>
      </w:r>
    </w:p>
    <w:p w:rsidR="004E5D0D" w:rsidRPr="00EA2838" w:rsidRDefault="00EA2838" w:rsidP="00EA2838">
      <w:pPr>
        <w:jc w:val="both"/>
        <w:rPr>
          <w:rFonts w:ascii="Times New Roman" w:hAnsi="Times New Roman" w:cs="Times New Roman"/>
          <w:sz w:val="28"/>
          <w:szCs w:val="28"/>
        </w:rPr>
      </w:pPr>
      <w:r>
        <w:rPr>
          <w:rFonts w:ascii="Times New Roman" w:hAnsi="Times New Roman" w:cs="Times New Roman"/>
          <w:sz w:val="28"/>
          <w:szCs w:val="28"/>
        </w:rPr>
        <w:t xml:space="preserve">           </w:t>
      </w:r>
      <w:r w:rsidR="00C60A2D">
        <w:rPr>
          <w:rFonts w:ascii="Times New Roman" w:hAnsi="Times New Roman" w:cs="Times New Roman"/>
          <w:b/>
          <w:sz w:val="28"/>
          <w:szCs w:val="28"/>
        </w:rPr>
        <w:t>1.3</w:t>
      </w:r>
      <w:r w:rsidR="004E5D0D" w:rsidRPr="00EA2838">
        <w:rPr>
          <w:rFonts w:ascii="Times New Roman" w:hAnsi="Times New Roman" w:cs="Times New Roman"/>
          <w:b/>
          <w:sz w:val="28"/>
          <w:szCs w:val="28"/>
        </w:rPr>
        <w:t xml:space="preserve">. пункт </w:t>
      </w:r>
      <w:r w:rsidR="004E5D0D" w:rsidRPr="00EA2838">
        <w:rPr>
          <w:rFonts w:ascii="Times New Roman" w:eastAsia="Times New Roman" w:hAnsi="Times New Roman" w:cs="Times New Roman"/>
          <w:b/>
          <w:sz w:val="28"/>
          <w:szCs w:val="28"/>
        </w:rPr>
        <w:t>2.7. дополнить абзацем следующего содержания:</w:t>
      </w:r>
      <w:r>
        <w:rPr>
          <w:rFonts w:ascii="Times New Roman" w:hAnsi="Times New Roman" w:cs="Times New Roman"/>
          <w:sz w:val="28"/>
          <w:szCs w:val="28"/>
        </w:rPr>
        <w:t xml:space="preserve"> </w:t>
      </w:r>
      <w:r w:rsidR="004E5D0D" w:rsidRPr="00EA2838">
        <w:rPr>
          <w:rFonts w:ascii="Times New Roman" w:eastAsia="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w:t>
      </w:r>
      <w:r w:rsidR="00954486">
        <w:rPr>
          <w:rFonts w:ascii="Times New Roman" w:eastAsia="Times New Roman" w:hAnsi="Times New Roman" w:cs="Times New Roman"/>
          <w:sz w:val="28"/>
          <w:szCs w:val="28"/>
        </w:rPr>
        <w:t xml:space="preserve"> заявителю муниципальной услуги</w:t>
      </w:r>
      <w:r w:rsidR="004E5D0D" w:rsidRPr="00EA2838">
        <w:rPr>
          <w:rFonts w:ascii="Times New Roman" w:eastAsia="Calibri" w:hAnsi="Times New Roman" w:cs="Times New Roman"/>
          <w:sz w:val="28"/>
          <w:szCs w:val="28"/>
        </w:rPr>
        <w:t>»;</w:t>
      </w:r>
    </w:p>
    <w:p w:rsidR="004E5D0D" w:rsidRPr="00EA2838" w:rsidRDefault="00C60A2D" w:rsidP="004E5D0D">
      <w:pPr>
        <w:autoSpaceDE w:val="0"/>
        <w:spacing w:after="0" w:line="240" w:lineRule="auto"/>
        <w:ind w:firstLine="708"/>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1.4.</w:t>
      </w:r>
      <w:r w:rsidR="004E5D0D" w:rsidRPr="00EA2838">
        <w:rPr>
          <w:rFonts w:ascii="Times New Roman" w:hAnsi="Times New Roman" w:cs="Times New Roman"/>
          <w:b/>
          <w:sz w:val="28"/>
          <w:szCs w:val="28"/>
        </w:rPr>
        <w:t xml:space="preserve"> пункт </w:t>
      </w:r>
      <w:r w:rsidR="004E5D0D" w:rsidRPr="00EA2838">
        <w:rPr>
          <w:rFonts w:ascii="Times New Roman" w:eastAsia="Times New Roman" w:hAnsi="Times New Roman" w:cs="Times New Roman"/>
          <w:b/>
          <w:sz w:val="28"/>
          <w:szCs w:val="28"/>
        </w:rPr>
        <w:t>2.8. дополнить абзацем следующего содержания</w:t>
      </w:r>
    </w:p>
    <w:p w:rsidR="004E5D0D" w:rsidRPr="00EA2838" w:rsidRDefault="00EA2838"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Times New Roman" w:hAnsi="Times New Roman" w:cs="Times New Roman"/>
          <w:sz w:val="28"/>
          <w:szCs w:val="28"/>
        </w:rPr>
        <w:t>в</w:t>
      </w:r>
      <w:r w:rsidR="004E5D0D" w:rsidRPr="00EA2838">
        <w:rPr>
          <w:rFonts w:ascii="Times New Roman" w:eastAsia="Times New Roman" w:hAnsi="Times New Roman" w:cs="Times New Roman"/>
          <w:sz w:val="28"/>
          <w:szCs w:val="28"/>
        </w:rPr>
        <w:t>) орган</w:t>
      </w:r>
      <w:proofErr w:type="gramStart"/>
      <w:r w:rsidR="004E5D0D" w:rsidRPr="00EA2838">
        <w:rPr>
          <w:rFonts w:ascii="Times New Roman" w:eastAsia="Times New Roman" w:hAnsi="Times New Roman" w:cs="Times New Roman"/>
          <w:sz w:val="28"/>
          <w:szCs w:val="28"/>
        </w:rPr>
        <w:t xml:space="preserve"> ,</w:t>
      </w:r>
      <w:proofErr w:type="gramEnd"/>
      <w:r w:rsidR="004E5D0D" w:rsidRPr="00EA2838">
        <w:rPr>
          <w:rFonts w:ascii="Times New Roman" w:eastAsia="Times New Roman" w:hAnsi="Times New Roman" w:cs="Times New Roman"/>
          <w:sz w:val="28"/>
          <w:szCs w:val="28"/>
        </w:rPr>
        <w:t xml:space="preserve">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приведенные в ч.1ст.9 Федерального закона 210-ФЗ от 27.07.2010г. «Об организации предоставления государственных и муниципальных услуг»</w:t>
      </w:r>
      <w:r>
        <w:rPr>
          <w:rFonts w:ascii="Times New Roman" w:eastAsia="Times New Roman" w:hAnsi="Times New Roman" w:cs="Times New Roman"/>
          <w:sz w:val="28"/>
          <w:szCs w:val="28"/>
        </w:rPr>
        <w:t>.</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 </w:t>
      </w:r>
    </w:p>
    <w:p w:rsidR="004E5D0D" w:rsidRPr="00EA2838" w:rsidRDefault="00C60A2D" w:rsidP="004E5D0D">
      <w:pPr>
        <w:autoSpaceDE w:val="0"/>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4E5D0D" w:rsidRPr="00EA2838">
        <w:rPr>
          <w:rFonts w:ascii="Times New Roman" w:eastAsia="Calibri" w:hAnsi="Times New Roman" w:cs="Times New Roman"/>
          <w:b/>
          <w:sz w:val="28"/>
          <w:szCs w:val="28"/>
        </w:rPr>
        <w:t>.</w:t>
      </w:r>
      <w:r w:rsidR="004E5D0D" w:rsidRPr="00EA2838">
        <w:rPr>
          <w:rFonts w:ascii="Times New Roman" w:eastAsia="Times New Roman" w:hAnsi="Times New Roman" w:cs="Times New Roman"/>
          <w:b/>
          <w:sz w:val="28"/>
          <w:szCs w:val="28"/>
        </w:rPr>
        <w:t xml:space="preserve"> </w:t>
      </w:r>
      <w:r w:rsidR="004E5D0D" w:rsidRPr="00EA2838">
        <w:rPr>
          <w:rFonts w:ascii="Times New Roman" w:eastAsia="Calibri" w:hAnsi="Times New Roman" w:cs="Times New Roman"/>
          <w:b/>
          <w:sz w:val="28"/>
          <w:szCs w:val="28"/>
        </w:rPr>
        <w:t>пункт 2.12. дополнить абзацем следующего содержания: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EA2838">
        <w:rPr>
          <w:rFonts w:ascii="Times New Roman" w:eastAsia="Calibri" w:hAnsi="Times New Roman" w:cs="Times New Roman"/>
          <w:sz w:val="28"/>
          <w:szCs w:val="28"/>
        </w:rPr>
        <w:t>.»;</w:t>
      </w:r>
      <w:proofErr w:type="gramEnd"/>
    </w:p>
    <w:p w:rsidR="00EA2838" w:rsidRPr="00EA2838" w:rsidRDefault="00EA2838" w:rsidP="004E5D0D">
      <w:pPr>
        <w:autoSpaceDE w:val="0"/>
        <w:spacing w:after="0" w:line="240" w:lineRule="auto"/>
        <w:ind w:firstLine="708"/>
        <w:jc w:val="both"/>
        <w:rPr>
          <w:rFonts w:ascii="Times New Roman" w:eastAsia="Calibri" w:hAnsi="Times New Roman" w:cs="Times New Roman"/>
          <w:b/>
          <w:sz w:val="28"/>
          <w:szCs w:val="28"/>
        </w:rPr>
      </w:pPr>
    </w:p>
    <w:p w:rsidR="004E5D0D" w:rsidRPr="00EA2838" w:rsidRDefault="00C60A2D" w:rsidP="004E5D0D">
      <w:pPr>
        <w:autoSpaceDE w:val="0"/>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1.6</w:t>
      </w:r>
      <w:r w:rsidR="00CB4380">
        <w:rPr>
          <w:rFonts w:ascii="Times New Roman" w:eastAsia="Calibri" w:hAnsi="Times New Roman" w:cs="Times New Roman"/>
          <w:b/>
          <w:sz w:val="28"/>
          <w:szCs w:val="28"/>
        </w:rPr>
        <w:t>. пункт 4.3</w:t>
      </w:r>
      <w:r w:rsidR="004E5D0D" w:rsidRPr="00EA2838">
        <w:rPr>
          <w:rFonts w:ascii="Times New Roman" w:eastAsia="Calibri" w:hAnsi="Times New Roman" w:cs="Times New Roman"/>
          <w:b/>
          <w:sz w:val="28"/>
          <w:szCs w:val="28"/>
        </w:rPr>
        <w:t xml:space="preserve"> раздела </w:t>
      </w:r>
      <w:r w:rsidR="004E5D0D" w:rsidRPr="00EA2838">
        <w:rPr>
          <w:rFonts w:ascii="Times New Roman" w:eastAsia="Calibri" w:hAnsi="Times New Roman" w:cs="Times New Roman"/>
          <w:b/>
          <w:sz w:val="28"/>
          <w:szCs w:val="28"/>
          <w:lang w:val="en-US"/>
        </w:rPr>
        <w:t>IV</w:t>
      </w:r>
      <w:r w:rsidR="004E5D0D" w:rsidRPr="00EA2838">
        <w:rPr>
          <w:rFonts w:ascii="Times New Roman" w:eastAsia="Times New Roman" w:hAnsi="Times New Roman" w:cs="Times New Roman"/>
          <w:b/>
          <w:sz w:val="28"/>
          <w:szCs w:val="28"/>
        </w:rPr>
        <w:t xml:space="preserve"> </w:t>
      </w:r>
      <w:r w:rsidR="004E5D0D" w:rsidRPr="00EA2838">
        <w:rPr>
          <w:rFonts w:ascii="Times New Roman" w:eastAsia="Calibri" w:hAnsi="Times New Roman" w:cs="Times New Roman"/>
          <w:b/>
          <w:sz w:val="28"/>
          <w:szCs w:val="28"/>
        </w:rPr>
        <w:t>дополнить абзацем  следующего содержания: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w:t>
      </w:r>
      <w:r w:rsidRPr="00EA2838">
        <w:rPr>
          <w:rFonts w:ascii="Times New Roman" w:eastAsia="Calibri" w:hAnsi="Times New Roman" w:cs="Times New Roman"/>
          <w:sz w:val="28"/>
          <w:szCs w:val="28"/>
        </w:rPr>
        <w:lastRenderedPageBreak/>
        <w:t>подлежит административной, дисциплинарной или иной ответственности в соответствии с законодательством Российской Федерации</w:t>
      </w:r>
      <w:proofErr w:type="gramStart"/>
      <w:r w:rsidRPr="00EA2838">
        <w:rPr>
          <w:rFonts w:ascii="Times New Roman" w:eastAsia="Calibri" w:hAnsi="Times New Roman" w:cs="Times New Roman"/>
          <w:sz w:val="28"/>
          <w:szCs w:val="28"/>
        </w:rPr>
        <w:t>.»;</w:t>
      </w:r>
      <w:proofErr w:type="gramEnd"/>
    </w:p>
    <w:p w:rsidR="004E5D0D" w:rsidRPr="00EA2838" w:rsidRDefault="00C60A2D" w:rsidP="004E5D0D">
      <w:pPr>
        <w:autoSpaceDE w:val="0"/>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1.7</w:t>
      </w:r>
      <w:r w:rsidR="004E5D0D" w:rsidRPr="00EA2838">
        <w:rPr>
          <w:rFonts w:ascii="Times New Roman" w:eastAsia="Calibri" w:hAnsi="Times New Roman" w:cs="Times New Roman"/>
          <w:b/>
          <w:sz w:val="28"/>
          <w:szCs w:val="28"/>
        </w:rPr>
        <w:t>.</w:t>
      </w:r>
      <w:r w:rsidR="004E5D0D" w:rsidRPr="00EA2838">
        <w:rPr>
          <w:rFonts w:ascii="Times New Roman" w:eastAsia="Times New Roman" w:hAnsi="Times New Roman" w:cs="Times New Roman"/>
          <w:b/>
          <w:sz w:val="28"/>
          <w:szCs w:val="28"/>
        </w:rPr>
        <w:t xml:space="preserve"> </w:t>
      </w:r>
      <w:r w:rsidR="004E5D0D" w:rsidRPr="00EA2838">
        <w:rPr>
          <w:rFonts w:ascii="Times New Roman" w:eastAsia="Calibri" w:hAnsi="Times New Roman" w:cs="Times New Roman"/>
          <w:b/>
          <w:sz w:val="28"/>
          <w:szCs w:val="28"/>
        </w:rPr>
        <w:t>Раздел 5. административного регламента изложить в следующей редакции:</w:t>
      </w:r>
    </w:p>
    <w:p w:rsidR="004E5D0D" w:rsidRPr="009375D4" w:rsidRDefault="004E5D0D" w:rsidP="009375D4">
      <w:pPr>
        <w:autoSpaceDE w:val="0"/>
        <w:spacing w:after="0" w:line="240" w:lineRule="auto"/>
        <w:ind w:firstLine="708"/>
        <w:jc w:val="both"/>
        <w:rPr>
          <w:rFonts w:ascii="Times New Roman" w:eastAsia="Calibri" w:hAnsi="Times New Roman" w:cs="Times New Roman"/>
          <w:sz w:val="28"/>
          <w:szCs w:val="28"/>
        </w:rPr>
      </w:pPr>
      <w:r w:rsidRPr="009375D4">
        <w:rPr>
          <w:rFonts w:ascii="Times New Roman" w:eastAsia="Calibri" w:hAnsi="Times New Roman" w:cs="Times New Roman"/>
          <w:bCs/>
          <w:color w:val="000000"/>
          <w:sz w:val="28"/>
          <w:szCs w:val="28"/>
          <w:lang w:eastAsia="en-US"/>
        </w:rPr>
        <w:t>«</w:t>
      </w:r>
      <w:r w:rsidRPr="009375D4">
        <w:rPr>
          <w:rFonts w:ascii="Times New Roman" w:eastAsia="Calibri" w:hAnsi="Times New Roman" w:cs="Times New Roman"/>
          <w:bCs/>
          <w:color w:val="000000"/>
          <w:sz w:val="28"/>
          <w:szCs w:val="28"/>
          <w:lang w:val="en-US" w:eastAsia="en-US"/>
        </w:rPr>
        <w:t>V</w:t>
      </w:r>
      <w:r w:rsidRPr="009375D4">
        <w:rPr>
          <w:rFonts w:ascii="Times New Roman" w:eastAsia="Calibri" w:hAnsi="Times New Roman" w:cs="Times New Roman"/>
          <w:bCs/>
          <w:color w:val="000000"/>
          <w:sz w:val="28"/>
          <w:szCs w:val="28"/>
          <w:lang w:eastAsia="en-US"/>
        </w:rPr>
        <w:t xml:space="preserve">. </w:t>
      </w:r>
      <w:proofErr w:type="gramStart"/>
      <w:r w:rsidRPr="009375D4">
        <w:rPr>
          <w:rFonts w:ascii="Times New Roman" w:eastAsia="Calibri" w:hAnsi="Times New Roman" w:cs="Times New Roman"/>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9375D4">
        <w:rPr>
          <w:rFonts w:ascii="Times New Roman" w:eastAsia="Calibri" w:hAnsi="Times New Roman" w:cs="Times New Roman"/>
          <w:sz w:val="28"/>
          <w:szCs w:val="28"/>
        </w:rPr>
        <w:t>.</w:t>
      </w:r>
      <w:proofErr w:type="gramEnd"/>
    </w:p>
    <w:p w:rsidR="004E5D0D" w:rsidRPr="009375D4" w:rsidRDefault="004E5D0D" w:rsidP="004E5D0D">
      <w:pPr>
        <w:autoSpaceDE w:val="0"/>
        <w:spacing w:after="0" w:line="240" w:lineRule="auto"/>
        <w:ind w:firstLine="708"/>
        <w:jc w:val="both"/>
        <w:rPr>
          <w:rFonts w:ascii="Times New Roman" w:eastAsia="Calibri" w:hAnsi="Times New Roman" w:cs="Times New Roman"/>
          <w:sz w:val="28"/>
          <w:szCs w:val="28"/>
        </w:rPr>
      </w:pPr>
      <w:r w:rsidRPr="009375D4">
        <w:rPr>
          <w:rFonts w:ascii="Times New Roman" w:eastAsia="Calibri" w:hAnsi="Times New Roman" w:cs="Times New Roman"/>
          <w:sz w:val="28"/>
          <w:szCs w:val="28"/>
        </w:rPr>
        <w:t xml:space="preserve">5.1. </w:t>
      </w:r>
      <w:proofErr w:type="gramStart"/>
      <w:r w:rsidRPr="009375D4">
        <w:rPr>
          <w:rFonts w:ascii="Times New Roman" w:eastAsia="Calibri" w:hAnsi="Times New Roman" w:cs="Times New Roman"/>
          <w:sz w:val="28"/>
          <w:szCs w:val="28"/>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5.2. Предмет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Заявитель может обратиться с жалобой, в том числе в следующих случаях:</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2) нарушение срока предоставления муниципальной услуги.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A2838">
        <w:rPr>
          <w:rFonts w:ascii="Times New Roman" w:eastAsia="Calibri" w:hAnsi="Times New Roman" w:cs="Times New Roman"/>
          <w:sz w:val="28"/>
          <w:szCs w:val="28"/>
        </w:rPr>
        <w:t xml:space="preserve">, предоставляемых в рамках осуществления органами местного самоуправления отдельных государственных </w:t>
      </w:r>
      <w:r w:rsidRPr="00EA2838">
        <w:rPr>
          <w:rFonts w:ascii="Times New Roman" w:eastAsia="Calibri" w:hAnsi="Times New Roman" w:cs="Times New Roman"/>
          <w:sz w:val="28"/>
          <w:szCs w:val="28"/>
        </w:rPr>
        <w:lastRenderedPageBreak/>
        <w:t>полномочий) в полном объеме, включая принятие решения о предоставлении муниципальной услуги или об отказе в ее предоставлении.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EA2838">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w:t>
      </w:r>
      <w:r w:rsidRPr="00EA2838">
        <w:rPr>
          <w:rFonts w:ascii="Times New Roman" w:eastAsia="Calibri" w:hAnsi="Times New Roman" w:cs="Times New Roman"/>
          <w:sz w:val="28"/>
          <w:szCs w:val="28"/>
        </w:rPr>
        <w:lastRenderedPageBreak/>
        <w:t>функция по предоставлению соответствующих муниципальных услуг (а также государственных услуг</w:t>
      </w:r>
      <w:proofErr w:type="gramEnd"/>
      <w:r w:rsidRPr="00EA2838">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A2838">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E5D0D" w:rsidRPr="009375D4"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b/>
          <w:sz w:val="28"/>
          <w:szCs w:val="28"/>
        </w:rPr>
        <w:t xml:space="preserve">5.3. </w:t>
      </w:r>
      <w:r w:rsidRPr="009375D4">
        <w:rPr>
          <w:rFonts w:ascii="Times New Roman" w:eastAsia="Calibri" w:hAnsi="Times New Roman" w:cs="Times New Roman"/>
          <w:sz w:val="28"/>
          <w:szCs w:val="28"/>
        </w:rPr>
        <w:t>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Жалоба может быть направлена </w:t>
      </w:r>
      <w:proofErr w:type="gramStart"/>
      <w:r w:rsidRPr="00EA2838">
        <w:rPr>
          <w:rFonts w:ascii="Times New Roman" w:eastAsia="Calibri" w:hAnsi="Times New Roman" w:cs="Times New Roman"/>
          <w:sz w:val="28"/>
          <w:szCs w:val="28"/>
        </w:rPr>
        <w:t>в</w:t>
      </w:r>
      <w:proofErr w:type="gramEnd"/>
      <w:r w:rsidRPr="00EA2838">
        <w:rPr>
          <w:rFonts w:ascii="Times New Roman" w:eastAsia="Calibri" w:hAnsi="Times New Roman" w:cs="Times New Roman"/>
          <w:sz w:val="28"/>
          <w:szCs w:val="28"/>
        </w:rPr>
        <w:t>:</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-Администрацию </w:t>
      </w:r>
      <w:proofErr w:type="spellStart"/>
      <w:r w:rsidR="009375D4">
        <w:rPr>
          <w:rFonts w:ascii="Times New Roman" w:eastAsia="Calibri" w:hAnsi="Times New Roman" w:cs="Times New Roman"/>
          <w:sz w:val="28"/>
          <w:szCs w:val="28"/>
        </w:rPr>
        <w:t>Большеугонского</w:t>
      </w:r>
      <w:proofErr w:type="spellEnd"/>
      <w:r w:rsidRPr="00EA2838">
        <w:rPr>
          <w:rFonts w:ascii="Times New Roman" w:eastAsia="Calibri" w:hAnsi="Times New Roman" w:cs="Times New Roman"/>
          <w:sz w:val="28"/>
          <w:szCs w:val="28"/>
        </w:rPr>
        <w:t xml:space="preserve"> сельсовета;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-привлекаемые организации.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Жалобы рассматривают:</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-в Администрации </w:t>
      </w:r>
      <w:proofErr w:type="spellStart"/>
      <w:r w:rsidR="009375D4">
        <w:rPr>
          <w:rFonts w:ascii="Times New Roman" w:eastAsia="Calibri" w:hAnsi="Times New Roman" w:cs="Times New Roman"/>
          <w:sz w:val="28"/>
          <w:szCs w:val="28"/>
        </w:rPr>
        <w:t>Большеугонского</w:t>
      </w:r>
      <w:proofErr w:type="spellEnd"/>
      <w:r w:rsidRPr="00EA2838">
        <w:rPr>
          <w:rFonts w:ascii="Times New Roman" w:eastAsia="Calibri" w:hAnsi="Times New Roman" w:cs="Times New Roman"/>
          <w:sz w:val="28"/>
          <w:szCs w:val="28"/>
        </w:rPr>
        <w:t xml:space="preserve"> сельсовета - уполномоченное на рассмотрение жалоб должностное лицо;</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-руководитель многофункционального центра;</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-руководитель учредителя многофункционального центра;</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-руководитель  привлекаемой организации.</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5.4. Порядок подачи  и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lastRenderedPageBreak/>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Жалобы на решения и действия (бездействие) Главы </w:t>
      </w:r>
      <w:proofErr w:type="spellStart"/>
      <w:r w:rsidR="009375D4">
        <w:rPr>
          <w:rFonts w:ascii="Times New Roman" w:eastAsia="Calibri" w:hAnsi="Times New Roman" w:cs="Times New Roman"/>
          <w:sz w:val="28"/>
          <w:szCs w:val="28"/>
        </w:rPr>
        <w:t>Большеугонского</w:t>
      </w:r>
      <w:proofErr w:type="spellEnd"/>
      <w:r w:rsidRPr="00EA2838">
        <w:rPr>
          <w:rFonts w:ascii="Times New Roman" w:eastAsia="Calibri" w:hAnsi="Times New Roman" w:cs="Times New Roman"/>
          <w:sz w:val="28"/>
          <w:szCs w:val="28"/>
        </w:rPr>
        <w:t xml:space="preserve">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proofErr w:type="spellStart"/>
      <w:r w:rsidR="009375D4">
        <w:rPr>
          <w:rFonts w:ascii="Times New Roman" w:eastAsia="Calibri" w:hAnsi="Times New Roman" w:cs="Times New Roman"/>
          <w:sz w:val="28"/>
          <w:szCs w:val="28"/>
        </w:rPr>
        <w:t>Большеугонского</w:t>
      </w:r>
      <w:proofErr w:type="spellEnd"/>
      <w:r w:rsidRPr="00EA2838">
        <w:rPr>
          <w:rFonts w:ascii="Times New Roman" w:eastAsia="Calibri" w:hAnsi="Times New Roman" w:cs="Times New Roman"/>
          <w:sz w:val="28"/>
          <w:szCs w:val="28"/>
        </w:rPr>
        <w:t xml:space="preserve"> сельсовета, предоставляющего муниципальную услугу.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5.4.2. </w:t>
      </w:r>
      <w:proofErr w:type="gramStart"/>
      <w:r w:rsidRPr="00EA2838">
        <w:rPr>
          <w:rFonts w:ascii="Times New Roman" w:eastAsia="Calibri"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rsidRPr="00EA2838">
        <w:rPr>
          <w:rFonts w:ascii="Times New Roman" w:eastAsia="Calibri" w:hAnsi="Times New Roman" w:cs="Times New Roman"/>
          <w:sz w:val="28"/>
          <w:szCs w:val="28"/>
        </w:rPr>
        <w:lastRenderedPageBreak/>
        <w:t>Градостроительного кодекса Российской Федерации, может быть подана</w:t>
      </w:r>
      <w:proofErr w:type="gramEnd"/>
      <w:r w:rsidRPr="00EA2838">
        <w:rPr>
          <w:rFonts w:ascii="Times New Roman" w:eastAsia="Calibri"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5.4.3. </w:t>
      </w:r>
      <w:proofErr w:type="gramStart"/>
      <w:r w:rsidRPr="00EA2838">
        <w:rPr>
          <w:rFonts w:ascii="Times New Roman" w:eastAsia="Calibri"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5.4.4 Жалоба должна содержать:</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5.5. Сроки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w:t>
      </w:r>
      <w:r w:rsidRPr="00EA2838">
        <w:rPr>
          <w:rFonts w:ascii="Times New Roman" w:eastAsia="Calibri" w:hAnsi="Times New Roman" w:cs="Times New Roman"/>
          <w:sz w:val="28"/>
          <w:szCs w:val="28"/>
        </w:rPr>
        <w:lastRenderedPageBreak/>
        <w:t>документов у заявителя либо в исправлении допущенных опечаток и ошибок или в случае</w:t>
      </w:r>
      <w:proofErr w:type="gramEnd"/>
      <w:r w:rsidRPr="00EA2838">
        <w:rPr>
          <w:rFonts w:ascii="Times New Roman" w:eastAsia="Calibri"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5.7. Результат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2) в удовлетворении жалобы отказывается.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Администрация отказывает в удовлетворении жалобы в следующих случаях:</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Администрация  вправе оставить жалобу без ответа в следующих случаях:</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 xml:space="preserve">В случае установления в ходе или по результатам </w:t>
      </w:r>
      <w:proofErr w:type="gramStart"/>
      <w:r w:rsidRPr="00EA283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EA283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w:t>
      </w:r>
      <w:r w:rsidRPr="00EA2838">
        <w:rPr>
          <w:rFonts w:ascii="Times New Roman" w:eastAsia="Calibri" w:hAnsi="Times New Roman" w:cs="Times New Roman"/>
          <w:sz w:val="28"/>
          <w:szCs w:val="28"/>
        </w:rPr>
        <w:lastRenderedPageBreak/>
        <w:t>Административного регламента, незамедлительно направляют имеющиеся материалы в органы прокуратуры.</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5.8. Порядок информирования заявителя о результатах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В ответе по результатам рассмотрения жалобы указываются: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в) фамилия, имя, отчество (при наличии) или наименование заявителя;</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г) основания для принятия решения по жалобе;</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spellStart"/>
      <w:r w:rsidRPr="00EA2838">
        <w:rPr>
          <w:rFonts w:ascii="Times New Roman" w:eastAsia="Calibri" w:hAnsi="Times New Roman" w:cs="Times New Roman"/>
          <w:sz w:val="28"/>
          <w:szCs w:val="28"/>
        </w:rPr>
        <w:t>д</w:t>
      </w:r>
      <w:proofErr w:type="spellEnd"/>
      <w:r w:rsidRPr="00EA2838">
        <w:rPr>
          <w:rFonts w:ascii="Times New Roman" w:eastAsia="Calibri" w:hAnsi="Times New Roman" w:cs="Times New Roman"/>
          <w:sz w:val="28"/>
          <w:szCs w:val="28"/>
        </w:rPr>
        <w:t>) принятое по жалобе решение;</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ж) сведения о порядке обжалования принятого по жалобе решения.</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5.9. Порядок обжалования решения по жалобе</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r w:rsidRPr="00EA2838">
        <w:rPr>
          <w:rFonts w:ascii="Times New Roman" w:eastAsia="Calibri" w:hAnsi="Times New Roman" w:cs="Times New Roman"/>
          <w:sz w:val="28"/>
          <w:szCs w:val="28"/>
        </w:rPr>
        <w:t>Заявитель имеет право на получение документов, необходимых для обоснования и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b/>
          <w:sz w:val="28"/>
          <w:szCs w:val="28"/>
        </w:rPr>
      </w:pPr>
      <w:r w:rsidRPr="00EA2838">
        <w:rPr>
          <w:rFonts w:ascii="Times New Roman" w:eastAsia="Calibri" w:hAnsi="Times New Roman" w:cs="Times New Roman"/>
          <w:b/>
          <w:sz w:val="28"/>
          <w:szCs w:val="28"/>
        </w:rPr>
        <w:t>5.11. Способы информирования заявителей о порядке подачи и рассмотрения жалобы</w:t>
      </w:r>
    </w:p>
    <w:p w:rsidR="004E5D0D" w:rsidRPr="00EA2838" w:rsidRDefault="004E5D0D" w:rsidP="004E5D0D">
      <w:pPr>
        <w:autoSpaceDE w:val="0"/>
        <w:spacing w:after="0" w:line="240" w:lineRule="auto"/>
        <w:ind w:firstLine="708"/>
        <w:jc w:val="both"/>
        <w:rPr>
          <w:rFonts w:ascii="Times New Roman" w:eastAsia="Calibri" w:hAnsi="Times New Roman" w:cs="Times New Roman"/>
          <w:sz w:val="28"/>
          <w:szCs w:val="28"/>
        </w:rPr>
      </w:pPr>
      <w:proofErr w:type="gramStart"/>
      <w:r w:rsidRPr="00EA2838">
        <w:rPr>
          <w:rFonts w:ascii="Times New Roman" w:eastAsia="Calibri"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w:t>
      </w:r>
      <w:r w:rsidRPr="00EA2838">
        <w:rPr>
          <w:rFonts w:ascii="Times New Roman" w:eastAsia="Calibri" w:hAnsi="Times New Roman" w:cs="Times New Roman"/>
          <w:sz w:val="28"/>
          <w:szCs w:val="28"/>
        </w:rPr>
        <w:lastRenderedPageBreak/>
        <w:t>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4E5D0D" w:rsidRPr="00EA2838" w:rsidRDefault="004E5D0D" w:rsidP="004E5D0D">
      <w:pPr>
        <w:spacing w:after="0" w:line="240" w:lineRule="auto"/>
        <w:ind w:firstLine="709"/>
        <w:jc w:val="both"/>
        <w:rPr>
          <w:rFonts w:ascii="Times New Roman" w:hAnsi="Times New Roman" w:cs="Times New Roman"/>
          <w:sz w:val="28"/>
          <w:szCs w:val="28"/>
        </w:rPr>
      </w:pPr>
      <w:r w:rsidRPr="00EA2838">
        <w:rPr>
          <w:rFonts w:ascii="Times New Roman" w:hAnsi="Times New Roman" w:cs="Times New Roman"/>
          <w:sz w:val="28"/>
          <w:szCs w:val="28"/>
          <w:lang w:eastAsia="ar-SA"/>
        </w:rPr>
        <w:t xml:space="preserve">2. </w:t>
      </w:r>
      <w:proofErr w:type="gramStart"/>
      <w:r w:rsidRPr="00EA2838">
        <w:rPr>
          <w:rFonts w:ascii="Times New Roman" w:hAnsi="Times New Roman" w:cs="Times New Roman"/>
          <w:sz w:val="28"/>
          <w:szCs w:val="28"/>
          <w:lang w:eastAsia="ar-SA"/>
        </w:rPr>
        <w:t>Контроль за</w:t>
      </w:r>
      <w:proofErr w:type="gramEnd"/>
      <w:r w:rsidRPr="00EA2838">
        <w:rPr>
          <w:rFonts w:ascii="Times New Roman" w:hAnsi="Times New Roman" w:cs="Times New Roman"/>
          <w:sz w:val="28"/>
          <w:szCs w:val="28"/>
          <w:lang w:eastAsia="ar-SA"/>
        </w:rPr>
        <w:t xml:space="preserve"> исполнением настоящего постановления оставляю за собой.</w:t>
      </w:r>
    </w:p>
    <w:p w:rsidR="004E5D0D" w:rsidRPr="00EA2838" w:rsidRDefault="004E5D0D" w:rsidP="004E5D0D">
      <w:pPr>
        <w:spacing w:after="0" w:line="240" w:lineRule="auto"/>
        <w:ind w:firstLine="709"/>
        <w:jc w:val="both"/>
        <w:rPr>
          <w:rFonts w:ascii="Times New Roman" w:hAnsi="Times New Roman" w:cs="Times New Roman"/>
          <w:sz w:val="28"/>
          <w:szCs w:val="28"/>
        </w:rPr>
      </w:pPr>
      <w:r w:rsidRPr="00EA2838">
        <w:rPr>
          <w:rFonts w:ascii="Times New Roman" w:hAnsi="Times New Roman" w:cs="Times New Roman"/>
          <w:sz w:val="28"/>
          <w:szCs w:val="28"/>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EA2838">
        <w:rPr>
          <w:rFonts w:ascii="Times New Roman" w:hAnsi="Times New Roman" w:cs="Times New Roman"/>
          <w:sz w:val="28"/>
          <w:szCs w:val="28"/>
          <w:lang w:eastAsia="ar-SA"/>
        </w:rPr>
        <w:t xml:space="preserve"> </w:t>
      </w:r>
      <w:proofErr w:type="spellStart"/>
      <w:r w:rsidR="009375D4">
        <w:rPr>
          <w:rFonts w:ascii="Times New Roman" w:hAnsi="Times New Roman" w:cs="Times New Roman"/>
          <w:sz w:val="28"/>
          <w:szCs w:val="28"/>
          <w:lang w:eastAsia="ar-SA"/>
        </w:rPr>
        <w:t>Большеугонский</w:t>
      </w:r>
      <w:proofErr w:type="spellEnd"/>
      <w:r w:rsidRPr="00EA2838">
        <w:rPr>
          <w:rFonts w:ascii="Times New Roman" w:hAnsi="Times New Roman" w:cs="Times New Roman"/>
          <w:sz w:val="28"/>
          <w:szCs w:val="28"/>
          <w:lang w:eastAsia="ar-SA"/>
        </w:rPr>
        <w:t xml:space="preserve"> сельсовет»</w:t>
      </w:r>
      <w:r w:rsidR="00222ED9">
        <w:rPr>
          <w:rFonts w:ascii="Times New Roman" w:hAnsi="Times New Roman" w:cs="Times New Roman"/>
          <w:sz w:val="28"/>
          <w:szCs w:val="28"/>
          <w:lang w:eastAsia="ar-SA"/>
        </w:rPr>
        <w:t xml:space="preserve"> </w:t>
      </w:r>
      <w:r w:rsidRPr="00EA2838">
        <w:rPr>
          <w:rFonts w:ascii="Times New Roman" w:hAnsi="Times New Roman" w:cs="Times New Roman"/>
          <w:sz w:val="28"/>
          <w:szCs w:val="28"/>
          <w:lang w:eastAsia="ar-SA"/>
        </w:rPr>
        <w:t>Льговского района Курской области в сети «Интернет».</w:t>
      </w:r>
    </w:p>
    <w:p w:rsidR="004E5D0D" w:rsidRPr="00EA2838" w:rsidRDefault="004E5D0D" w:rsidP="004E5D0D">
      <w:pPr>
        <w:spacing w:after="0" w:line="240" w:lineRule="auto"/>
        <w:jc w:val="both"/>
        <w:rPr>
          <w:rFonts w:ascii="Times New Roman" w:hAnsi="Times New Roman" w:cs="Times New Roman"/>
          <w:sz w:val="28"/>
          <w:szCs w:val="28"/>
        </w:rPr>
      </w:pPr>
    </w:p>
    <w:p w:rsidR="004E5D0D" w:rsidRPr="00EA2838" w:rsidRDefault="004E5D0D" w:rsidP="004E5D0D">
      <w:pPr>
        <w:spacing w:after="0" w:line="240" w:lineRule="auto"/>
        <w:jc w:val="both"/>
        <w:rPr>
          <w:rFonts w:ascii="Times New Roman" w:hAnsi="Times New Roman" w:cs="Times New Roman"/>
          <w:sz w:val="28"/>
          <w:szCs w:val="28"/>
        </w:rPr>
      </w:pPr>
    </w:p>
    <w:p w:rsidR="004E5D0D" w:rsidRPr="00EA2838" w:rsidRDefault="004E5D0D" w:rsidP="004E5D0D">
      <w:pPr>
        <w:spacing w:after="0" w:line="240" w:lineRule="auto"/>
        <w:jc w:val="both"/>
        <w:rPr>
          <w:rFonts w:ascii="Times New Roman" w:hAnsi="Times New Roman" w:cs="Times New Roman"/>
          <w:sz w:val="28"/>
          <w:szCs w:val="28"/>
        </w:rPr>
      </w:pPr>
    </w:p>
    <w:p w:rsidR="009375D4" w:rsidRDefault="00222ED9" w:rsidP="00222ED9">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Глава</w:t>
      </w:r>
      <w:r w:rsidR="009375D4">
        <w:rPr>
          <w:rFonts w:ascii="Times New Roman" w:hAnsi="Times New Roman" w:cs="Times New Roman"/>
          <w:sz w:val="28"/>
          <w:szCs w:val="28"/>
          <w:lang w:eastAsia="ar-SA"/>
        </w:rPr>
        <w:t xml:space="preserve"> </w:t>
      </w:r>
      <w:proofErr w:type="spellStart"/>
      <w:r w:rsidR="009375D4">
        <w:rPr>
          <w:rFonts w:ascii="Times New Roman" w:hAnsi="Times New Roman" w:cs="Times New Roman"/>
          <w:sz w:val="28"/>
          <w:szCs w:val="28"/>
          <w:lang w:eastAsia="ar-SA"/>
        </w:rPr>
        <w:t>Большеугонского</w:t>
      </w:r>
      <w:proofErr w:type="spellEnd"/>
      <w:r w:rsidR="009375D4">
        <w:rPr>
          <w:rFonts w:ascii="Times New Roman" w:hAnsi="Times New Roman" w:cs="Times New Roman"/>
          <w:sz w:val="28"/>
          <w:szCs w:val="28"/>
          <w:lang w:eastAsia="ar-SA"/>
        </w:rPr>
        <w:t xml:space="preserve"> </w:t>
      </w:r>
      <w:r w:rsidR="004E5D0D" w:rsidRPr="00EA2838">
        <w:rPr>
          <w:rFonts w:ascii="Times New Roman" w:hAnsi="Times New Roman" w:cs="Times New Roman"/>
          <w:sz w:val="28"/>
          <w:szCs w:val="28"/>
          <w:lang w:eastAsia="ar-SA"/>
        </w:rPr>
        <w:t>сельсовета</w:t>
      </w:r>
    </w:p>
    <w:p w:rsidR="004E5D0D" w:rsidRPr="00EA2838" w:rsidRDefault="009375D4" w:rsidP="00222ED9">
      <w:pPr>
        <w:spacing w:after="0" w:line="240" w:lineRule="auto"/>
        <w:rPr>
          <w:rFonts w:ascii="Times New Roman" w:hAnsi="Times New Roman" w:cs="Times New Roman"/>
          <w:sz w:val="28"/>
          <w:szCs w:val="28"/>
        </w:rPr>
      </w:pPr>
      <w:r>
        <w:rPr>
          <w:rFonts w:ascii="Times New Roman" w:hAnsi="Times New Roman" w:cs="Times New Roman"/>
          <w:sz w:val="28"/>
          <w:szCs w:val="28"/>
          <w:lang w:eastAsia="ar-SA"/>
        </w:rPr>
        <w:t xml:space="preserve">Льговского района                 </w:t>
      </w:r>
      <w:r w:rsidR="004E5D0D" w:rsidRPr="00EA2838">
        <w:rPr>
          <w:rFonts w:ascii="Times New Roman" w:hAnsi="Times New Roman" w:cs="Times New Roman"/>
          <w:sz w:val="28"/>
          <w:szCs w:val="28"/>
          <w:lang w:eastAsia="ar-SA"/>
        </w:rPr>
        <w:t xml:space="preserve">                        </w:t>
      </w:r>
      <w:r w:rsidR="00222ED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Ю.П. Белозеров</w:t>
      </w:r>
    </w:p>
    <w:p w:rsidR="004E5D0D" w:rsidRPr="00EA2838" w:rsidRDefault="004E5D0D" w:rsidP="004E5D0D">
      <w:pPr>
        <w:pStyle w:val="a3"/>
        <w:tabs>
          <w:tab w:val="left" w:pos="0"/>
        </w:tabs>
        <w:spacing w:after="0"/>
        <w:ind w:right="49"/>
        <w:jc w:val="both"/>
        <w:rPr>
          <w:sz w:val="28"/>
          <w:szCs w:val="28"/>
        </w:rPr>
      </w:pPr>
    </w:p>
    <w:p w:rsidR="004E5D0D" w:rsidRPr="00EA2838" w:rsidRDefault="004E5D0D" w:rsidP="004E5D0D">
      <w:pPr>
        <w:rPr>
          <w:rFonts w:ascii="Times New Roman" w:hAnsi="Times New Roman" w:cs="Times New Roman"/>
          <w:sz w:val="28"/>
          <w:szCs w:val="28"/>
        </w:rPr>
      </w:pPr>
    </w:p>
    <w:p w:rsidR="004E5D0D" w:rsidRPr="00EA2838" w:rsidRDefault="004E5D0D" w:rsidP="004E5D0D">
      <w:pPr>
        <w:rPr>
          <w:rFonts w:ascii="Times New Roman" w:hAnsi="Times New Roman" w:cs="Times New Roman"/>
          <w:sz w:val="28"/>
          <w:szCs w:val="28"/>
        </w:rPr>
      </w:pPr>
    </w:p>
    <w:p w:rsidR="001D744C" w:rsidRPr="00EA2838" w:rsidRDefault="001D744C">
      <w:pPr>
        <w:rPr>
          <w:rFonts w:ascii="Times New Roman" w:hAnsi="Times New Roman" w:cs="Times New Roman"/>
          <w:sz w:val="28"/>
          <w:szCs w:val="28"/>
        </w:rPr>
      </w:pPr>
    </w:p>
    <w:sectPr w:rsidR="001D744C" w:rsidRPr="00EA2838" w:rsidSect="003C1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D0D"/>
    <w:rsid w:val="00101667"/>
    <w:rsid w:val="001D744C"/>
    <w:rsid w:val="001F72AC"/>
    <w:rsid w:val="00222ED9"/>
    <w:rsid w:val="003C1946"/>
    <w:rsid w:val="004E5D0D"/>
    <w:rsid w:val="00582B94"/>
    <w:rsid w:val="007F79A0"/>
    <w:rsid w:val="00860C8D"/>
    <w:rsid w:val="009375D4"/>
    <w:rsid w:val="00954486"/>
    <w:rsid w:val="009934DD"/>
    <w:rsid w:val="009B1987"/>
    <w:rsid w:val="00C60A2D"/>
    <w:rsid w:val="00CB4380"/>
    <w:rsid w:val="00E561FB"/>
    <w:rsid w:val="00EA2838"/>
    <w:rsid w:val="00FD4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E5D0D"/>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semiHidden/>
    <w:rsid w:val="004E5D0D"/>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7265-A573-4499-8C78-3F2B9D40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Sovet</cp:lastModifiedBy>
  <cp:revision>14</cp:revision>
  <dcterms:created xsi:type="dcterms:W3CDTF">2018-05-04T10:55:00Z</dcterms:created>
  <dcterms:modified xsi:type="dcterms:W3CDTF">2018-05-11T06:25:00Z</dcterms:modified>
</cp:coreProperties>
</file>