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55" w:rsidRPr="008E4981" w:rsidRDefault="00D41255" w:rsidP="00D4125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E4981">
        <w:rPr>
          <w:rFonts w:ascii="Arial" w:hAnsi="Arial" w:cs="Arial"/>
          <w:b/>
          <w:bCs/>
          <w:color w:val="000000"/>
          <w:sz w:val="24"/>
          <w:szCs w:val="24"/>
        </w:rPr>
        <w:t xml:space="preserve">АДМИНИСТРАЦИЯ </w:t>
      </w:r>
    </w:p>
    <w:p w:rsidR="00D41255" w:rsidRPr="008E4981" w:rsidRDefault="00D41255" w:rsidP="00D4125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E4981">
        <w:rPr>
          <w:rFonts w:ascii="Arial" w:hAnsi="Arial" w:cs="Arial"/>
          <w:b/>
          <w:bCs/>
          <w:color w:val="000000"/>
          <w:sz w:val="24"/>
          <w:szCs w:val="24"/>
        </w:rPr>
        <w:t xml:space="preserve">БОЛЬШЕУГОНСКОГО СЕЛЬСОВЕТА </w:t>
      </w:r>
      <w:r w:rsidRPr="008E4981"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ЛЬГОВСКОГО РАЙОНА КУРСКОЙ ОБЛАСТИ </w:t>
      </w:r>
    </w:p>
    <w:p w:rsidR="00D41255" w:rsidRPr="008E4981" w:rsidRDefault="00D41255" w:rsidP="00D4125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E4981">
        <w:rPr>
          <w:rFonts w:ascii="Arial" w:hAnsi="Arial" w:cs="Arial"/>
          <w:b/>
          <w:color w:val="000000"/>
          <w:sz w:val="24"/>
          <w:szCs w:val="24"/>
        </w:rPr>
        <w:t> </w:t>
      </w:r>
    </w:p>
    <w:p w:rsidR="00D41255" w:rsidRPr="008E4981" w:rsidRDefault="00D41255" w:rsidP="00D4125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E4981">
        <w:rPr>
          <w:rFonts w:ascii="Arial" w:hAnsi="Arial" w:cs="Arial"/>
          <w:b/>
          <w:bCs/>
          <w:color w:val="000000"/>
          <w:sz w:val="24"/>
          <w:szCs w:val="24"/>
        </w:rPr>
        <w:t xml:space="preserve">ПОСТАНОВЛЕНИЕ </w:t>
      </w:r>
    </w:p>
    <w:p w:rsidR="00D41255" w:rsidRPr="008E4981" w:rsidRDefault="00D41255" w:rsidP="00D41255">
      <w:pPr>
        <w:rPr>
          <w:rFonts w:ascii="Arial" w:hAnsi="Arial" w:cs="Arial"/>
          <w:b/>
          <w:color w:val="000000"/>
          <w:sz w:val="24"/>
          <w:szCs w:val="24"/>
        </w:rPr>
      </w:pPr>
      <w:r w:rsidRPr="008E4981">
        <w:rPr>
          <w:rFonts w:ascii="Arial" w:hAnsi="Arial" w:cs="Arial"/>
          <w:b/>
          <w:color w:val="000000"/>
          <w:sz w:val="24"/>
          <w:szCs w:val="24"/>
        </w:rPr>
        <w:t> </w:t>
      </w:r>
    </w:p>
    <w:p w:rsidR="00D41255" w:rsidRPr="008E4981" w:rsidRDefault="00D41255" w:rsidP="00D41255">
      <w:pPr>
        <w:rPr>
          <w:rFonts w:ascii="Arial" w:hAnsi="Arial" w:cs="Arial"/>
          <w:b/>
          <w:color w:val="000000"/>
          <w:sz w:val="24"/>
          <w:szCs w:val="24"/>
        </w:rPr>
      </w:pPr>
      <w:r w:rsidRPr="008E4981">
        <w:rPr>
          <w:rFonts w:ascii="Arial" w:hAnsi="Arial" w:cs="Arial"/>
          <w:b/>
          <w:color w:val="000000"/>
          <w:sz w:val="24"/>
          <w:szCs w:val="24"/>
        </w:rPr>
        <w:t> </w:t>
      </w:r>
      <w:r w:rsidR="00611BA9" w:rsidRPr="008E4981">
        <w:rPr>
          <w:rFonts w:ascii="Arial" w:hAnsi="Arial" w:cs="Arial"/>
          <w:b/>
          <w:color w:val="000000"/>
          <w:sz w:val="24"/>
          <w:szCs w:val="24"/>
        </w:rPr>
        <w:t xml:space="preserve">                 </w:t>
      </w:r>
    </w:p>
    <w:p w:rsidR="00D41255" w:rsidRPr="008E4981" w:rsidRDefault="00D41255" w:rsidP="00D41255">
      <w:pPr>
        <w:ind w:firstLine="480"/>
        <w:rPr>
          <w:rFonts w:ascii="Arial" w:hAnsi="Arial" w:cs="Arial"/>
          <w:b/>
          <w:color w:val="000000"/>
          <w:sz w:val="24"/>
          <w:szCs w:val="24"/>
        </w:rPr>
      </w:pPr>
      <w:r w:rsidRPr="008E4981">
        <w:rPr>
          <w:rFonts w:ascii="Arial" w:hAnsi="Arial" w:cs="Arial"/>
          <w:b/>
          <w:color w:val="000000"/>
          <w:sz w:val="24"/>
          <w:szCs w:val="24"/>
        </w:rPr>
        <w:t>от 26 июня 2012 года № 5</w:t>
      </w:r>
      <w:r w:rsidR="00611BA9" w:rsidRPr="008E4981">
        <w:rPr>
          <w:rFonts w:ascii="Arial" w:hAnsi="Arial" w:cs="Arial"/>
          <w:b/>
          <w:color w:val="000000"/>
          <w:sz w:val="24"/>
          <w:szCs w:val="24"/>
        </w:rPr>
        <w:t>2</w:t>
      </w:r>
    </w:p>
    <w:p w:rsidR="00D41255" w:rsidRPr="008E4981" w:rsidRDefault="00D41255" w:rsidP="00D41255">
      <w:pPr>
        <w:ind w:firstLine="480"/>
        <w:rPr>
          <w:rFonts w:ascii="Arial" w:hAnsi="Arial" w:cs="Arial"/>
          <w:b/>
          <w:color w:val="000000"/>
          <w:sz w:val="24"/>
          <w:szCs w:val="24"/>
        </w:rPr>
      </w:pPr>
      <w:r w:rsidRPr="008E4981">
        <w:rPr>
          <w:rFonts w:ascii="Arial" w:hAnsi="Arial" w:cs="Arial"/>
          <w:b/>
          <w:color w:val="000000"/>
          <w:sz w:val="24"/>
          <w:szCs w:val="24"/>
        </w:rPr>
        <w:t> </w:t>
      </w:r>
    </w:p>
    <w:p w:rsidR="00D41255" w:rsidRPr="008E4981" w:rsidRDefault="00D41255" w:rsidP="00D41255">
      <w:pPr>
        <w:ind w:right="-1" w:firstLine="48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E4981">
        <w:rPr>
          <w:rFonts w:ascii="Arial" w:hAnsi="Arial" w:cs="Arial"/>
          <w:b/>
          <w:bCs/>
          <w:color w:val="000000"/>
          <w:sz w:val="24"/>
          <w:szCs w:val="24"/>
        </w:rPr>
        <w:t>Об утверждении Административного регламента Администрации Большеугонского сельсовета Льговского района Курской области  по предоставлению муниципальной услуги «Прием заявлений, документов, а также постановка на учет в качестве нуждающихся в жилых помещениях»</w:t>
      </w:r>
    </w:p>
    <w:p w:rsidR="00D41255" w:rsidRPr="00D41255" w:rsidRDefault="00D41255" w:rsidP="00D41255">
      <w:pPr>
        <w:ind w:right="4139"/>
        <w:rPr>
          <w:color w:val="000000"/>
          <w:sz w:val="24"/>
          <w:szCs w:val="24"/>
        </w:rPr>
      </w:pPr>
      <w:r w:rsidRPr="00D41255">
        <w:rPr>
          <w:b/>
          <w:bCs/>
          <w:color w:val="000000"/>
          <w:sz w:val="24"/>
          <w:szCs w:val="24"/>
        </w:rPr>
        <w:t> </w:t>
      </w:r>
    </w:p>
    <w:p w:rsidR="00D41255" w:rsidRPr="008E4981" w:rsidRDefault="00D41255" w:rsidP="00D41255">
      <w:pPr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E4981">
        <w:rPr>
          <w:rFonts w:ascii="Arial" w:hAnsi="Arial" w:cs="Arial"/>
          <w:color w:val="000000"/>
          <w:sz w:val="24"/>
          <w:szCs w:val="24"/>
        </w:rPr>
        <w:t>В соответствии с Жилищным кодексом РФ, Федеральными Законами от 06.10.2003 года № 131-ФЗ «Об общих принципах организации местного самоуправления в Российской Федерации», от 27 июля 2010 года № 210-ФЗ "Об организации предоставления государственных и муниципальных услуг", постановлением Администрации Большеугонского  сельсовета Льговского  района от 17 августа 2011г. №70 «Об утверждения порядка разработки и утверждения административных регламентов исполнения муниципальных функций  и предоставления муниципальных услуг</w:t>
      </w:r>
      <w:proofErr w:type="gramEnd"/>
      <w:r w:rsidRPr="008E4981">
        <w:rPr>
          <w:rFonts w:ascii="Arial" w:hAnsi="Arial" w:cs="Arial"/>
          <w:color w:val="000000"/>
          <w:sz w:val="24"/>
          <w:szCs w:val="24"/>
        </w:rPr>
        <w:t>» Уставом МО «</w:t>
      </w:r>
      <w:proofErr w:type="spellStart"/>
      <w:r w:rsidRPr="008E4981">
        <w:rPr>
          <w:rFonts w:ascii="Arial" w:hAnsi="Arial" w:cs="Arial"/>
          <w:color w:val="000000"/>
          <w:sz w:val="24"/>
          <w:szCs w:val="24"/>
        </w:rPr>
        <w:t>Большеугонский</w:t>
      </w:r>
      <w:proofErr w:type="spellEnd"/>
      <w:r w:rsidRPr="008E4981">
        <w:rPr>
          <w:rFonts w:ascii="Arial" w:hAnsi="Arial" w:cs="Arial"/>
          <w:color w:val="000000"/>
          <w:sz w:val="24"/>
          <w:szCs w:val="24"/>
        </w:rPr>
        <w:t xml:space="preserve"> сельсовет» Льговского  района Курской области </w:t>
      </w:r>
    </w:p>
    <w:p w:rsidR="00D41255" w:rsidRPr="008E4981" w:rsidRDefault="00D41255" w:rsidP="00D41255">
      <w:pPr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> </w:t>
      </w:r>
    </w:p>
    <w:p w:rsidR="00D41255" w:rsidRPr="008E4981" w:rsidRDefault="00D41255" w:rsidP="00D41255">
      <w:pPr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>1.      Утвердить Административный регламент Администрации Большеугонского сельсовета Льговского  района Курской  области по предоставлению муниципальной услуги «Прием заявлений, документов, а также постановка граждан на учет в качестве нуждающихся в жилых помещениях».</w:t>
      </w:r>
    </w:p>
    <w:p w:rsidR="00D41255" w:rsidRPr="008E4981" w:rsidRDefault="00D41255" w:rsidP="00D41255">
      <w:pPr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>2.      обнародовать  Административный  регламент Администрации Большеугонского сельсовета Льговского  района Курской  области по предоставлению муниципальной услуги «Прием заявлений, документов, а также постановка граждан на учет в качестве нуждающихся в жилых помещениях » на информационных стендах.</w:t>
      </w:r>
    </w:p>
    <w:p w:rsidR="00D41255" w:rsidRPr="008E4981" w:rsidRDefault="00D41255" w:rsidP="00D41255">
      <w:pPr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>4.      </w:t>
      </w:r>
      <w:proofErr w:type="gramStart"/>
      <w:r w:rsidRPr="008E498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8E4981">
        <w:rPr>
          <w:rFonts w:ascii="Arial" w:hAnsi="Arial" w:cs="Arial"/>
          <w:color w:val="000000"/>
          <w:sz w:val="24"/>
          <w:szCs w:val="24"/>
        </w:rPr>
        <w:t xml:space="preserve"> соблюдением и исполнением положений регламента и иных НПА, устанавливающих требования к полноте и качеству предоставления муниципальной услуги, возложить на заместителя Главы Администрации Большеугонского сельсовета.</w:t>
      </w:r>
    </w:p>
    <w:p w:rsidR="00D41255" w:rsidRPr="008E4981" w:rsidRDefault="00D41255" w:rsidP="00D41255">
      <w:pPr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>6.      Настоящее Постановление  вступает в силу с момента его подписания.</w:t>
      </w:r>
    </w:p>
    <w:p w:rsidR="00D41255" w:rsidRPr="008E4981" w:rsidRDefault="00D41255" w:rsidP="00D41255">
      <w:pPr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>7.      </w:t>
      </w:r>
      <w:proofErr w:type="gramStart"/>
      <w:r w:rsidRPr="008E498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8E4981">
        <w:rPr>
          <w:rFonts w:ascii="Arial" w:hAnsi="Arial" w:cs="Arial"/>
          <w:color w:val="000000"/>
          <w:sz w:val="24"/>
          <w:szCs w:val="24"/>
        </w:rPr>
        <w:t xml:space="preserve"> исполнением настоящего Постановления  оставляю за собой.</w:t>
      </w:r>
    </w:p>
    <w:p w:rsidR="00D41255" w:rsidRPr="008E4981" w:rsidRDefault="00D41255" w:rsidP="00D41255">
      <w:pPr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> </w:t>
      </w:r>
    </w:p>
    <w:p w:rsidR="00D41255" w:rsidRPr="008E4981" w:rsidRDefault="00D41255" w:rsidP="00D41255">
      <w:pPr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>  </w:t>
      </w:r>
    </w:p>
    <w:p w:rsidR="00D41255" w:rsidRPr="008E4981" w:rsidRDefault="00D41255" w:rsidP="00D41255">
      <w:pPr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 xml:space="preserve">Глава Большеугонского сельсовета </w:t>
      </w:r>
    </w:p>
    <w:p w:rsidR="00D41255" w:rsidRPr="008E4981" w:rsidRDefault="00D41255" w:rsidP="00D41255">
      <w:pPr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 xml:space="preserve">Льговского района                                         </w:t>
      </w:r>
      <w:r w:rsidR="008E498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E4981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 w:rsidR="00611BA9" w:rsidRPr="008E4981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8E4981">
        <w:rPr>
          <w:rFonts w:ascii="Arial" w:hAnsi="Arial" w:cs="Arial"/>
          <w:color w:val="000000"/>
          <w:sz w:val="24"/>
          <w:szCs w:val="24"/>
        </w:rPr>
        <w:t xml:space="preserve">         </w:t>
      </w:r>
      <w:proofErr w:type="spellStart"/>
      <w:r w:rsidRPr="008E4981">
        <w:rPr>
          <w:rFonts w:ascii="Arial" w:hAnsi="Arial" w:cs="Arial"/>
          <w:color w:val="000000"/>
          <w:sz w:val="24"/>
          <w:szCs w:val="24"/>
        </w:rPr>
        <w:t>Суглобов</w:t>
      </w:r>
      <w:proofErr w:type="spellEnd"/>
      <w:r w:rsidRPr="008E4981">
        <w:rPr>
          <w:rFonts w:ascii="Arial" w:hAnsi="Arial" w:cs="Arial"/>
          <w:color w:val="000000"/>
          <w:sz w:val="24"/>
          <w:szCs w:val="24"/>
        </w:rPr>
        <w:t xml:space="preserve"> Н.В. </w:t>
      </w:r>
    </w:p>
    <w:p w:rsidR="00D41255" w:rsidRPr="008E4981" w:rsidRDefault="00D41255" w:rsidP="00D41255">
      <w:pPr>
        <w:rPr>
          <w:rFonts w:ascii="Arial" w:hAnsi="Arial" w:cs="Arial"/>
          <w:color w:val="000000"/>
          <w:sz w:val="24"/>
          <w:szCs w:val="24"/>
        </w:rPr>
      </w:pPr>
    </w:p>
    <w:p w:rsidR="00D41255" w:rsidRDefault="00D41255" w:rsidP="00D41255">
      <w:pPr>
        <w:rPr>
          <w:color w:val="000000"/>
          <w:sz w:val="24"/>
          <w:szCs w:val="24"/>
        </w:rPr>
      </w:pPr>
    </w:p>
    <w:p w:rsidR="00D41255" w:rsidRDefault="00D41255" w:rsidP="00D41255">
      <w:pPr>
        <w:rPr>
          <w:color w:val="000000"/>
          <w:sz w:val="24"/>
          <w:szCs w:val="24"/>
        </w:rPr>
      </w:pPr>
    </w:p>
    <w:p w:rsidR="00D41255" w:rsidRDefault="00D41255" w:rsidP="00D41255">
      <w:pPr>
        <w:rPr>
          <w:color w:val="000000"/>
          <w:sz w:val="24"/>
          <w:szCs w:val="24"/>
        </w:rPr>
      </w:pPr>
    </w:p>
    <w:p w:rsidR="00D41255" w:rsidRDefault="00D41255" w:rsidP="00D41255">
      <w:pPr>
        <w:rPr>
          <w:color w:val="000000"/>
          <w:sz w:val="24"/>
          <w:szCs w:val="24"/>
        </w:rPr>
      </w:pPr>
    </w:p>
    <w:p w:rsidR="00D41255" w:rsidRDefault="00D41255" w:rsidP="00D41255">
      <w:pPr>
        <w:rPr>
          <w:color w:val="000000"/>
          <w:sz w:val="24"/>
          <w:szCs w:val="24"/>
        </w:rPr>
      </w:pPr>
    </w:p>
    <w:p w:rsidR="00D41255" w:rsidRDefault="00D41255" w:rsidP="00D41255">
      <w:pPr>
        <w:rPr>
          <w:color w:val="000000"/>
          <w:sz w:val="24"/>
          <w:szCs w:val="24"/>
        </w:rPr>
      </w:pPr>
    </w:p>
    <w:p w:rsidR="00D41255" w:rsidRDefault="00D41255" w:rsidP="00D41255">
      <w:pPr>
        <w:rPr>
          <w:color w:val="000000"/>
          <w:sz w:val="24"/>
          <w:szCs w:val="24"/>
        </w:rPr>
      </w:pPr>
    </w:p>
    <w:p w:rsidR="00D41255" w:rsidRDefault="00D41255" w:rsidP="00D41255">
      <w:pPr>
        <w:rPr>
          <w:color w:val="000000"/>
          <w:sz w:val="24"/>
          <w:szCs w:val="24"/>
        </w:rPr>
      </w:pPr>
    </w:p>
    <w:p w:rsidR="00D41255" w:rsidRPr="00D41255" w:rsidRDefault="00D41255" w:rsidP="00D41255">
      <w:pPr>
        <w:rPr>
          <w:color w:val="000000"/>
          <w:sz w:val="24"/>
          <w:szCs w:val="24"/>
        </w:rPr>
      </w:pPr>
    </w:p>
    <w:p w:rsidR="00D41255" w:rsidRPr="008E4981" w:rsidRDefault="00D41255" w:rsidP="005B203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lastRenderedPageBreak/>
        <w:t>                                                                                                                    Утвержден</w:t>
      </w:r>
    </w:p>
    <w:p w:rsidR="00D41255" w:rsidRPr="008E4981" w:rsidRDefault="00D41255" w:rsidP="005B203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D41255" w:rsidRPr="008E4981" w:rsidRDefault="00D41255" w:rsidP="005B203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 xml:space="preserve">Большеугонского сельсовета </w:t>
      </w:r>
    </w:p>
    <w:p w:rsidR="00D41255" w:rsidRPr="008E4981" w:rsidRDefault="00D41255" w:rsidP="005B203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>Льговского района</w:t>
      </w:r>
      <w:r w:rsidR="008E4981" w:rsidRPr="008E498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E4981">
        <w:rPr>
          <w:rFonts w:ascii="Arial" w:hAnsi="Arial" w:cs="Arial"/>
          <w:color w:val="000000"/>
          <w:sz w:val="24"/>
          <w:szCs w:val="24"/>
        </w:rPr>
        <w:t xml:space="preserve">Курской области </w:t>
      </w:r>
    </w:p>
    <w:p w:rsidR="00D41255" w:rsidRPr="008E4981" w:rsidRDefault="00D41255" w:rsidP="005B203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>от 26.06.2012г. № 5</w:t>
      </w:r>
      <w:r w:rsidR="00611BA9" w:rsidRPr="008E4981">
        <w:rPr>
          <w:rFonts w:ascii="Arial" w:hAnsi="Arial" w:cs="Arial"/>
          <w:color w:val="000000"/>
          <w:sz w:val="24"/>
          <w:szCs w:val="24"/>
        </w:rPr>
        <w:t>2</w:t>
      </w:r>
    </w:p>
    <w:p w:rsidR="00D41255" w:rsidRPr="008E4981" w:rsidRDefault="00D41255" w:rsidP="005B203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> </w:t>
      </w:r>
    </w:p>
    <w:p w:rsidR="00C11E06" w:rsidRPr="008E4981" w:rsidRDefault="00C11E06" w:rsidP="00D41255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C11E06" w:rsidRPr="008E4981" w:rsidRDefault="00C11E06" w:rsidP="00D41255">
      <w:pPr>
        <w:pStyle w:val="ConsPlusTitle"/>
        <w:jc w:val="center"/>
        <w:outlineLvl w:val="0"/>
        <w:rPr>
          <w:sz w:val="24"/>
          <w:szCs w:val="24"/>
        </w:rPr>
      </w:pPr>
      <w:r w:rsidRPr="008E4981">
        <w:rPr>
          <w:sz w:val="24"/>
          <w:szCs w:val="24"/>
        </w:rPr>
        <w:t>АДМИНИСТРАТИВНЫЙ РЕГЛАМЕНТ</w:t>
      </w:r>
    </w:p>
    <w:p w:rsidR="00C11E06" w:rsidRPr="008E4981" w:rsidRDefault="00C11E06" w:rsidP="00D41255">
      <w:pPr>
        <w:pStyle w:val="ConsPlusTitle"/>
        <w:jc w:val="center"/>
        <w:outlineLvl w:val="0"/>
        <w:rPr>
          <w:sz w:val="24"/>
          <w:szCs w:val="24"/>
        </w:rPr>
      </w:pPr>
      <w:r w:rsidRPr="008E4981">
        <w:rPr>
          <w:sz w:val="24"/>
          <w:szCs w:val="24"/>
        </w:rPr>
        <w:t>ПО  ПРИЕМУ ЗАЯВЛЕНИЙ, ДОКУМЕНТОВ, ПОСТАНОВКЕ ГРАЖДАН НА УЧЕТ В КАЧЕСТВЕ НУЖДАЮЩИХСЯ В ЖИЛЫХ ПОМЕЩЕНИЯХ</w:t>
      </w:r>
    </w:p>
    <w:p w:rsidR="00C11E06" w:rsidRPr="008E4981" w:rsidRDefault="00C11E06" w:rsidP="00D41255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1. Общие положения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1.1. </w:t>
      </w:r>
      <w:proofErr w:type="gramStart"/>
      <w:r w:rsidRPr="008E4981">
        <w:rPr>
          <w:sz w:val="24"/>
          <w:szCs w:val="24"/>
        </w:rPr>
        <w:t>Настоящий административный регламент предоставления муниципальной услуги «Прием заявлений, документов, постановка граждан на учет в качестве нуждающихся в жилых помещениях (далее - Административный регламент) разработан в целях повышения качества предоставления муниципальной услуги по приему заявлений, документов, постановке граждан на учет в качестве нуждающихся в жилых помещениях, (далее - муниципальная услуга), создания комфортных условий для получателей муниципальной услуги.</w:t>
      </w:r>
      <w:proofErr w:type="gramEnd"/>
      <w:r w:rsidRPr="008E4981">
        <w:rPr>
          <w:sz w:val="24"/>
          <w:szCs w:val="24"/>
        </w:rPr>
        <w:t xml:space="preserve"> Административный регламент определяет состав, последовательность и сроки выполнения действий (административных процедур), требования к порядку их выполнения и другие вопросы, связанные с предоставлением муниципальной услуги.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1.2. Основными принципами предоставления муниципальной услуги являются: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правомерность предоставления муниципальной услуги;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заявительный порядок обращения за предоставлением муниципальной услуги;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открытость деятельности при предоставлении муниципальной услуги;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возможность получения муниципальной услуги в электронной форме, по выбору заявителя.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1.3. Получателями муниципальной услуги (далее - заявитель), являются граждане Российской Федерации, постоянно проживающие на территории </w:t>
      </w:r>
      <w:r w:rsidR="00026481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  (имеющие регистрацию по месту жительства на территории </w:t>
      </w:r>
      <w:r w:rsidR="00026481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сельсовета, имеющие право на предоставление жилых помещений по договору социального найма из муниципального жилищного фонда). </w:t>
      </w:r>
      <w:proofErr w:type="gramStart"/>
      <w:r w:rsidRPr="008E4981">
        <w:rPr>
          <w:sz w:val="24"/>
          <w:szCs w:val="24"/>
        </w:rPr>
        <w:t xml:space="preserve">От имени заявителя могут выступать физические и юридические лица, имеющие право, в соответствии с законодательством Российской Федерации, либо в силу наделения их заявителями в порядке, установленном законодательством РФ, полномочиями выступать от их имени (далее - заявитель), обратившиеся в Администрацию </w:t>
      </w:r>
      <w:r w:rsidR="00026481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 с запросом о предоставлении муниципальной услуги, выраженном в письменной или электронной форме.</w:t>
      </w:r>
      <w:proofErr w:type="gramEnd"/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 При получении муниципальной услуги заявители имеют право </w:t>
      </w:r>
      <w:proofErr w:type="gramStart"/>
      <w:r w:rsidRPr="008E4981">
        <w:rPr>
          <w:sz w:val="24"/>
          <w:szCs w:val="24"/>
        </w:rPr>
        <w:t>на</w:t>
      </w:r>
      <w:proofErr w:type="gramEnd"/>
      <w:r w:rsidRPr="008E4981">
        <w:rPr>
          <w:sz w:val="24"/>
          <w:szCs w:val="24"/>
        </w:rPr>
        <w:t>: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получение муниципальной услуги своевременно и в соответствии со стандартом ее предоставления;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получение полной, актуальной и достоверной информации о порядке предоставления муниципальной услуги в любой форме по выбору заявителя, в том числе в электронной форме;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lastRenderedPageBreak/>
        <w:t>досудебное рассмотрение жалоб (претензий) в процессе получения муниципальной услуги.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1.4. Порядок информирования о муниципальной услуге.</w:t>
      </w:r>
    </w:p>
    <w:p w:rsidR="00C11E06" w:rsidRPr="008E4981" w:rsidRDefault="00C11E06" w:rsidP="00D4125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E4981">
        <w:rPr>
          <w:rFonts w:ascii="Arial" w:hAnsi="Arial" w:cs="Arial"/>
          <w:sz w:val="24"/>
          <w:szCs w:val="24"/>
        </w:rPr>
        <w:t xml:space="preserve">Почтовый адрес Администрации </w:t>
      </w:r>
      <w:r w:rsidR="00026481" w:rsidRPr="008E4981">
        <w:rPr>
          <w:rFonts w:ascii="Arial" w:hAnsi="Arial" w:cs="Arial"/>
          <w:sz w:val="24"/>
          <w:szCs w:val="24"/>
        </w:rPr>
        <w:t>Большеугонского</w:t>
      </w:r>
      <w:r w:rsidRPr="008E4981">
        <w:rPr>
          <w:rFonts w:ascii="Arial" w:hAnsi="Arial" w:cs="Arial"/>
          <w:sz w:val="24"/>
          <w:szCs w:val="24"/>
        </w:rPr>
        <w:t xml:space="preserve"> сельсовета  для направления документов и обращений: </w:t>
      </w:r>
      <w:r w:rsidR="00026481" w:rsidRPr="008E4981">
        <w:rPr>
          <w:rFonts w:ascii="Arial" w:hAnsi="Arial" w:cs="Arial"/>
          <w:sz w:val="24"/>
          <w:szCs w:val="24"/>
        </w:rPr>
        <w:t>307715</w:t>
      </w:r>
      <w:r w:rsidRPr="008E4981">
        <w:rPr>
          <w:rFonts w:ascii="Arial" w:hAnsi="Arial" w:cs="Arial"/>
          <w:sz w:val="24"/>
          <w:szCs w:val="24"/>
        </w:rPr>
        <w:t xml:space="preserve"> Курская область </w:t>
      </w:r>
      <w:r w:rsidR="00026481" w:rsidRPr="008E4981">
        <w:rPr>
          <w:rFonts w:ascii="Arial" w:hAnsi="Arial" w:cs="Arial"/>
          <w:sz w:val="24"/>
          <w:szCs w:val="24"/>
        </w:rPr>
        <w:t xml:space="preserve">Льговский </w:t>
      </w:r>
      <w:r w:rsidRPr="008E4981">
        <w:rPr>
          <w:rFonts w:ascii="Arial" w:hAnsi="Arial" w:cs="Arial"/>
          <w:sz w:val="24"/>
          <w:szCs w:val="24"/>
        </w:rPr>
        <w:t xml:space="preserve"> район село </w:t>
      </w:r>
      <w:r w:rsidR="00026481" w:rsidRPr="008E4981">
        <w:rPr>
          <w:rFonts w:ascii="Arial" w:hAnsi="Arial" w:cs="Arial"/>
          <w:sz w:val="24"/>
          <w:szCs w:val="24"/>
        </w:rPr>
        <w:t xml:space="preserve">Большие Угоны </w:t>
      </w:r>
    </w:p>
    <w:p w:rsidR="00C11E06" w:rsidRPr="008E4981" w:rsidRDefault="00C11E06" w:rsidP="00D4125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E4981">
        <w:rPr>
          <w:rFonts w:ascii="Arial" w:hAnsi="Arial" w:cs="Arial"/>
          <w:sz w:val="24"/>
          <w:szCs w:val="24"/>
        </w:rPr>
        <w:t>Контактный телефон: 8(4714</w:t>
      </w:r>
      <w:r w:rsidR="00026481" w:rsidRPr="008E4981">
        <w:rPr>
          <w:rFonts w:ascii="Arial" w:hAnsi="Arial" w:cs="Arial"/>
          <w:sz w:val="24"/>
          <w:szCs w:val="24"/>
        </w:rPr>
        <w:t>0</w:t>
      </w:r>
      <w:r w:rsidRPr="008E4981">
        <w:rPr>
          <w:rFonts w:ascii="Arial" w:hAnsi="Arial" w:cs="Arial"/>
          <w:sz w:val="24"/>
          <w:szCs w:val="24"/>
        </w:rPr>
        <w:t>)</w:t>
      </w:r>
      <w:r w:rsidR="00026481" w:rsidRPr="008E4981">
        <w:rPr>
          <w:rFonts w:ascii="Arial" w:hAnsi="Arial" w:cs="Arial"/>
          <w:sz w:val="24"/>
          <w:szCs w:val="24"/>
        </w:rPr>
        <w:t>94286</w:t>
      </w:r>
      <w:r w:rsidRPr="008E4981">
        <w:rPr>
          <w:rFonts w:ascii="Arial" w:hAnsi="Arial" w:cs="Arial"/>
          <w:sz w:val="24"/>
          <w:szCs w:val="24"/>
        </w:rPr>
        <w:t>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, режим работы сельсовета</w:t>
      </w:r>
      <w:proofErr w:type="gramStart"/>
      <w:r w:rsidRPr="008E4981">
        <w:rPr>
          <w:sz w:val="24"/>
          <w:szCs w:val="24"/>
        </w:rPr>
        <w:t xml:space="preserve"> :</w:t>
      </w:r>
      <w:proofErr w:type="gramEnd"/>
      <w:r w:rsidRPr="008E4981">
        <w:rPr>
          <w:sz w:val="24"/>
          <w:szCs w:val="24"/>
        </w:rPr>
        <w:t xml:space="preserve"> с 8.00 до 17.00, перерыв - с 1</w:t>
      </w:r>
      <w:r w:rsidR="00026481" w:rsidRPr="008E4981">
        <w:rPr>
          <w:sz w:val="24"/>
          <w:szCs w:val="24"/>
        </w:rPr>
        <w:t>3</w:t>
      </w:r>
      <w:r w:rsidRPr="008E4981">
        <w:rPr>
          <w:sz w:val="24"/>
          <w:szCs w:val="24"/>
        </w:rPr>
        <w:t>.00 до 1</w:t>
      </w:r>
      <w:r w:rsidR="00026481" w:rsidRPr="008E4981">
        <w:rPr>
          <w:sz w:val="24"/>
          <w:szCs w:val="24"/>
        </w:rPr>
        <w:t>4</w:t>
      </w:r>
      <w:r w:rsidRPr="008E4981">
        <w:rPr>
          <w:sz w:val="24"/>
          <w:szCs w:val="24"/>
        </w:rPr>
        <w:t xml:space="preserve">.00. Выходные дни - суббота и воскресенье. 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Дни и часы приема граждан сотрудниками сельсовета: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понедельник </w:t>
      </w:r>
      <w:proofErr w:type="gramStart"/>
      <w:r w:rsidRPr="008E4981">
        <w:rPr>
          <w:sz w:val="24"/>
          <w:szCs w:val="24"/>
        </w:rPr>
        <w:t>-ч</w:t>
      </w:r>
      <w:proofErr w:type="gramEnd"/>
      <w:r w:rsidRPr="008E4981">
        <w:rPr>
          <w:sz w:val="24"/>
          <w:szCs w:val="24"/>
        </w:rPr>
        <w:t>етверг: с 8.00 до 1</w:t>
      </w:r>
      <w:r w:rsidR="00026481" w:rsidRPr="008E4981">
        <w:rPr>
          <w:sz w:val="24"/>
          <w:szCs w:val="24"/>
        </w:rPr>
        <w:t>3</w:t>
      </w:r>
      <w:r w:rsidRPr="008E4981">
        <w:rPr>
          <w:sz w:val="24"/>
          <w:szCs w:val="24"/>
        </w:rPr>
        <w:t>.00 час, с 14.00 час до 17.00час.</w:t>
      </w:r>
    </w:p>
    <w:p w:rsidR="00C11E06" w:rsidRPr="008E4981" w:rsidRDefault="00C11E06" w:rsidP="00D41255">
      <w:pPr>
        <w:pStyle w:val="ConsPlusNormal"/>
        <w:ind w:firstLine="0"/>
        <w:jc w:val="both"/>
        <w:outlineLvl w:val="2"/>
        <w:rPr>
          <w:b/>
          <w:sz w:val="24"/>
          <w:szCs w:val="24"/>
        </w:rPr>
      </w:pPr>
      <w:r w:rsidRPr="008E4981">
        <w:rPr>
          <w:sz w:val="24"/>
          <w:szCs w:val="24"/>
        </w:rPr>
        <w:t>Электронный адрес сельсовета поприему заявлений, документов, постановке граждан на учет в качестве нуждающихся в жилых помещениях</w:t>
      </w:r>
      <w:r w:rsidRPr="008E4981">
        <w:rPr>
          <w:b/>
          <w:sz w:val="24"/>
          <w:szCs w:val="24"/>
        </w:rPr>
        <w:t xml:space="preserve">: </w:t>
      </w:r>
    </w:p>
    <w:p w:rsidR="00026481" w:rsidRPr="008E4981" w:rsidRDefault="00222787" w:rsidP="00D41255">
      <w:pPr>
        <w:pStyle w:val="ConsPlusNormal"/>
        <w:ind w:firstLine="0"/>
        <w:jc w:val="both"/>
        <w:outlineLvl w:val="2"/>
        <w:rPr>
          <w:sz w:val="24"/>
          <w:szCs w:val="24"/>
        </w:rPr>
      </w:pPr>
      <w:hyperlink r:id="rId5" w:history="1">
        <w:r w:rsidR="00026481" w:rsidRPr="008E4981">
          <w:rPr>
            <w:rStyle w:val="a3"/>
            <w:sz w:val="24"/>
            <w:szCs w:val="24"/>
            <w:lang w:val="en-US"/>
          </w:rPr>
          <w:t>adm</w:t>
        </w:r>
        <w:r w:rsidR="00026481" w:rsidRPr="008E4981">
          <w:rPr>
            <w:rStyle w:val="a3"/>
            <w:sz w:val="24"/>
            <w:szCs w:val="24"/>
          </w:rPr>
          <w:t>.</w:t>
        </w:r>
        <w:r w:rsidR="00026481" w:rsidRPr="008E4981">
          <w:rPr>
            <w:rStyle w:val="a3"/>
            <w:sz w:val="24"/>
            <w:szCs w:val="24"/>
            <w:lang w:val="en-US"/>
          </w:rPr>
          <w:t>ugoni</w:t>
        </w:r>
        <w:r w:rsidR="00026481" w:rsidRPr="008E4981">
          <w:rPr>
            <w:rStyle w:val="a3"/>
            <w:sz w:val="24"/>
            <w:szCs w:val="24"/>
          </w:rPr>
          <w:t>@</w:t>
        </w:r>
        <w:r w:rsidR="00026481" w:rsidRPr="008E4981">
          <w:rPr>
            <w:rStyle w:val="a3"/>
            <w:sz w:val="24"/>
            <w:szCs w:val="24"/>
            <w:lang w:val="en-US"/>
          </w:rPr>
          <w:t>yandex</w:t>
        </w:r>
        <w:r w:rsidR="00026481" w:rsidRPr="008E4981">
          <w:rPr>
            <w:rStyle w:val="a3"/>
            <w:sz w:val="24"/>
            <w:szCs w:val="24"/>
          </w:rPr>
          <w:t>.</w:t>
        </w:r>
        <w:r w:rsidR="00026481" w:rsidRPr="008E4981">
          <w:rPr>
            <w:rStyle w:val="a3"/>
            <w:sz w:val="24"/>
            <w:szCs w:val="24"/>
            <w:lang w:val="en-US"/>
          </w:rPr>
          <w:t>ru</w:t>
        </w:r>
      </w:hyperlink>
      <w:r w:rsidR="00026481" w:rsidRPr="008E4981">
        <w:rPr>
          <w:sz w:val="24"/>
          <w:szCs w:val="24"/>
        </w:rPr>
        <w:t>.</w:t>
      </w:r>
    </w:p>
    <w:p w:rsidR="00C11E06" w:rsidRPr="008E4981" w:rsidRDefault="00C11E06" w:rsidP="00D41255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1.4.1. Предоставление заявителям информации по вопросам исполнения муниципальной услуги осуществляется специалистами на личном приеме заявителя, а также с использованием почтовой, телефонной связи и в электронной форме.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Информация о процедуре предоставления муниципальной услуги должна предоставляться заявителям оперативно, быть четкой, достоверной, полной.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1.4.2. Консультации по процедуре предоставления муниципальной услуги могут осуществляться только специалистами Администрации </w:t>
      </w:r>
      <w:r w:rsidR="00026481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сельсовета, предоставляющего муниципальную услугу, в соответствии с возложенными на них должностными обязанностями: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в устной форме при личном обращении гражданина и по телефону;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в письменной форме на основании письменного обращения гражданина;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в электронной форме на основании обращения граждан, направленных по электронной почте.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1.4.3. Администрация </w:t>
      </w:r>
      <w:r w:rsidR="00026481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 предоставляет муниципальную услугу  во взаимодействии с</w:t>
      </w:r>
      <w:proofErr w:type="gramStart"/>
      <w:r w:rsidRPr="008E4981">
        <w:rPr>
          <w:sz w:val="24"/>
          <w:szCs w:val="24"/>
        </w:rPr>
        <w:t>6</w:t>
      </w:r>
      <w:proofErr w:type="gramEnd"/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color w:val="000000" w:themeColor="text1"/>
          <w:sz w:val="24"/>
          <w:szCs w:val="24"/>
        </w:rPr>
      </w:pPr>
      <w:r w:rsidRPr="008E4981">
        <w:rPr>
          <w:sz w:val="24"/>
          <w:szCs w:val="24"/>
        </w:rPr>
        <w:t xml:space="preserve">- управлением Федеральной службы регистрации, кадастра и картографии по </w:t>
      </w:r>
      <w:r w:rsidRPr="008E4981">
        <w:rPr>
          <w:color w:val="000000" w:themeColor="text1"/>
          <w:sz w:val="24"/>
          <w:szCs w:val="24"/>
        </w:rPr>
        <w:t xml:space="preserve">Курской области - адрес: </w:t>
      </w:r>
      <w:proofErr w:type="gramStart"/>
      <w:r w:rsidRPr="008E4981">
        <w:rPr>
          <w:color w:val="000000" w:themeColor="text1"/>
          <w:sz w:val="24"/>
          <w:szCs w:val="24"/>
        </w:rPr>
        <w:t>г</w:t>
      </w:r>
      <w:proofErr w:type="gramEnd"/>
      <w:r w:rsidRPr="008E4981">
        <w:rPr>
          <w:color w:val="000000" w:themeColor="text1"/>
          <w:sz w:val="24"/>
          <w:szCs w:val="24"/>
        </w:rPr>
        <w:t xml:space="preserve">. </w:t>
      </w:r>
      <w:r w:rsidR="00026481" w:rsidRPr="008E4981">
        <w:rPr>
          <w:color w:val="000000" w:themeColor="text1"/>
          <w:sz w:val="24"/>
          <w:szCs w:val="24"/>
        </w:rPr>
        <w:t>Льгов</w:t>
      </w:r>
      <w:r w:rsidRPr="008E4981">
        <w:rPr>
          <w:color w:val="000000" w:themeColor="text1"/>
          <w:sz w:val="24"/>
          <w:szCs w:val="24"/>
        </w:rPr>
        <w:t xml:space="preserve">, улица </w:t>
      </w:r>
      <w:r w:rsidR="00181767" w:rsidRPr="008E4981">
        <w:rPr>
          <w:color w:val="000000" w:themeColor="text1"/>
          <w:sz w:val="24"/>
          <w:szCs w:val="24"/>
        </w:rPr>
        <w:t>Красная площадь 7а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color w:val="000000" w:themeColor="text1"/>
          <w:sz w:val="24"/>
          <w:szCs w:val="24"/>
        </w:rPr>
      </w:pPr>
      <w:r w:rsidRPr="008E4981">
        <w:rPr>
          <w:color w:val="000000" w:themeColor="text1"/>
          <w:sz w:val="24"/>
          <w:szCs w:val="24"/>
        </w:rPr>
        <w:t>- Курский филиал ФГУП "</w:t>
      </w:r>
      <w:proofErr w:type="spellStart"/>
      <w:r w:rsidRPr="008E4981">
        <w:rPr>
          <w:color w:val="000000" w:themeColor="text1"/>
          <w:sz w:val="24"/>
          <w:szCs w:val="24"/>
        </w:rPr>
        <w:t>Ростехинвентаризация</w:t>
      </w:r>
      <w:proofErr w:type="spellEnd"/>
      <w:r w:rsidRPr="008E4981">
        <w:rPr>
          <w:color w:val="000000" w:themeColor="text1"/>
          <w:sz w:val="24"/>
          <w:szCs w:val="24"/>
        </w:rPr>
        <w:t xml:space="preserve">" Федеральное БТИ - адрес: </w:t>
      </w:r>
      <w:proofErr w:type="gramStart"/>
      <w:r w:rsidRPr="008E4981">
        <w:rPr>
          <w:color w:val="000000" w:themeColor="text1"/>
          <w:sz w:val="24"/>
          <w:szCs w:val="24"/>
        </w:rPr>
        <w:t>г</w:t>
      </w:r>
      <w:proofErr w:type="gramEnd"/>
      <w:r w:rsidRPr="008E4981">
        <w:rPr>
          <w:color w:val="000000" w:themeColor="text1"/>
          <w:sz w:val="24"/>
          <w:szCs w:val="24"/>
        </w:rPr>
        <w:t xml:space="preserve">. </w:t>
      </w:r>
      <w:r w:rsidR="00026481" w:rsidRPr="008E4981">
        <w:rPr>
          <w:color w:val="000000" w:themeColor="text1"/>
          <w:sz w:val="24"/>
          <w:szCs w:val="24"/>
        </w:rPr>
        <w:t>Льгов</w:t>
      </w:r>
      <w:r w:rsidRPr="008E4981">
        <w:rPr>
          <w:color w:val="000000" w:themeColor="text1"/>
          <w:sz w:val="24"/>
          <w:szCs w:val="24"/>
        </w:rPr>
        <w:t xml:space="preserve">, улица </w:t>
      </w:r>
      <w:r w:rsidR="00181767" w:rsidRPr="008E4981">
        <w:rPr>
          <w:color w:val="000000" w:themeColor="text1"/>
          <w:sz w:val="24"/>
          <w:szCs w:val="24"/>
        </w:rPr>
        <w:t>Красная площадь 7а</w:t>
      </w:r>
      <w:r w:rsidRPr="008E4981">
        <w:rPr>
          <w:color w:val="000000" w:themeColor="text1"/>
          <w:sz w:val="24"/>
          <w:szCs w:val="24"/>
        </w:rPr>
        <w:t>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color w:val="000000" w:themeColor="text1"/>
          <w:sz w:val="24"/>
          <w:szCs w:val="24"/>
        </w:rPr>
      </w:pPr>
      <w:r w:rsidRPr="008E4981">
        <w:rPr>
          <w:color w:val="000000" w:themeColor="text1"/>
          <w:sz w:val="24"/>
          <w:szCs w:val="24"/>
        </w:rPr>
        <w:t xml:space="preserve">- Управление социальной защиты Администрации </w:t>
      </w:r>
      <w:r w:rsidR="00026481" w:rsidRPr="008E4981">
        <w:rPr>
          <w:color w:val="000000" w:themeColor="text1"/>
          <w:sz w:val="24"/>
          <w:szCs w:val="24"/>
        </w:rPr>
        <w:t xml:space="preserve">Льговского </w:t>
      </w:r>
      <w:r w:rsidRPr="008E4981">
        <w:rPr>
          <w:color w:val="000000" w:themeColor="text1"/>
          <w:sz w:val="24"/>
          <w:szCs w:val="24"/>
        </w:rPr>
        <w:t xml:space="preserve"> района  - адрес: </w:t>
      </w:r>
      <w:proofErr w:type="gramStart"/>
      <w:r w:rsidRPr="008E4981">
        <w:rPr>
          <w:color w:val="000000" w:themeColor="text1"/>
          <w:sz w:val="24"/>
          <w:szCs w:val="24"/>
        </w:rPr>
        <w:t>г</w:t>
      </w:r>
      <w:proofErr w:type="gramEnd"/>
      <w:r w:rsidRPr="008E4981">
        <w:rPr>
          <w:color w:val="000000" w:themeColor="text1"/>
          <w:sz w:val="24"/>
          <w:szCs w:val="24"/>
        </w:rPr>
        <w:t xml:space="preserve">. </w:t>
      </w:r>
      <w:r w:rsidR="00026481" w:rsidRPr="008E4981">
        <w:rPr>
          <w:color w:val="000000" w:themeColor="text1"/>
          <w:sz w:val="24"/>
          <w:szCs w:val="24"/>
        </w:rPr>
        <w:t>Льгов</w:t>
      </w:r>
      <w:r w:rsidRPr="008E4981">
        <w:rPr>
          <w:color w:val="000000" w:themeColor="text1"/>
          <w:sz w:val="24"/>
          <w:szCs w:val="24"/>
        </w:rPr>
        <w:t xml:space="preserve">, </w:t>
      </w:r>
      <w:r w:rsidR="00181767" w:rsidRPr="008E4981">
        <w:rPr>
          <w:color w:val="000000" w:themeColor="text1"/>
          <w:sz w:val="24"/>
          <w:szCs w:val="24"/>
        </w:rPr>
        <w:t>Красная площадь 7а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Все консультации являются бесплатными.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2. Стандарт предоставления муниципальной услуги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2.1. Наименование муниципальной услуги - прием заявлений, документов, постановка граждан на учет в качестве нуждающихся в жилых помещениях.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2.2. Наименование органа, предоставляющего муниципальную услугу – Администрация </w:t>
      </w:r>
      <w:r w:rsidR="00026481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 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Предоставление муниципальной услуги по приему заявлений, документов, постановке граждан на учет в качестве нуждающихся в жилых помещениях осуществляет Администрации </w:t>
      </w:r>
      <w:r w:rsidR="00026481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 посредством приема заявлений, документов, постановки граждан на учет в качестве нуждающихся в жилых помещениях.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2.3. Результат предоставления муниципальной услуги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lastRenderedPageBreak/>
        <w:t xml:space="preserve">Результатом предоставления муниципальной услуги является выдача заявителю выписки (копия) из постановления Администрации </w:t>
      </w:r>
      <w:r w:rsidR="00026481" w:rsidRPr="008E4981">
        <w:rPr>
          <w:sz w:val="24"/>
          <w:szCs w:val="24"/>
        </w:rPr>
        <w:t>Большеугонского</w:t>
      </w:r>
      <w:r w:rsidR="00181767" w:rsidRPr="008E4981">
        <w:rPr>
          <w:sz w:val="24"/>
          <w:szCs w:val="24"/>
        </w:rPr>
        <w:t xml:space="preserve"> </w:t>
      </w:r>
      <w:r w:rsidRPr="008E4981">
        <w:rPr>
          <w:sz w:val="24"/>
          <w:szCs w:val="24"/>
        </w:rPr>
        <w:t>сельсовета "О постановке на жилищный учет" (принятие решения):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- </w:t>
      </w:r>
      <w:proofErr w:type="gramStart"/>
      <w:r w:rsidRPr="008E4981">
        <w:rPr>
          <w:sz w:val="24"/>
          <w:szCs w:val="24"/>
        </w:rPr>
        <w:t>об удовлетворении заявления о постановке на учет в качестве нуждающегося в жилом помещении</w:t>
      </w:r>
      <w:proofErr w:type="gramEnd"/>
      <w:r w:rsidRPr="008E4981">
        <w:rPr>
          <w:sz w:val="24"/>
          <w:szCs w:val="24"/>
        </w:rPr>
        <w:t>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- </w:t>
      </w:r>
      <w:proofErr w:type="gramStart"/>
      <w:r w:rsidRPr="008E4981">
        <w:rPr>
          <w:sz w:val="24"/>
          <w:szCs w:val="24"/>
        </w:rPr>
        <w:t>об отказе в принятии заявителя на учет в качестве нуждающегося в жилом помещении</w:t>
      </w:r>
      <w:proofErr w:type="gramEnd"/>
      <w:r w:rsidRPr="008E4981">
        <w:rPr>
          <w:sz w:val="24"/>
          <w:szCs w:val="24"/>
        </w:rPr>
        <w:t xml:space="preserve"> с указанием мотивов отказа.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2.4. Срок предоставления муниципальной услуги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Срок предоставления муниципальной услуги составляет 30 рабочих дней со дня представления заявителем документов.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2.5. Перечень нормативных правовых актов: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Предоставление муниципальной услуги осуществляется в соответствии с действующим законодательством Российской Федерации и нормативно-правовыми актами муниципального образования  «</w:t>
      </w:r>
      <w:proofErr w:type="spellStart"/>
      <w:r w:rsidR="00026481" w:rsidRPr="008E4981">
        <w:rPr>
          <w:sz w:val="24"/>
          <w:szCs w:val="24"/>
        </w:rPr>
        <w:t>Большеугонский</w:t>
      </w:r>
      <w:proofErr w:type="spellEnd"/>
      <w:r w:rsidRPr="008E4981">
        <w:rPr>
          <w:sz w:val="24"/>
          <w:szCs w:val="24"/>
        </w:rPr>
        <w:t xml:space="preserve"> сельсовет»:</w:t>
      </w:r>
    </w:p>
    <w:p w:rsidR="00C11E06" w:rsidRPr="008E4981" w:rsidRDefault="00222787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hyperlink r:id="rId6" w:history="1">
        <w:r w:rsidR="00C11E06" w:rsidRPr="008E4981">
          <w:rPr>
            <w:color w:val="0000FF"/>
            <w:sz w:val="24"/>
            <w:szCs w:val="24"/>
          </w:rPr>
          <w:t>Конституцией</w:t>
        </w:r>
      </w:hyperlink>
      <w:r w:rsidR="00C11E06" w:rsidRPr="008E4981">
        <w:rPr>
          <w:sz w:val="24"/>
          <w:szCs w:val="24"/>
        </w:rPr>
        <w:t xml:space="preserve"> Российской Федерации (официальный текст Конституции РФ с внесенными в нее поправками от 30.12.2008 опубликован в изданиях</w:t>
      </w:r>
      <w:proofErr w:type="gramStart"/>
      <w:r w:rsidR="00C11E06" w:rsidRPr="008E4981">
        <w:rPr>
          <w:sz w:val="24"/>
          <w:szCs w:val="24"/>
        </w:rPr>
        <w:t>:"</w:t>
      </w:r>
      <w:proofErr w:type="gramEnd"/>
      <w:r w:rsidR="00C11E06" w:rsidRPr="008E4981">
        <w:rPr>
          <w:sz w:val="24"/>
          <w:szCs w:val="24"/>
        </w:rPr>
        <w:t>Российская газета", N 7, 21.01.2009, "Собрание законодательства РФ", 26.01.2009, N 4, ст. 445, "Парламентская газета", N 4, 23 - 29.01.2009);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proofErr w:type="gramStart"/>
      <w:r w:rsidRPr="008E4981">
        <w:rPr>
          <w:sz w:val="24"/>
          <w:szCs w:val="24"/>
        </w:rPr>
        <w:t xml:space="preserve">Жилищным </w:t>
      </w:r>
      <w:hyperlink r:id="rId7" w:history="1">
        <w:r w:rsidRPr="008E4981">
          <w:rPr>
            <w:color w:val="0000FF"/>
            <w:sz w:val="24"/>
            <w:szCs w:val="24"/>
          </w:rPr>
          <w:t>кодексом</w:t>
        </w:r>
      </w:hyperlink>
      <w:r w:rsidRPr="008E4981">
        <w:rPr>
          <w:sz w:val="24"/>
          <w:szCs w:val="24"/>
        </w:rPr>
        <w:t xml:space="preserve"> Российской Федерации (первоначальный текст документа опубликован в изданиях:</w:t>
      </w:r>
      <w:proofErr w:type="gramEnd"/>
      <w:r w:rsidRPr="008E4981">
        <w:rPr>
          <w:sz w:val="24"/>
          <w:szCs w:val="24"/>
        </w:rPr>
        <w:t xml:space="preserve"> "Собрание законодательства РФ", 03.01.2005, N 1 (часть 1), ст. 14, "Российская газета", N 1, 12.01.2005, "Парламентская газета", N 7 - 8, 15.01.2005);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proofErr w:type="gramStart"/>
      <w:r w:rsidRPr="008E4981">
        <w:rPr>
          <w:sz w:val="24"/>
          <w:szCs w:val="24"/>
        </w:rPr>
        <w:t xml:space="preserve">Федеральным </w:t>
      </w:r>
      <w:hyperlink r:id="rId8" w:history="1">
        <w:r w:rsidRPr="008E4981">
          <w:rPr>
            <w:color w:val="0000FF"/>
            <w:sz w:val="24"/>
            <w:szCs w:val="24"/>
          </w:rPr>
          <w:t>законом</w:t>
        </w:r>
      </w:hyperlink>
      <w:r w:rsidRPr="008E4981">
        <w:rPr>
          <w:sz w:val="24"/>
          <w:szCs w:val="24"/>
        </w:rPr>
        <w:t xml:space="preserve"> от 29.12.2004 N 189-ФЗ "О введение в действие Жилищного кодекса Российской Федерации" (первоначальный текст документа опубликован в изданиях:</w:t>
      </w:r>
      <w:proofErr w:type="gramEnd"/>
      <w:r w:rsidRPr="008E4981">
        <w:rPr>
          <w:sz w:val="24"/>
          <w:szCs w:val="24"/>
        </w:rPr>
        <w:t xml:space="preserve"> "Собрание законодательства РФ", 03.01.2005, N 1 (часть 1), ст. 15, "Российская газета", N 1, 12.01.2005, "Парламентская газета", N 7 - 8, 15.01.2005);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Федеральным </w:t>
      </w:r>
      <w:hyperlink r:id="rId9" w:history="1">
        <w:r w:rsidRPr="008E4981">
          <w:rPr>
            <w:color w:val="0000FF"/>
            <w:sz w:val="24"/>
            <w:szCs w:val="24"/>
          </w:rPr>
          <w:t>законом</w:t>
        </w:r>
      </w:hyperlink>
      <w:r w:rsidRPr="008E4981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(первоначальный текст документа опубликован в изданиях</w:t>
      </w:r>
      <w:proofErr w:type="gramStart"/>
      <w:r w:rsidRPr="008E4981">
        <w:rPr>
          <w:sz w:val="24"/>
          <w:szCs w:val="24"/>
        </w:rPr>
        <w:t>:"</w:t>
      </w:r>
      <w:proofErr w:type="gramEnd"/>
      <w:r w:rsidRPr="008E4981">
        <w:rPr>
          <w:sz w:val="24"/>
          <w:szCs w:val="24"/>
        </w:rPr>
        <w:t>Собрание законодательства РФ", 06.10.2003, N 40, ст. 3822, "Парламентская газета", N 186, 08.10.2003, "Российская газета", N 202, 08.10.2003);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proofErr w:type="gramStart"/>
      <w:r w:rsidRPr="008E4981">
        <w:rPr>
          <w:sz w:val="24"/>
          <w:szCs w:val="24"/>
        </w:rPr>
        <w:t xml:space="preserve">Федеральным </w:t>
      </w:r>
      <w:hyperlink r:id="rId10" w:history="1">
        <w:r w:rsidRPr="008E4981">
          <w:rPr>
            <w:color w:val="0000FF"/>
            <w:sz w:val="24"/>
            <w:szCs w:val="24"/>
          </w:rPr>
          <w:t>законом</w:t>
        </w:r>
      </w:hyperlink>
      <w:r w:rsidRPr="008E4981">
        <w:rPr>
          <w:sz w:val="24"/>
          <w:szCs w:val="24"/>
        </w:rPr>
        <w:t xml:space="preserve"> от 12.01.1995 N 5-ФЗ "О ветеранах" (текст редакции от 02.01.2000 опубликован в изданиях:</w:t>
      </w:r>
      <w:proofErr w:type="gramEnd"/>
      <w:r w:rsidRPr="008E4981">
        <w:rPr>
          <w:sz w:val="24"/>
          <w:szCs w:val="24"/>
        </w:rPr>
        <w:t xml:space="preserve"> "Российская газета", N 1 - 3, 05.01.2000, "Парламентская газета", N 3, 06.01.2000. Первоначальный текст документа опубликован в изданиях: "Собрание законодательства РФ", 16.01.1995, N 3, ст. 168, "Российская газета", N 19, 25.01.1995);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Федеральным </w:t>
      </w:r>
      <w:hyperlink r:id="rId11" w:history="1">
        <w:r w:rsidRPr="008E4981">
          <w:rPr>
            <w:color w:val="0000FF"/>
            <w:sz w:val="24"/>
            <w:szCs w:val="24"/>
          </w:rPr>
          <w:t>законом</w:t>
        </w:r>
      </w:hyperlink>
      <w:r w:rsidRPr="008E4981">
        <w:rPr>
          <w:sz w:val="24"/>
          <w:szCs w:val="24"/>
        </w:rPr>
        <w:t xml:space="preserve"> от 21.12.1996 N 159-ФЗ "О дополнительных гарантиях по социальной поддержке детей-сирот и детей, оставшихся без попечения родителей" (первоначальный текст документа опубликован в изданиях</w:t>
      </w:r>
      <w:proofErr w:type="gramStart"/>
      <w:r w:rsidRPr="008E4981">
        <w:rPr>
          <w:sz w:val="24"/>
          <w:szCs w:val="24"/>
        </w:rPr>
        <w:t>:"</w:t>
      </w:r>
      <w:proofErr w:type="gramEnd"/>
      <w:r w:rsidRPr="008E4981">
        <w:rPr>
          <w:sz w:val="24"/>
          <w:szCs w:val="24"/>
        </w:rPr>
        <w:t>Собрание законодательства РФ", 23.12.1996, N 52, ст. 5880, "Российская газета", N 248, 27.12.1996);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proofErr w:type="gramStart"/>
      <w:r w:rsidRPr="008E4981">
        <w:rPr>
          <w:sz w:val="24"/>
          <w:szCs w:val="24"/>
        </w:rPr>
        <w:t xml:space="preserve">Федеральным </w:t>
      </w:r>
      <w:hyperlink r:id="rId12" w:history="1">
        <w:r w:rsidRPr="008E4981">
          <w:rPr>
            <w:color w:val="0000FF"/>
            <w:sz w:val="24"/>
            <w:szCs w:val="24"/>
          </w:rPr>
          <w:t>законом</w:t>
        </w:r>
      </w:hyperlink>
      <w:r w:rsidRPr="008E4981">
        <w:rPr>
          <w:sz w:val="24"/>
          <w:szCs w:val="24"/>
        </w:rPr>
        <w:t xml:space="preserve"> от 18.06.2001 N 77-ФЗ "О предупреждении распространения туберкулеза в Российской Федерации" (первоначальный текст документа опубликован в изданиях </w:t>
      </w:r>
      <w:proofErr w:type="gramEnd"/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proofErr w:type="gramStart"/>
      <w:r w:rsidRPr="008E4981">
        <w:rPr>
          <w:sz w:val="24"/>
          <w:szCs w:val="24"/>
        </w:rPr>
        <w:t>"Парламентская газета", N 114 - 115, 23.06.2001, "Российская газета", N 118 - 119, 23.06.2001, "Собрание законодательства РФ", 25.06.2001, N 26, ст. 2581);</w:t>
      </w:r>
      <w:proofErr w:type="gramEnd"/>
    </w:p>
    <w:p w:rsid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proofErr w:type="gramStart"/>
      <w:r w:rsidRPr="008E4981">
        <w:rPr>
          <w:sz w:val="24"/>
          <w:szCs w:val="24"/>
        </w:rPr>
        <w:t xml:space="preserve">Федеральным </w:t>
      </w:r>
      <w:hyperlink r:id="rId13" w:history="1">
        <w:r w:rsidRPr="008E4981">
          <w:rPr>
            <w:color w:val="0000FF"/>
            <w:sz w:val="24"/>
            <w:szCs w:val="24"/>
          </w:rPr>
          <w:t>законом</w:t>
        </w:r>
      </w:hyperlink>
      <w:r w:rsidRPr="008E4981">
        <w:rPr>
          <w:sz w:val="24"/>
          <w:szCs w:val="24"/>
        </w:rPr>
        <w:t xml:space="preserve"> от 19.02.1993 N 4530-1 "О вынужденных переселенцах" (текст редакции от 20.12.1995 опубликован в изданиях:</w:t>
      </w:r>
      <w:proofErr w:type="gramEnd"/>
      <w:r w:rsidRPr="008E4981">
        <w:rPr>
          <w:sz w:val="24"/>
          <w:szCs w:val="24"/>
        </w:rPr>
        <w:t xml:space="preserve"> "Собрание законодательства РФ", 25.12.1995, N 52, ст. 5110, "Российская газета", N 247, 28.12.1995. Первоначальный текст документа опубликован в издании "Ведомости СНД и </w:t>
      </w:r>
      <w:proofErr w:type="gramStart"/>
      <w:r w:rsidRPr="008E4981">
        <w:rPr>
          <w:sz w:val="24"/>
          <w:szCs w:val="24"/>
        </w:rPr>
        <w:t>ВС</w:t>
      </w:r>
      <w:proofErr w:type="gramEnd"/>
      <w:r w:rsidRPr="008E4981">
        <w:rPr>
          <w:sz w:val="24"/>
          <w:szCs w:val="24"/>
        </w:rPr>
        <w:t xml:space="preserve"> РФ", 25.03.1993, N 12, ст. 427);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lastRenderedPageBreak/>
        <w:t xml:space="preserve">Федеральным </w:t>
      </w:r>
      <w:hyperlink r:id="rId14" w:history="1">
        <w:r w:rsidRPr="008E4981">
          <w:rPr>
            <w:color w:val="0000FF"/>
            <w:sz w:val="24"/>
            <w:szCs w:val="24"/>
          </w:rPr>
          <w:t>законом</w:t>
        </w:r>
      </w:hyperlink>
      <w:r w:rsidRPr="008E4981">
        <w:rPr>
          <w:sz w:val="24"/>
          <w:szCs w:val="24"/>
        </w:rPr>
        <w:t xml:space="preserve"> от 24.11.1995 N 181-ФЗ "О социальной защите инвалидов в Российской Федерации" (первоначальный текст документа опубликован в изданиях</w:t>
      </w:r>
      <w:proofErr w:type="gramStart"/>
      <w:r w:rsidRPr="008E4981">
        <w:rPr>
          <w:sz w:val="24"/>
          <w:szCs w:val="24"/>
        </w:rPr>
        <w:t>:"</w:t>
      </w:r>
      <w:proofErr w:type="gramEnd"/>
      <w:r w:rsidRPr="008E4981">
        <w:rPr>
          <w:sz w:val="24"/>
          <w:szCs w:val="24"/>
        </w:rPr>
        <w:t>Собрание законодательства РФ", 27.11.1995, N 48, ст. 4563, "Российская газета", N 234, 02.12.1995);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Постановление Правительства Российской Федерации от 15 мая 2011г. № 373 «О разработке и утверждении административных регламентов исполнения  государственных функций и административных регламентов  предоставления государственных услуг»</w:t>
      </w:r>
    </w:p>
    <w:p w:rsidR="00C11E06" w:rsidRPr="008E4981" w:rsidRDefault="00222787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hyperlink r:id="rId15" w:history="1">
        <w:r w:rsidR="00C11E06" w:rsidRPr="008E4981">
          <w:rPr>
            <w:color w:val="0000FF"/>
            <w:sz w:val="24"/>
            <w:szCs w:val="24"/>
          </w:rPr>
          <w:t>Постановлением</w:t>
        </w:r>
      </w:hyperlink>
      <w:r w:rsidR="00C11E06" w:rsidRPr="008E4981">
        <w:rPr>
          <w:sz w:val="24"/>
          <w:szCs w:val="24"/>
        </w:rPr>
        <w:t xml:space="preserve"> Правительства Российской Федерации от 16.06.2006 N 378 "Об утверждении перечня тяжелых форм хронических заболеваний, при которых невозможно совместное проживание граждан в одной квартире" (источник публикации</w:t>
      </w:r>
      <w:proofErr w:type="gramStart"/>
      <w:r w:rsidR="00C11E06" w:rsidRPr="008E4981">
        <w:rPr>
          <w:sz w:val="24"/>
          <w:szCs w:val="24"/>
        </w:rPr>
        <w:t>:"</w:t>
      </w:r>
      <w:proofErr w:type="gramEnd"/>
      <w:r w:rsidR="00C11E06" w:rsidRPr="008E4981">
        <w:rPr>
          <w:sz w:val="24"/>
          <w:szCs w:val="24"/>
        </w:rPr>
        <w:t>Собрание законодательства РФ", 19.06.2006, N 25, ст. 2736, "Российская газета", N 131, 21.06.2006);</w:t>
      </w:r>
    </w:p>
    <w:p w:rsidR="00C11E06" w:rsidRPr="008E4981" w:rsidRDefault="00222787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hyperlink r:id="rId16" w:history="1">
        <w:r w:rsidR="00C11E06" w:rsidRPr="008E4981">
          <w:rPr>
            <w:color w:val="0000FF"/>
            <w:sz w:val="24"/>
            <w:szCs w:val="24"/>
          </w:rPr>
          <w:t>Постановлением</w:t>
        </w:r>
      </w:hyperlink>
      <w:r w:rsidR="00C11E06" w:rsidRPr="008E4981">
        <w:rPr>
          <w:sz w:val="24"/>
          <w:szCs w:val="24"/>
        </w:rPr>
        <w:t xml:space="preserve"> Правительства Российской Федерации от 21.12.2004 N 817 "Об утверждении перечня заболеваний, дающих инвалидам, страдающим ими, право на дополнительную жилую площадь" (источник публикации</w:t>
      </w:r>
      <w:proofErr w:type="gramStart"/>
      <w:r w:rsidR="00C11E06" w:rsidRPr="008E4981">
        <w:rPr>
          <w:sz w:val="24"/>
          <w:szCs w:val="24"/>
        </w:rPr>
        <w:t>:"</w:t>
      </w:r>
      <w:proofErr w:type="gramEnd"/>
      <w:r w:rsidR="00C11E06" w:rsidRPr="008E4981">
        <w:rPr>
          <w:sz w:val="24"/>
          <w:szCs w:val="24"/>
        </w:rPr>
        <w:t>Собрание законодательства РФ", 27.12.2004, N 52 (часть 2), ст. 5488, "Российская газета", N 289, 29.12.2004);</w:t>
      </w:r>
    </w:p>
    <w:p w:rsidR="00C11E06" w:rsidRPr="008E4981" w:rsidRDefault="00222787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hyperlink r:id="rId17" w:history="1">
        <w:r w:rsidR="00C11E06" w:rsidRPr="008E4981">
          <w:rPr>
            <w:color w:val="0000FF"/>
            <w:sz w:val="24"/>
            <w:szCs w:val="24"/>
          </w:rPr>
          <w:t>Постановлением</w:t>
        </w:r>
      </w:hyperlink>
      <w:r w:rsidR="00C11E06" w:rsidRPr="008E4981">
        <w:rPr>
          <w:sz w:val="24"/>
          <w:szCs w:val="24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(Первоначальный текст документа опубликован в изданиях</w:t>
      </w:r>
      <w:proofErr w:type="gramStart"/>
      <w:r w:rsidR="00C11E06" w:rsidRPr="008E4981">
        <w:rPr>
          <w:sz w:val="24"/>
          <w:szCs w:val="24"/>
        </w:rPr>
        <w:t>:"</w:t>
      </w:r>
      <w:proofErr w:type="gramEnd"/>
      <w:r w:rsidR="00C11E06" w:rsidRPr="008E4981">
        <w:rPr>
          <w:sz w:val="24"/>
          <w:szCs w:val="24"/>
        </w:rPr>
        <w:t>Собрание законодательства РФ", 06.02.2006, N 6, ст. 702, "Российская газета", N 28, 10.02.2006);</w:t>
      </w:r>
    </w:p>
    <w:p w:rsidR="00C11E06" w:rsidRPr="008E4981" w:rsidRDefault="00222787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hyperlink r:id="rId18" w:history="1">
        <w:proofErr w:type="gramStart"/>
        <w:r w:rsidR="00C11E06" w:rsidRPr="008E4981">
          <w:rPr>
            <w:color w:val="0000FF"/>
            <w:sz w:val="24"/>
            <w:szCs w:val="24"/>
          </w:rPr>
          <w:t>Законом</w:t>
        </w:r>
      </w:hyperlink>
      <w:r w:rsidR="00C11E06" w:rsidRPr="008E4981">
        <w:rPr>
          <w:sz w:val="24"/>
          <w:szCs w:val="24"/>
        </w:rPr>
        <w:t xml:space="preserve"> Курской области от 20.10.2005 N 70-ЗКО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 (первоначальный текст документа опубликован в изданиях:</w:t>
      </w:r>
      <w:proofErr w:type="gramEnd"/>
      <w:r w:rsidR="00C11E06" w:rsidRPr="008E4981">
        <w:rPr>
          <w:sz w:val="24"/>
          <w:szCs w:val="24"/>
        </w:rPr>
        <w:t xml:space="preserve"> "</w:t>
      </w:r>
      <w:proofErr w:type="gramStart"/>
      <w:r w:rsidR="00C11E06" w:rsidRPr="008E4981">
        <w:rPr>
          <w:sz w:val="24"/>
          <w:szCs w:val="24"/>
        </w:rPr>
        <w:t>Курская</w:t>
      </w:r>
      <w:proofErr w:type="gramEnd"/>
      <w:r w:rsidR="00C11E06" w:rsidRPr="008E4981">
        <w:rPr>
          <w:sz w:val="24"/>
          <w:szCs w:val="24"/>
        </w:rPr>
        <w:t xml:space="preserve"> правда", N 222, 01.11.2005, "Курские ведомости", N 10, октябрь, 2005);</w:t>
      </w:r>
    </w:p>
    <w:p w:rsidR="00C11E06" w:rsidRPr="008E4981" w:rsidRDefault="00222787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hyperlink r:id="rId19" w:history="1">
        <w:proofErr w:type="gramStart"/>
        <w:r w:rsidR="00C11E06" w:rsidRPr="008E4981">
          <w:rPr>
            <w:color w:val="0000FF"/>
            <w:sz w:val="24"/>
            <w:szCs w:val="24"/>
          </w:rPr>
          <w:t>Законом</w:t>
        </w:r>
      </w:hyperlink>
      <w:r w:rsidR="00C11E06" w:rsidRPr="008E4981">
        <w:rPr>
          <w:sz w:val="24"/>
          <w:szCs w:val="24"/>
        </w:rPr>
        <w:t xml:space="preserve"> Курской области от 29.03.2008 N 15-ЗКО "О порядке признания жителей Курской области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найма" (источник публикации:</w:t>
      </w:r>
      <w:proofErr w:type="gramEnd"/>
      <w:r w:rsidR="00C11E06" w:rsidRPr="008E4981">
        <w:rPr>
          <w:sz w:val="24"/>
          <w:szCs w:val="24"/>
        </w:rPr>
        <w:t xml:space="preserve"> "</w:t>
      </w:r>
      <w:proofErr w:type="gramStart"/>
      <w:r w:rsidR="00C11E06" w:rsidRPr="008E4981">
        <w:rPr>
          <w:sz w:val="24"/>
          <w:szCs w:val="24"/>
        </w:rPr>
        <w:t>Курская</w:t>
      </w:r>
      <w:proofErr w:type="gramEnd"/>
      <w:r w:rsidR="00C11E06" w:rsidRPr="008E4981">
        <w:rPr>
          <w:sz w:val="24"/>
          <w:szCs w:val="24"/>
        </w:rPr>
        <w:t xml:space="preserve"> правда", N 52, 09.04.2008, "Курские ведомости", N 7, июль, 2008);</w:t>
      </w:r>
    </w:p>
    <w:p w:rsidR="00C11E06" w:rsidRPr="008E4981" w:rsidRDefault="00222787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hyperlink r:id="rId20" w:history="1">
        <w:r w:rsidR="00C11E06" w:rsidRPr="008E4981">
          <w:rPr>
            <w:color w:val="0000FF"/>
            <w:sz w:val="24"/>
            <w:szCs w:val="24"/>
          </w:rPr>
          <w:t>постановлением</w:t>
        </w:r>
      </w:hyperlink>
      <w:r w:rsidR="00C11E06" w:rsidRPr="008E4981">
        <w:rPr>
          <w:sz w:val="24"/>
          <w:szCs w:val="24"/>
        </w:rPr>
        <w:t xml:space="preserve"> Администрации Курской области от 24.12.2007 N 282 "Об утверждении порядка обеспечения жилыми помещениями детей-сирот и детей, оставшихся без попечения родителей, детей, находящихся под опекой (попечительством), а также лиц из числа детей-сирот и детей, оставшихся без попечения родителей, признанных нуждающимися в жилых помещениях, предоставляемых по договорам социального найма, на территории Курской области" (первоначальный текст документа опубликован в издании "</w:t>
      </w:r>
      <w:proofErr w:type="gramStart"/>
      <w:r w:rsidR="00C11E06" w:rsidRPr="008E4981">
        <w:rPr>
          <w:sz w:val="24"/>
          <w:szCs w:val="24"/>
        </w:rPr>
        <w:t>Курская</w:t>
      </w:r>
      <w:proofErr w:type="gramEnd"/>
      <w:r w:rsidR="00C11E06" w:rsidRPr="008E4981">
        <w:rPr>
          <w:sz w:val="24"/>
          <w:szCs w:val="24"/>
        </w:rPr>
        <w:t xml:space="preserve"> правда", </w:t>
      </w:r>
      <w:proofErr w:type="gramStart"/>
      <w:r w:rsidR="00C11E06" w:rsidRPr="008E4981">
        <w:rPr>
          <w:sz w:val="24"/>
          <w:szCs w:val="24"/>
        </w:rPr>
        <w:t>N 4, 16.01.2008);</w:t>
      </w:r>
      <w:proofErr w:type="gramEnd"/>
    </w:p>
    <w:p w:rsidR="00C11E06" w:rsidRPr="008E4981" w:rsidRDefault="00222787" w:rsidP="00D41255">
      <w:pPr>
        <w:autoSpaceDE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21" w:history="1">
        <w:r w:rsidR="00C11E06" w:rsidRPr="008E4981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постановлением</w:t>
        </w:r>
      </w:hyperlink>
      <w:r w:rsidR="00C11E06" w:rsidRPr="008E4981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</w:t>
      </w:r>
      <w:r w:rsidR="00181767" w:rsidRPr="008E4981">
        <w:rPr>
          <w:rFonts w:ascii="Arial" w:hAnsi="Arial" w:cs="Arial"/>
          <w:color w:val="000000" w:themeColor="text1"/>
          <w:sz w:val="24"/>
          <w:szCs w:val="24"/>
        </w:rPr>
        <w:t xml:space="preserve">Большеугонского </w:t>
      </w:r>
      <w:r w:rsidR="00C11E06" w:rsidRPr="008E4981">
        <w:rPr>
          <w:rFonts w:ascii="Arial" w:hAnsi="Arial" w:cs="Arial"/>
          <w:color w:val="000000" w:themeColor="text1"/>
          <w:sz w:val="24"/>
          <w:szCs w:val="24"/>
        </w:rPr>
        <w:t xml:space="preserve"> сельсовета  от </w:t>
      </w:r>
      <w:r w:rsidR="00181767" w:rsidRPr="008E4981">
        <w:rPr>
          <w:rFonts w:ascii="Arial" w:hAnsi="Arial" w:cs="Arial"/>
          <w:color w:val="000000" w:themeColor="text1"/>
          <w:sz w:val="24"/>
          <w:szCs w:val="24"/>
        </w:rPr>
        <w:t xml:space="preserve">17.08.2011г. №70 </w:t>
      </w:r>
      <w:r w:rsidR="00C11E06" w:rsidRPr="008E4981">
        <w:rPr>
          <w:rFonts w:ascii="Arial" w:hAnsi="Arial" w:cs="Arial"/>
          <w:color w:val="000000" w:themeColor="text1"/>
          <w:sz w:val="24"/>
          <w:szCs w:val="24"/>
        </w:rPr>
        <w:t xml:space="preserve"> "О</w:t>
      </w:r>
      <w:r w:rsidR="00181767" w:rsidRPr="008E4981">
        <w:rPr>
          <w:rFonts w:ascii="Arial" w:hAnsi="Arial" w:cs="Arial"/>
          <w:color w:val="000000" w:themeColor="text1"/>
          <w:sz w:val="24"/>
          <w:szCs w:val="24"/>
        </w:rPr>
        <w:t>б утверждении порядка разработки и утверждения административных регламентов исполнения муниципальных функций и предоставление муниципальных услуг»</w:t>
      </w:r>
      <w:r w:rsidR="00C11E06" w:rsidRPr="008E4981">
        <w:rPr>
          <w:rFonts w:ascii="Arial" w:hAnsi="Arial" w:cs="Arial"/>
          <w:color w:val="000000" w:themeColor="text1"/>
          <w:sz w:val="24"/>
          <w:szCs w:val="24"/>
        </w:rPr>
        <w:t xml:space="preserve"> обнародованный  на  информационных стендах  администрации  </w:t>
      </w:r>
      <w:r w:rsidR="00181767" w:rsidRPr="008E4981">
        <w:rPr>
          <w:rFonts w:ascii="Arial" w:hAnsi="Arial" w:cs="Arial"/>
          <w:color w:val="000000" w:themeColor="text1"/>
          <w:sz w:val="24"/>
          <w:szCs w:val="24"/>
        </w:rPr>
        <w:t xml:space="preserve">Большеугонского </w:t>
      </w:r>
      <w:r w:rsidR="00C11E06" w:rsidRPr="008E4981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proofErr w:type="gramStart"/>
      <w:r w:rsidR="00C11E06" w:rsidRPr="008E4981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</w:p>
    <w:p w:rsidR="00C11E06" w:rsidRPr="008E4981" w:rsidRDefault="00222787" w:rsidP="00D41255">
      <w:pPr>
        <w:autoSpaceDE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22" w:history="1">
        <w:r w:rsidR="00C11E06" w:rsidRPr="008E4981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Уставом</w:t>
        </w:r>
      </w:hyperlink>
      <w:r w:rsidR="00181767" w:rsidRPr="008E498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6481" w:rsidRPr="008E4981">
        <w:rPr>
          <w:rFonts w:ascii="Arial" w:hAnsi="Arial" w:cs="Arial"/>
          <w:color w:val="000000" w:themeColor="text1"/>
          <w:sz w:val="24"/>
          <w:szCs w:val="24"/>
        </w:rPr>
        <w:t>Большеугонского</w:t>
      </w:r>
      <w:r w:rsidR="00C11E06" w:rsidRPr="008E4981">
        <w:rPr>
          <w:rFonts w:ascii="Arial" w:hAnsi="Arial" w:cs="Arial"/>
          <w:color w:val="000000" w:themeColor="text1"/>
          <w:sz w:val="24"/>
          <w:szCs w:val="24"/>
        </w:rPr>
        <w:t xml:space="preserve">  сельсовета принятый </w:t>
      </w:r>
      <w:hyperlink r:id="rId23" w:history="1">
        <w:r w:rsidR="00C11E06" w:rsidRPr="008E4981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решением</w:t>
        </w:r>
      </w:hyperlink>
      <w:r w:rsidR="00C11E06" w:rsidRPr="008E4981">
        <w:rPr>
          <w:rFonts w:ascii="Arial" w:hAnsi="Arial" w:cs="Arial"/>
          <w:color w:val="000000" w:themeColor="text1"/>
          <w:sz w:val="24"/>
          <w:szCs w:val="24"/>
        </w:rPr>
        <w:t xml:space="preserve">   Собрания от </w:t>
      </w:r>
      <w:r w:rsidR="00181767" w:rsidRPr="008E4981">
        <w:rPr>
          <w:rFonts w:ascii="Arial" w:hAnsi="Arial" w:cs="Arial"/>
          <w:color w:val="000000" w:themeColor="text1"/>
          <w:sz w:val="24"/>
          <w:szCs w:val="24"/>
        </w:rPr>
        <w:t>19.11.2010г. №20</w:t>
      </w:r>
      <w:r w:rsidR="00C11E06" w:rsidRPr="008E4981">
        <w:rPr>
          <w:rFonts w:ascii="Arial" w:hAnsi="Arial" w:cs="Arial"/>
          <w:color w:val="000000" w:themeColor="text1"/>
          <w:sz w:val="24"/>
          <w:szCs w:val="24"/>
        </w:rPr>
        <w:t xml:space="preserve">,  обнародованный  на  информационных стендах  администрации  </w:t>
      </w:r>
      <w:r w:rsidR="00026481" w:rsidRPr="008E4981">
        <w:rPr>
          <w:rFonts w:ascii="Arial" w:hAnsi="Arial" w:cs="Arial"/>
          <w:color w:val="000000" w:themeColor="text1"/>
          <w:sz w:val="24"/>
          <w:szCs w:val="24"/>
        </w:rPr>
        <w:t>Большеугонского</w:t>
      </w:r>
      <w:r w:rsidR="00C11E06" w:rsidRPr="008E4981">
        <w:rPr>
          <w:rFonts w:ascii="Arial" w:hAnsi="Arial" w:cs="Arial"/>
          <w:color w:val="000000" w:themeColor="text1"/>
          <w:sz w:val="24"/>
          <w:szCs w:val="24"/>
        </w:rPr>
        <w:t xml:space="preserve"> сельсовета, </w:t>
      </w:r>
      <w:r w:rsidR="00C11E06" w:rsidRPr="008E4981">
        <w:rPr>
          <w:rFonts w:ascii="Arial" w:hAnsi="Arial" w:cs="Arial"/>
          <w:color w:val="000000" w:themeColor="text1"/>
          <w:sz w:val="24"/>
          <w:szCs w:val="24"/>
          <w:lang w:val="en-US"/>
        </w:rPr>
        <w:t>c</w:t>
      </w:r>
      <w:r w:rsidR="00C11E06" w:rsidRPr="008E4981">
        <w:rPr>
          <w:rFonts w:ascii="Arial" w:hAnsi="Arial" w:cs="Arial"/>
          <w:color w:val="000000" w:themeColor="text1"/>
          <w:sz w:val="24"/>
          <w:szCs w:val="24"/>
        </w:rPr>
        <w:t xml:space="preserve"> последующими дополнениями и изменениями</w:t>
      </w:r>
      <w:proofErr w:type="gramStart"/>
      <w:r w:rsidR="00C11E06" w:rsidRPr="008E4981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</w:p>
    <w:p w:rsidR="00C11E06" w:rsidRPr="008E4981" w:rsidRDefault="00222787" w:rsidP="00D41255">
      <w:pPr>
        <w:pStyle w:val="ConsPlusNormal"/>
        <w:ind w:firstLine="540"/>
        <w:jc w:val="both"/>
        <w:outlineLvl w:val="2"/>
        <w:rPr>
          <w:color w:val="000000" w:themeColor="text1"/>
          <w:sz w:val="24"/>
          <w:szCs w:val="24"/>
        </w:rPr>
      </w:pPr>
      <w:hyperlink r:id="rId24" w:history="1">
        <w:r w:rsidR="00C11E06" w:rsidRPr="008E4981">
          <w:rPr>
            <w:color w:val="000000" w:themeColor="text1"/>
            <w:sz w:val="24"/>
            <w:szCs w:val="24"/>
          </w:rPr>
          <w:t>решением</w:t>
        </w:r>
      </w:hyperlink>
      <w:r w:rsidR="00C11E06" w:rsidRPr="008E4981">
        <w:rPr>
          <w:color w:val="000000" w:themeColor="text1"/>
          <w:sz w:val="24"/>
          <w:szCs w:val="24"/>
        </w:rPr>
        <w:t xml:space="preserve"> Собрания депутатов </w:t>
      </w:r>
      <w:r w:rsidR="00A134BC" w:rsidRPr="008E4981">
        <w:rPr>
          <w:color w:val="000000" w:themeColor="text1"/>
          <w:sz w:val="24"/>
          <w:szCs w:val="24"/>
        </w:rPr>
        <w:t>Большеугонского</w:t>
      </w:r>
      <w:r w:rsidR="00C11E06" w:rsidRPr="008E4981">
        <w:rPr>
          <w:color w:val="000000" w:themeColor="text1"/>
          <w:sz w:val="24"/>
          <w:szCs w:val="24"/>
        </w:rPr>
        <w:t xml:space="preserve"> сельсовета от </w:t>
      </w:r>
      <w:r w:rsidR="00181767" w:rsidRPr="008E4981">
        <w:rPr>
          <w:color w:val="000000" w:themeColor="text1"/>
          <w:sz w:val="24"/>
          <w:szCs w:val="24"/>
        </w:rPr>
        <w:t>26.12.</w:t>
      </w:r>
      <w:r w:rsidR="00C11E06" w:rsidRPr="008E4981">
        <w:rPr>
          <w:color w:val="000000" w:themeColor="text1"/>
          <w:sz w:val="24"/>
          <w:szCs w:val="24"/>
        </w:rPr>
        <w:t xml:space="preserve">.2008 N </w:t>
      </w:r>
      <w:r w:rsidR="00181767" w:rsidRPr="008E4981">
        <w:rPr>
          <w:color w:val="000000" w:themeColor="text1"/>
          <w:sz w:val="24"/>
          <w:szCs w:val="24"/>
        </w:rPr>
        <w:t>47</w:t>
      </w:r>
      <w:r w:rsidR="00C11E06" w:rsidRPr="008E4981">
        <w:rPr>
          <w:color w:val="000000" w:themeColor="text1"/>
          <w:sz w:val="24"/>
          <w:szCs w:val="24"/>
        </w:rPr>
        <w:t xml:space="preserve"> "</w:t>
      </w:r>
      <w:r w:rsidR="00181767" w:rsidRPr="008E4981">
        <w:rPr>
          <w:color w:val="000000" w:themeColor="text1"/>
          <w:sz w:val="24"/>
          <w:szCs w:val="24"/>
        </w:rPr>
        <w:t xml:space="preserve">об утверждении учетной нормы общей площади жилого помещения </w:t>
      </w:r>
      <w:r w:rsidR="00C11E06" w:rsidRPr="008E4981">
        <w:rPr>
          <w:color w:val="000000" w:themeColor="text1"/>
          <w:sz w:val="24"/>
          <w:szCs w:val="24"/>
        </w:rPr>
        <w:t xml:space="preserve">" </w:t>
      </w:r>
      <w:proofErr w:type="gramStart"/>
      <w:r w:rsidR="00C11E06" w:rsidRPr="008E4981">
        <w:rPr>
          <w:color w:val="000000" w:themeColor="text1"/>
          <w:sz w:val="24"/>
          <w:szCs w:val="24"/>
        </w:rPr>
        <w:t>обнародована</w:t>
      </w:r>
      <w:proofErr w:type="gramEnd"/>
      <w:r w:rsidR="00C11E06" w:rsidRPr="008E4981">
        <w:rPr>
          <w:color w:val="000000" w:themeColor="text1"/>
          <w:sz w:val="24"/>
          <w:szCs w:val="24"/>
        </w:rPr>
        <w:t xml:space="preserve">  на  информационных  стендах  </w:t>
      </w:r>
      <w:r w:rsidR="00026481" w:rsidRPr="008E4981">
        <w:rPr>
          <w:color w:val="000000" w:themeColor="text1"/>
          <w:sz w:val="24"/>
          <w:szCs w:val="24"/>
        </w:rPr>
        <w:t>Большеугонского</w:t>
      </w:r>
      <w:r w:rsidR="00C11E06" w:rsidRPr="008E4981">
        <w:rPr>
          <w:color w:val="000000" w:themeColor="text1"/>
          <w:sz w:val="24"/>
          <w:szCs w:val="24"/>
        </w:rPr>
        <w:t xml:space="preserve"> сельсовета;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иными правовыми актами Российской Федерации, Курской области, а также иными муниципальными правовыми актами  Администрации </w:t>
      </w:r>
      <w:r w:rsidR="00A134BC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2.6. Исчерпывающий перечень документов, необходимых для предоставления муниципальной услуги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Перечень документов, необходимых для предоставления заявителем для получения муниципальной услуги:</w:t>
      </w:r>
    </w:p>
    <w:p w:rsidR="00C11E06" w:rsidRPr="008E4981" w:rsidRDefault="00222787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hyperlink r:id="rId25" w:history="1">
        <w:r w:rsidR="00C11E06" w:rsidRPr="008E4981">
          <w:rPr>
            <w:color w:val="0000FF"/>
            <w:sz w:val="24"/>
            <w:szCs w:val="24"/>
          </w:rPr>
          <w:t>заявление</w:t>
        </w:r>
      </w:hyperlink>
      <w:r w:rsidR="00C11E06" w:rsidRPr="008E4981">
        <w:rPr>
          <w:sz w:val="24"/>
          <w:szCs w:val="24"/>
        </w:rPr>
        <w:t xml:space="preserve"> в письменной или электронной форме (по выбору заявителя) о постановке на учет в качестве нуждающегося в жилом помещении, по форме согласно приложению 1 настоящего Административного регламента, подписанное всеми дееспособными членами семьи.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В заявлении указываются следующие сведения: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а) фамилия, имя, отчество заявителя либо его представителя по доверенности (для представителя по доверенности - дата и реестровый номер доверенности, фамилия, имя, отчество гражданина, в интересах которого представитель обращается);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б) место регистрации и место фактического проживания заявителя (адрес жилого помещения);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в) причины отсутствия жилой площади или необходимости ее замены, краткая характеристика занимаемого жилого помещения, а также имеет ли заявитель и (или) совместно проживающие с ним члены его семьи жилые помещения на праве личной, общей или долевой собственности, основания приобретения жилья в собственность либо на условиях социального найма;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г) наличие льгот, определенных законодательством (категория, к которой относится заявитель, в случае, если действующим законодательством РФ предусмотрен внеочередной порядок обеспечения гражданина жилым </w:t>
      </w:r>
      <w:proofErr w:type="gramStart"/>
      <w:r w:rsidRPr="008E4981">
        <w:rPr>
          <w:sz w:val="24"/>
          <w:szCs w:val="24"/>
        </w:rPr>
        <w:t>помещением</w:t>
      </w:r>
      <w:proofErr w:type="gramEnd"/>
      <w:r w:rsidRPr="008E4981">
        <w:rPr>
          <w:sz w:val="24"/>
          <w:szCs w:val="24"/>
        </w:rPr>
        <w:t xml:space="preserve"> либо установлены льготы и гарантии при обеспечении жилым помещением, в том числе, посредством выдачи государственных жилищных сертификатов (инвалиды, дети-сироты и дети, оставшиеся без попечения родителей, вынужденные переселенцы, граждане, выезжающие (выехавшие) из районов Крайнего Севера и приравненных кним </w:t>
      </w:r>
      <w:proofErr w:type="gramStart"/>
      <w:r w:rsidRPr="008E4981">
        <w:rPr>
          <w:sz w:val="24"/>
          <w:szCs w:val="24"/>
        </w:rPr>
        <w:t>местностей, граждане, подвергшиеся радиационному воздействию вследствие катастрофы на ЧАЭС, аварии на производственном объединении "Маяк", и приравненные к ним лица, ветераны ВОВ и лица, к ним приравненные, лица, страдающие тяжелыми формами хронических заболеваний, при которых совместное проживание в одной квартире невозможно, инвалиды, страдающие заболеваниями, в соответствии с которыми предусмотрено право на дополнительную жилую площадь, лица, жилые помещения которых признаны в установленном</w:t>
      </w:r>
      <w:proofErr w:type="gramEnd"/>
      <w:r w:rsidRPr="008E4981">
        <w:rPr>
          <w:sz w:val="24"/>
          <w:szCs w:val="24"/>
        </w:rPr>
        <w:t xml:space="preserve"> порядке </w:t>
      </w:r>
      <w:proofErr w:type="gramStart"/>
      <w:r w:rsidRPr="008E4981">
        <w:rPr>
          <w:sz w:val="24"/>
          <w:szCs w:val="24"/>
        </w:rPr>
        <w:t>непригодными</w:t>
      </w:r>
      <w:proofErr w:type="gramEnd"/>
      <w:r w:rsidRPr="008E4981">
        <w:rPr>
          <w:sz w:val="24"/>
          <w:szCs w:val="24"/>
        </w:rPr>
        <w:t xml:space="preserve"> для проживания и ремонту и реконструкции не подлежат, малоимущие граждане);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д) состав семьи, включая заявителя, с указанием фамилий, имен, отче</w:t>
      </w:r>
      <w:proofErr w:type="gramStart"/>
      <w:r w:rsidRPr="008E4981">
        <w:rPr>
          <w:sz w:val="24"/>
          <w:szCs w:val="24"/>
        </w:rPr>
        <w:t>ств чл</w:t>
      </w:r>
      <w:proofErr w:type="gramEnd"/>
      <w:r w:rsidRPr="008E4981">
        <w:rPr>
          <w:sz w:val="24"/>
          <w:szCs w:val="24"/>
        </w:rPr>
        <w:t>енов семьи заявителя, возраста, родственных отношений по отношению к заявителю.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К заявлению прилагаются документы, о которых заявитель указывает в заявлении: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документ, удостоверяющий личность получателя муниципальной услуги (паспорт). В случае изменения фамилии, имени, отчества дополнительно предоставляется свидетельство о браке или о его расторжении, свидетельство о перемене имени, фамилии, отчества.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proofErr w:type="gramStart"/>
      <w:r w:rsidRPr="008E4981">
        <w:rPr>
          <w:sz w:val="24"/>
          <w:szCs w:val="24"/>
        </w:rPr>
        <w:t>д</w:t>
      </w:r>
      <w:proofErr w:type="gramEnd"/>
      <w:r w:rsidRPr="008E4981">
        <w:rPr>
          <w:sz w:val="24"/>
          <w:szCs w:val="24"/>
        </w:rPr>
        <w:t xml:space="preserve">окументы, подтверждающие состав семьи (свидетельство о рождении, свидетельство о заключении брака, решение об усыновлении (удочерении), судебное </w:t>
      </w:r>
      <w:r w:rsidRPr="008E4981">
        <w:rPr>
          <w:sz w:val="24"/>
          <w:szCs w:val="24"/>
        </w:rPr>
        <w:lastRenderedPageBreak/>
        <w:t>решение о признании членом семьи, справка о составе семьи), а также копии данных документов;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выписка из </w:t>
      </w:r>
      <w:proofErr w:type="spellStart"/>
      <w:r w:rsidRPr="008E4981">
        <w:rPr>
          <w:sz w:val="24"/>
          <w:szCs w:val="24"/>
        </w:rPr>
        <w:t>похозяйственной</w:t>
      </w:r>
      <w:proofErr w:type="spellEnd"/>
      <w:r w:rsidRPr="008E4981">
        <w:rPr>
          <w:sz w:val="24"/>
          <w:szCs w:val="24"/>
        </w:rPr>
        <w:t xml:space="preserve"> книги по месту жительства гражданина, если гражданин проживает в жилом помещении, имеющем статус жилого дома, выписка из финансового лицевого счета на жилое помещение, если гражданин проживает в квартире в многоквартирном жилом доме;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технический или кадастровый паспорт объекта недвижимости; если гражданин проживает в жилом помещении, имеющем статус жилого дома, - выписка из технического паспорта ФГУП "</w:t>
      </w:r>
      <w:proofErr w:type="spellStart"/>
      <w:r w:rsidRPr="008E4981">
        <w:rPr>
          <w:sz w:val="24"/>
          <w:szCs w:val="24"/>
        </w:rPr>
        <w:t>Ростехинвентаризация</w:t>
      </w:r>
      <w:proofErr w:type="spellEnd"/>
      <w:r w:rsidRPr="008E4981">
        <w:rPr>
          <w:sz w:val="24"/>
          <w:szCs w:val="24"/>
        </w:rPr>
        <w:t>" с планом и экспликацией, изготовленными не позднее 5 лет, предшествующих обращению заявителя;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документы, подтверждающие право пользования жилыми помещениями, занимаемыми заявителем и членами его семьи в течение 5 лет, предшествующих обращению заявителя (ордер, договор социального или коммерческого найма, договор найма в муниципальном общежитии, решение о предоставлении жилого помещения, свидетельство о праве собственности, договор купли-продажи, дарения, мены, свидетельство о праве на наследство, судебное решение);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справки из Управления Федеральной службы регистрации, кадастра и картографии, ФГУП "</w:t>
      </w:r>
      <w:proofErr w:type="spellStart"/>
      <w:r w:rsidRPr="008E4981">
        <w:rPr>
          <w:sz w:val="24"/>
          <w:szCs w:val="24"/>
        </w:rPr>
        <w:t>Ростехинвентаризация</w:t>
      </w:r>
      <w:proofErr w:type="spellEnd"/>
      <w:r w:rsidRPr="008E4981">
        <w:rPr>
          <w:sz w:val="24"/>
          <w:szCs w:val="24"/>
        </w:rPr>
        <w:t>" о наличии либо отсутствии зарегистрированного права собственности на объекты недвижимого имущества на всех членов семьи, включая заявителя;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в случае</w:t>
      </w:r>
      <w:proofErr w:type="gramStart"/>
      <w:r w:rsidRPr="008E4981">
        <w:rPr>
          <w:sz w:val="24"/>
          <w:szCs w:val="24"/>
        </w:rPr>
        <w:t>,</w:t>
      </w:r>
      <w:proofErr w:type="gramEnd"/>
      <w:r w:rsidRPr="008E4981">
        <w:rPr>
          <w:sz w:val="24"/>
          <w:szCs w:val="24"/>
        </w:rPr>
        <w:t xml:space="preserve"> если действующим законодательством Российской Федерации предусмотрен внеочередной порядок обеспечения гражданина жилым помещением либо установлены льготы и гарантии при обеспечении жилым помещением, в том числе посредством выдачи государственного жилищного сертификата, - документы, подтверждающие статус гражданина: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для инвалидов I, II, III групп - справка медико-социальной экспертизы;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для детей-сирот и детей, оставшихся без попечения родителей, - документы, подтверждающие статус ребенка-сироты, лица, оставшегося без попечения родителей, либо лица, к ним приравненного (решения судов о лишении родительских прав, постановление о назначении опеки, акты, заявления об отказе от ребенка, свидетельства о смерти), документы, подтверждающие, что за лицом не сохранялась жилая площадь;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для вынужденных переселенцев, граждан, выезжающих (выехавших) из районов Крайнего Севера и приравненных к ним местностей, граждан, подвергшиеся радиационному воздействию вследствие катастрофы на ЧАЭС, аварии на производственном объединении "Маяк", и приравненных к ним лиц, ветеранов Великой Отечественной войны и лиц, приравненных к ним, - удостоверение установленного федеральными законами образца;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proofErr w:type="gramStart"/>
      <w:r w:rsidRPr="008E4981">
        <w:rPr>
          <w:sz w:val="24"/>
          <w:szCs w:val="24"/>
        </w:rPr>
        <w:t>для лиц, страдающих тяжелыми формами хронических заболеваний, при которых совместное проживание в одной квартире невозможно, инвалидов, страдающих заболеваниями, в соответствии с которыми предусмотрено право на дополнительную жилую площадь, - справка медико-социальной экспертизы и заключение врачебной комиссии по установленной законом форме с указанием отнесения заболевания к перечню заболеваний, установленных соответствующими постановлениями Правительства Российской Федерации;</w:t>
      </w:r>
      <w:proofErr w:type="gramEnd"/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proofErr w:type="gramStart"/>
      <w:r w:rsidRPr="008E4981">
        <w:rPr>
          <w:sz w:val="24"/>
          <w:szCs w:val="24"/>
        </w:rPr>
        <w:t xml:space="preserve">для лиц, жилые помещения которых признаны в установленном порядке непригодными для проживания, - заключение межведомственной комиссии о признании жилого помещения непригодным для проживания, соответствующее требованиям </w:t>
      </w:r>
      <w:hyperlink r:id="rId26" w:history="1">
        <w:r w:rsidRPr="008E4981">
          <w:rPr>
            <w:color w:val="0000FF"/>
            <w:sz w:val="24"/>
            <w:szCs w:val="24"/>
          </w:rPr>
          <w:t>постановления</w:t>
        </w:r>
      </w:hyperlink>
      <w:r w:rsidRPr="008E4981">
        <w:rPr>
          <w:sz w:val="24"/>
          <w:szCs w:val="24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  <w:proofErr w:type="gramEnd"/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lastRenderedPageBreak/>
        <w:t>для малоимущих граждан - справка комитета социальной защиты населения и опеки города Курска о присвоении статуса малоимущей семьи;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доверенность (если обращение осуществляется через доверенное лицо).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При личном обращении заявителя в Администрацию </w:t>
      </w:r>
      <w:r w:rsidR="00A134BC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 указанные в </w:t>
      </w:r>
      <w:hyperlink r:id="rId27" w:history="1">
        <w:r w:rsidRPr="008E4981">
          <w:rPr>
            <w:color w:val="0000FF"/>
            <w:sz w:val="24"/>
            <w:szCs w:val="24"/>
          </w:rPr>
          <w:t>п. 2.6</w:t>
        </w:r>
      </w:hyperlink>
      <w:r w:rsidRPr="008E4981">
        <w:rPr>
          <w:sz w:val="24"/>
          <w:szCs w:val="24"/>
        </w:rPr>
        <w:t xml:space="preserve"> настоящего Административного регламента документы предоставляются в копиях с одновременным предоставлением оригинала. Копия документа после проверки ее соответствия оригиналу заверяется лицом, уполномоченным принимать документы.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При обращении заявителя с соответствующим заявлением по почте указанные в </w:t>
      </w:r>
      <w:hyperlink r:id="rId28" w:history="1">
        <w:r w:rsidRPr="008E4981">
          <w:rPr>
            <w:color w:val="0000FF"/>
            <w:sz w:val="24"/>
            <w:szCs w:val="24"/>
          </w:rPr>
          <w:t>п. 2.6</w:t>
        </w:r>
      </w:hyperlink>
      <w:r w:rsidRPr="008E4981">
        <w:rPr>
          <w:sz w:val="24"/>
          <w:szCs w:val="24"/>
        </w:rPr>
        <w:t xml:space="preserve"> настоящего Административного регламента документы предоставляются только в форме нотариально заверенных копий.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2,7  Перечень документов,  которые находятся у других органов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- справка из  ФГУП "</w:t>
      </w:r>
      <w:proofErr w:type="spellStart"/>
      <w:r w:rsidRPr="008E4981">
        <w:rPr>
          <w:sz w:val="24"/>
          <w:szCs w:val="24"/>
        </w:rPr>
        <w:t>Ростехинвентаризация</w:t>
      </w:r>
      <w:proofErr w:type="spellEnd"/>
      <w:r w:rsidRPr="008E4981">
        <w:rPr>
          <w:sz w:val="24"/>
          <w:szCs w:val="24"/>
        </w:rPr>
        <w:t>" о наличии либо отсутствии зарегистрированного права собственности на объекты недвижимого имущества на всех членов семьи, включая заявителя;</w:t>
      </w:r>
    </w:p>
    <w:p w:rsidR="00C11E06" w:rsidRPr="008E4981" w:rsidRDefault="00C11E06" w:rsidP="00D4125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E4981">
        <w:rPr>
          <w:rFonts w:ascii="Arial" w:hAnsi="Arial" w:cs="Arial"/>
          <w:sz w:val="24"/>
          <w:szCs w:val="24"/>
        </w:rPr>
        <w:t>2.8</w:t>
      </w:r>
      <w:proofErr w:type="gramStart"/>
      <w:r w:rsidRPr="008E4981">
        <w:rPr>
          <w:rFonts w:ascii="Arial" w:hAnsi="Arial" w:cs="Arial"/>
          <w:sz w:val="24"/>
          <w:szCs w:val="24"/>
        </w:rPr>
        <w:t xml:space="preserve"> З</w:t>
      </w:r>
      <w:proofErr w:type="gramEnd"/>
      <w:r w:rsidRPr="008E4981">
        <w:rPr>
          <w:rFonts w:ascii="Arial" w:hAnsi="Arial" w:cs="Arial"/>
          <w:sz w:val="24"/>
          <w:szCs w:val="24"/>
        </w:rPr>
        <w:t xml:space="preserve">апрещается  или требовать от заявителя документы  не указанные в 2.6 настоящего регламента. 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 2.9. Исчерпывающий перечень оснований для отказа в приеме документов, необходимых для предоставления муниципальной услуги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В предоставлении муниципальной услуги может быть отказано в следующих случаях: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обращения с заявлением лица, не имеющего гражданства Российской Федерации, не имеющего регистрации по месту жительства на территории </w:t>
      </w:r>
      <w:r w:rsidR="00A134BC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сельсовета, либо обращения с заявлением представителя, обратившегося в интересах лица, имеющего право на постановку на учет в качестве нуждающегося в получении жилого помещения, полномочия которого не оформлены в установленном законом порядке. В случаях и порядке, которые установлены законодательством, граждане могут подать заявление о принятии на учет не по месту своего жительства;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наличия в документах, представленных заявителем, недостоверных сведений или несоответствия их требованиям законодательства;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если текст заявления не поддается прочтению.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2.10. Исчерпывающий перечень оснований для приостановления  или отказа в предоставлении муниципальной услуги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Отказ в принятии граждан на учет в качестве нуждающихся в жилых помещениях, допускается в случае, если: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не представлены документы, подтверждающие право соответствующих граждан состоять на учете в качестве нуждающихся в жилых помещениях, представлены документы, которые не подтверждают право соответствующих граждан состоять на учете в качестве нуждающихся в жилых помещениях, 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не истек срок, предусмотренный </w:t>
      </w:r>
      <w:hyperlink r:id="rId29" w:history="1">
        <w:r w:rsidRPr="008E4981">
          <w:rPr>
            <w:color w:val="0000FF"/>
            <w:sz w:val="24"/>
            <w:szCs w:val="24"/>
          </w:rPr>
          <w:t>ст. 53</w:t>
        </w:r>
      </w:hyperlink>
      <w:r w:rsidRPr="008E4981">
        <w:rPr>
          <w:sz w:val="24"/>
          <w:szCs w:val="24"/>
        </w:rPr>
        <w:t xml:space="preserve"> Жилищного кодекса Российской Федерации.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Решение об отказе в принятии на учет должно содержать основания такого отказа с обязательной ссылкой на указанные нарушения.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2.11. Размер платы, взимаемой с заявителя при предоставлении муниципальной услуги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Муниципальная услуга предоставляется бесплатно.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Время ожидания в очереди заявителя при подаче и получении документов не должно превышать 40 минут.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2.13. Срок регистрации запроса заявителя о предоставлении муниципальной услуги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Регистрация запроса заявителя о предоставлении муниципальной услуги производится специалистом в течение рабочего дня, в который заявителем подано заявление.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2.15. Требования к помещениям, в которых предоставляется муниципальная услуга, местам для заполнения запросов, информационным стендам с образцами их заполнения и перечнем документов, необходимых для предоставления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2.15.1. Здание, в котором расположена Администрация</w:t>
      </w:r>
      <w:r w:rsidR="00181767" w:rsidRPr="008E4981">
        <w:rPr>
          <w:sz w:val="24"/>
          <w:szCs w:val="24"/>
        </w:rPr>
        <w:t xml:space="preserve"> </w:t>
      </w:r>
      <w:r w:rsidR="00A134BC" w:rsidRPr="008E4981">
        <w:rPr>
          <w:sz w:val="24"/>
          <w:szCs w:val="24"/>
        </w:rPr>
        <w:t>Большеугонского</w:t>
      </w:r>
      <w:r w:rsidR="00181767" w:rsidRPr="008E4981">
        <w:rPr>
          <w:sz w:val="24"/>
          <w:szCs w:val="24"/>
        </w:rPr>
        <w:t xml:space="preserve"> </w:t>
      </w:r>
      <w:r w:rsidRPr="008E4981">
        <w:rPr>
          <w:sz w:val="24"/>
          <w:szCs w:val="24"/>
        </w:rPr>
        <w:t>сельсовета, предоставляющее муниципальную услугу, оборудовано отдельным входом для свободного доступа граждан в помещение.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2.15.2. Центральный вход в здание Администрация </w:t>
      </w:r>
      <w:r w:rsidR="00A134BC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сельсовета, предоставляющего муниципальную услугу, оборудован информационной табличкой (вывеской), содержащей информацию о наименовании и графике его работы.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2.15.3. Помещения Администрация </w:t>
      </w:r>
      <w:r w:rsidR="00A134BC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сельсовета, предоставляющего муниципальную услугу, должны соответствовать установленным санитарно-эпидемиологическим нормам и быть оборудованы средствами противопожарной защиты.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2.15.4. Место, предназначенное для ознакомления заявителей с информационными материалами, должно быть оснащено: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информационными стендами;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стульями и столом для возможности оформления документов.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2.15.5. На информационных стендах размещается следующая информация: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извлечения из нормативно-правовых актов, устанавливающих порядок и условия предоставления муниципальной услуги;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предоставляется исчерпывающий перечень документов, необходимых для  получения муниципальной услуги;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образец заявления для получения муниципальной услуги;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процедура предоставления муниципальной услуги в виде блок-схемы;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Административный регламент по предоставлению муниципальной услуги.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2.15.6. Места ожидания в очереди на предоставление муниципальной услуги оборудуются стульями. 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2.15.7. Прием и консультирование граждан осуществляется специалистами в отдельных кабинетах, которые должны быть оборудованы информационными табличками (вывесками) с указанием: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номера кабинета;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фамилии, имени, отчества и должности специалиста.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2.15.8. Каждое рабочее место специалистов по возможности оборудуется персональным компьютером с возможностью доступа к необходимым информационным базам данных, печатающим устройствам.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При организации рабочих мест должна быть предусмотрена возможность свободного входа и выхода из помещения.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lastRenderedPageBreak/>
        <w:t xml:space="preserve">2.15.9. Специалисты Администрация </w:t>
      </w:r>
      <w:r w:rsidR="00A134BC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сельсовета, осуществляющие предоставление муниципальной услуги, ведут прием и консультирование заявителей по вопросам предоставления муниципальной услуги, в соответствии с графиком работы, указанном в </w:t>
      </w:r>
      <w:hyperlink r:id="rId30" w:history="1">
        <w:r w:rsidRPr="008E4981">
          <w:rPr>
            <w:color w:val="0000FF"/>
            <w:sz w:val="24"/>
            <w:szCs w:val="24"/>
          </w:rPr>
          <w:t xml:space="preserve">п. </w:t>
        </w:r>
      </w:hyperlink>
      <w:r w:rsidRPr="008E4981">
        <w:rPr>
          <w:sz w:val="24"/>
          <w:szCs w:val="24"/>
        </w:rPr>
        <w:t>1.4. настоящего Административного регламента.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2.16. Показатели доступности и качества муниципальной услуги. Состав показателей доступности и качества предоставления муниципальной услуги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2.16.1. Основными показателями доступности муниципальной услуги являются: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1) предоставление услуги на бесплатной основе;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2) наличие различных каналов получения муниципальной услуги: услуга может быть получена заявителем при обращении с заявлением в письменной или электронной форме, по выбору заявителя, посредством почтовой связи, на личном приеме специалиста, либо в электронной форме;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3) размещение информации о предоставлении муниципальной услуги, включающей: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процедуру предоставления муниципальной услуги в виде </w:t>
      </w:r>
      <w:hyperlink r:id="rId31" w:history="1">
        <w:r w:rsidRPr="008E4981">
          <w:rPr>
            <w:color w:val="0000FF"/>
            <w:sz w:val="24"/>
            <w:szCs w:val="24"/>
          </w:rPr>
          <w:t>блок-схемы</w:t>
        </w:r>
      </w:hyperlink>
      <w:r w:rsidRPr="008E4981">
        <w:rPr>
          <w:sz w:val="24"/>
          <w:szCs w:val="24"/>
        </w:rPr>
        <w:t xml:space="preserve"> (приложение 3 к настоящему Административному регламенту);</w:t>
      </w:r>
    </w:p>
    <w:p w:rsidR="00C11E06" w:rsidRPr="008E4981" w:rsidRDefault="00222787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hyperlink r:id="rId32" w:history="1">
        <w:r w:rsidR="00C11E06" w:rsidRPr="008E4981">
          <w:rPr>
            <w:color w:val="0000FF"/>
            <w:sz w:val="24"/>
            <w:szCs w:val="24"/>
          </w:rPr>
          <w:t>перечень</w:t>
        </w:r>
      </w:hyperlink>
      <w:r w:rsidR="00C11E06" w:rsidRPr="008E4981">
        <w:rPr>
          <w:sz w:val="24"/>
          <w:szCs w:val="24"/>
        </w:rPr>
        <w:t xml:space="preserve"> необходимых документов, предоставляемых заявителем для получения муниципальной услуги;</w:t>
      </w:r>
    </w:p>
    <w:p w:rsidR="00C11E06" w:rsidRPr="008E4981" w:rsidRDefault="00222787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hyperlink r:id="rId33" w:history="1">
        <w:r w:rsidR="00C11E06" w:rsidRPr="008E4981">
          <w:rPr>
            <w:color w:val="0000FF"/>
            <w:sz w:val="24"/>
            <w:szCs w:val="24"/>
          </w:rPr>
          <w:t>перечень</w:t>
        </w:r>
      </w:hyperlink>
      <w:r w:rsidR="00C11E06" w:rsidRPr="008E4981">
        <w:rPr>
          <w:sz w:val="24"/>
          <w:szCs w:val="24"/>
        </w:rPr>
        <w:t xml:space="preserve"> оснований для отказа в предоставлении муниципальной услуги</w:t>
      </w:r>
      <w:proofErr w:type="gramStart"/>
      <w:r w:rsidR="00C11E06" w:rsidRPr="008E4981">
        <w:rPr>
          <w:sz w:val="24"/>
          <w:szCs w:val="24"/>
        </w:rPr>
        <w:t>;.</w:t>
      </w:r>
      <w:proofErr w:type="gramEnd"/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4) возможность получения заявителем точной, ясной, достоверной и качественной информации, объясняющей порядок и процедуры оказания услуги при личном обращении к специалисту, письменно, посредством электронной почты или по телефону по следующим вопросам: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о нормативно-правовых актах, на основании которых предоставляется данная муниципальная услуга;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о требованиях к оформлению заявления;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о процедуре предоставления муниципальной услуги;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о входящих номерах, под которыми зарегистрировано заявление.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2.16.2. Муниципальная услуга должна предоставляться в полном объеме и качественно. К качественным показателям предоставления муниципальной услуги относятся: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точность выполняемых обязательств по отношению к заявителям;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культура обслуживания (вежливость, эстетичность) заявителей;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качество результатов труда специалистов.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2.17. Особенности предоставления муниципальной услуги в электронной форме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При предоставлении муниципальной услуги в электронной форме осуществляются: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2) 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3) получение заявителем сведений о ходе выполнения запроса о предоставлении муниципальной услуги;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4) получение заявителем результата предоставления муниципальной услуги, если иное не установлено федеральным законом.</w:t>
      </w:r>
    </w:p>
    <w:p w:rsidR="00C11E06" w:rsidRPr="008E4981" w:rsidRDefault="00C11E06" w:rsidP="00D41255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2.17.1. Информация о процедуре предоставления муниципальной услуги размещается по электронному адресу Администрации </w:t>
      </w:r>
      <w:r w:rsidR="00A134BC" w:rsidRPr="008E4981">
        <w:rPr>
          <w:sz w:val="24"/>
          <w:szCs w:val="24"/>
        </w:rPr>
        <w:t>Большеугонского</w:t>
      </w:r>
      <w:r w:rsidR="00181767" w:rsidRPr="008E4981">
        <w:rPr>
          <w:sz w:val="24"/>
          <w:szCs w:val="24"/>
        </w:rPr>
        <w:t xml:space="preserve"> </w:t>
      </w:r>
      <w:r w:rsidRPr="008E4981">
        <w:rPr>
          <w:sz w:val="24"/>
          <w:szCs w:val="24"/>
        </w:rPr>
        <w:t xml:space="preserve">сельсовета: </w:t>
      </w:r>
      <w:hyperlink r:id="rId34" w:history="1">
        <w:r w:rsidR="00A134BC" w:rsidRPr="008E4981">
          <w:rPr>
            <w:rStyle w:val="a3"/>
            <w:sz w:val="24"/>
            <w:szCs w:val="24"/>
            <w:lang w:val="en-US"/>
          </w:rPr>
          <w:t>adm</w:t>
        </w:r>
        <w:r w:rsidR="00A134BC" w:rsidRPr="008E4981">
          <w:rPr>
            <w:rStyle w:val="a3"/>
            <w:sz w:val="24"/>
            <w:szCs w:val="24"/>
          </w:rPr>
          <w:t>.</w:t>
        </w:r>
        <w:r w:rsidR="00A134BC" w:rsidRPr="008E4981">
          <w:rPr>
            <w:rStyle w:val="a3"/>
            <w:sz w:val="24"/>
            <w:szCs w:val="24"/>
            <w:lang w:val="en-US"/>
          </w:rPr>
          <w:t>ugoni</w:t>
        </w:r>
        <w:r w:rsidR="00A134BC" w:rsidRPr="008E4981">
          <w:rPr>
            <w:rStyle w:val="a3"/>
            <w:sz w:val="24"/>
            <w:szCs w:val="24"/>
          </w:rPr>
          <w:t>@</w:t>
        </w:r>
        <w:r w:rsidR="00A134BC" w:rsidRPr="008E4981">
          <w:rPr>
            <w:rStyle w:val="a3"/>
            <w:sz w:val="24"/>
            <w:szCs w:val="24"/>
            <w:lang w:val="en-US"/>
          </w:rPr>
          <w:t>yandex</w:t>
        </w:r>
        <w:r w:rsidR="00A134BC" w:rsidRPr="008E4981">
          <w:rPr>
            <w:rStyle w:val="a3"/>
            <w:sz w:val="24"/>
            <w:szCs w:val="24"/>
          </w:rPr>
          <w:t>.</w:t>
        </w:r>
        <w:r w:rsidR="00A134BC" w:rsidRPr="008E4981">
          <w:rPr>
            <w:rStyle w:val="a3"/>
            <w:sz w:val="24"/>
            <w:szCs w:val="24"/>
            <w:lang w:val="en-US"/>
          </w:rPr>
          <w:t>ru</w:t>
        </w:r>
      </w:hyperlink>
      <w:r w:rsidR="00A134BC" w:rsidRPr="008E4981">
        <w:rPr>
          <w:sz w:val="24"/>
          <w:szCs w:val="24"/>
        </w:rPr>
        <w:t>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lastRenderedPageBreak/>
        <w:t xml:space="preserve">2.17.2. Порядок обращения в Администрацию </w:t>
      </w:r>
      <w:r w:rsidR="00A134BC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 для подачи документов для получения муниципальной услуги.</w:t>
      </w:r>
    </w:p>
    <w:p w:rsidR="00C11E06" w:rsidRPr="008E4981" w:rsidRDefault="00C11E06" w:rsidP="00D41255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Заявитель предоставляет заявление и документы, предусмотренные </w:t>
      </w:r>
      <w:hyperlink r:id="rId35" w:history="1">
        <w:r w:rsidRPr="008E4981">
          <w:rPr>
            <w:color w:val="0000FF"/>
            <w:sz w:val="24"/>
            <w:szCs w:val="24"/>
          </w:rPr>
          <w:t>пунктом 2.6</w:t>
        </w:r>
      </w:hyperlink>
      <w:r w:rsidRPr="008E4981">
        <w:rPr>
          <w:sz w:val="24"/>
          <w:szCs w:val="24"/>
        </w:rPr>
        <w:t xml:space="preserve"> настоящего Административного регламента, в электронном виде через электронный адрес Администрации </w:t>
      </w:r>
      <w:r w:rsidR="00A134BC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сельсовета: </w:t>
      </w:r>
      <w:hyperlink r:id="rId36" w:history="1">
        <w:r w:rsidR="00A134BC" w:rsidRPr="008E4981">
          <w:rPr>
            <w:rStyle w:val="a3"/>
            <w:sz w:val="24"/>
            <w:szCs w:val="24"/>
            <w:lang w:val="en-US"/>
          </w:rPr>
          <w:t>adm</w:t>
        </w:r>
        <w:r w:rsidR="00A134BC" w:rsidRPr="008E4981">
          <w:rPr>
            <w:rStyle w:val="a3"/>
            <w:sz w:val="24"/>
            <w:szCs w:val="24"/>
          </w:rPr>
          <w:t>.</w:t>
        </w:r>
        <w:r w:rsidR="00A134BC" w:rsidRPr="008E4981">
          <w:rPr>
            <w:rStyle w:val="a3"/>
            <w:sz w:val="24"/>
            <w:szCs w:val="24"/>
            <w:lang w:val="en-US"/>
          </w:rPr>
          <w:t>ugoni</w:t>
        </w:r>
        <w:r w:rsidR="00A134BC" w:rsidRPr="008E4981">
          <w:rPr>
            <w:rStyle w:val="a3"/>
            <w:sz w:val="24"/>
            <w:szCs w:val="24"/>
          </w:rPr>
          <w:t>@</w:t>
        </w:r>
        <w:r w:rsidR="00A134BC" w:rsidRPr="008E4981">
          <w:rPr>
            <w:rStyle w:val="a3"/>
            <w:sz w:val="24"/>
            <w:szCs w:val="24"/>
            <w:lang w:val="en-US"/>
          </w:rPr>
          <w:t>yandex</w:t>
        </w:r>
        <w:r w:rsidR="00A134BC" w:rsidRPr="008E4981">
          <w:rPr>
            <w:rStyle w:val="a3"/>
            <w:sz w:val="24"/>
            <w:szCs w:val="24"/>
          </w:rPr>
          <w:t>.</w:t>
        </w:r>
        <w:r w:rsidR="00A134BC" w:rsidRPr="008E4981">
          <w:rPr>
            <w:rStyle w:val="a3"/>
            <w:sz w:val="24"/>
            <w:szCs w:val="24"/>
            <w:lang w:val="en-US"/>
          </w:rPr>
          <w:t>ru</w:t>
        </w:r>
      </w:hyperlink>
      <w:r w:rsidR="00A134BC" w:rsidRPr="008E4981">
        <w:rPr>
          <w:sz w:val="24"/>
          <w:szCs w:val="24"/>
        </w:rPr>
        <w:t>.</w:t>
      </w:r>
      <w:r w:rsidRPr="008E4981">
        <w:rPr>
          <w:sz w:val="24"/>
          <w:szCs w:val="24"/>
        </w:rPr>
        <w:t>в сети "Интернет".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В случае предоставления документов по электронной почте заявитель предоставляет заявление, удостоверенное электронной цифровой подписью, и отсканированные копии нотариально заверенных документов.</w:t>
      </w:r>
    </w:p>
    <w:p w:rsidR="00A134BC" w:rsidRPr="008E4981" w:rsidRDefault="00C11E06" w:rsidP="00D41255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Для подачи заявителем документов в электронном виде через электронный адрес Администрации </w:t>
      </w:r>
      <w:r w:rsidR="00A134BC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 </w:t>
      </w:r>
      <w:hyperlink r:id="rId37" w:history="1">
        <w:r w:rsidR="00A134BC" w:rsidRPr="008E4981">
          <w:rPr>
            <w:rStyle w:val="a3"/>
            <w:sz w:val="24"/>
            <w:szCs w:val="24"/>
            <w:lang w:val="en-US"/>
          </w:rPr>
          <w:t>adm</w:t>
        </w:r>
        <w:r w:rsidR="00A134BC" w:rsidRPr="008E4981">
          <w:rPr>
            <w:rStyle w:val="a3"/>
            <w:sz w:val="24"/>
            <w:szCs w:val="24"/>
          </w:rPr>
          <w:t>.</w:t>
        </w:r>
        <w:r w:rsidR="00A134BC" w:rsidRPr="008E4981">
          <w:rPr>
            <w:rStyle w:val="a3"/>
            <w:sz w:val="24"/>
            <w:szCs w:val="24"/>
            <w:lang w:val="en-US"/>
          </w:rPr>
          <w:t>ugoni</w:t>
        </w:r>
        <w:r w:rsidR="00A134BC" w:rsidRPr="008E4981">
          <w:rPr>
            <w:rStyle w:val="a3"/>
            <w:sz w:val="24"/>
            <w:szCs w:val="24"/>
          </w:rPr>
          <w:t>@</w:t>
        </w:r>
        <w:r w:rsidR="00A134BC" w:rsidRPr="008E4981">
          <w:rPr>
            <w:rStyle w:val="a3"/>
            <w:sz w:val="24"/>
            <w:szCs w:val="24"/>
            <w:lang w:val="en-US"/>
          </w:rPr>
          <w:t>yandex</w:t>
        </w:r>
        <w:r w:rsidR="00A134BC" w:rsidRPr="008E4981">
          <w:rPr>
            <w:rStyle w:val="a3"/>
            <w:sz w:val="24"/>
            <w:szCs w:val="24"/>
          </w:rPr>
          <w:t>.</w:t>
        </w:r>
        <w:r w:rsidR="00A134BC" w:rsidRPr="008E4981">
          <w:rPr>
            <w:rStyle w:val="a3"/>
            <w:sz w:val="24"/>
            <w:szCs w:val="24"/>
            <w:lang w:val="en-US"/>
          </w:rPr>
          <w:t>ru</w:t>
        </w:r>
      </w:hyperlink>
      <w:r w:rsidR="00A134BC" w:rsidRPr="008E4981">
        <w:rPr>
          <w:sz w:val="24"/>
          <w:szCs w:val="24"/>
        </w:rPr>
        <w:t>.</w:t>
      </w:r>
    </w:p>
    <w:p w:rsidR="00C11E06" w:rsidRPr="008E4981" w:rsidRDefault="00C11E06" w:rsidP="00D41255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применяется специализированное программное обеспечение, предусматривающее заполнение заявителем электронных форм документов.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В случае несоблюдения указанных требований заявитель информируется о невозможности предоставить услугу из-за некорректного заполнения электронных форм.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Датой обращения и предоставления заявления с документами является день получения и регистрации заявления с документами должностным лицом, ответственным за прием и регистрацию документов от заявителей.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>Документы должны отвечать следующим требованием:</w:t>
      </w:r>
    </w:p>
    <w:p w:rsidR="00A134BC" w:rsidRPr="008E4981" w:rsidRDefault="00C11E06" w:rsidP="00D41255">
      <w:pPr>
        <w:pStyle w:val="ConsPlusNormal"/>
        <w:ind w:firstLine="0"/>
        <w:jc w:val="both"/>
        <w:outlineLvl w:val="2"/>
        <w:rPr>
          <w:sz w:val="24"/>
          <w:szCs w:val="24"/>
        </w:rPr>
      </w:pPr>
      <w:proofErr w:type="gramStart"/>
      <w:r w:rsidRPr="008E4981">
        <w:rPr>
          <w:sz w:val="24"/>
          <w:szCs w:val="24"/>
        </w:rPr>
        <w:t xml:space="preserve">заявления должны быть заполнены в электронном виде согласно представленным по электронному адресу Администрации </w:t>
      </w:r>
      <w:r w:rsidR="00A134BC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 </w:t>
      </w:r>
      <w:hyperlink r:id="rId38" w:history="1">
        <w:r w:rsidR="00A134BC" w:rsidRPr="008E4981">
          <w:rPr>
            <w:rStyle w:val="a3"/>
            <w:sz w:val="24"/>
            <w:szCs w:val="24"/>
            <w:lang w:val="en-US"/>
          </w:rPr>
          <w:t>adm</w:t>
        </w:r>
        <w:r w:rsidR="00A134BC" w:rsidRPr="008E4981">
          <w:rPr>
            <w:rStyle w:val="a3"/>
            <w:sz w:val="24"/>
            <w:szCs w:val="24"/>
          </w:rPr>
          <w:t>.</w:t>
        </w:r>
        <w:r w:rsidR="00A134BC" w:rsidRPr="008E4981">
          <w:rPr>
            <w:rStyle w:val="a3"/>
            <w:sz w:val="24"/>
            <w:szCs w:val="24"/>
            <w:lang w:val="en-US"/>
          </w:rPr>
          <w:t>ugoni</w:t>
        </w:r>
        <w:r w:rsidR="00A134BC" w:rsidRPr="008E4981">
          <w:rPr>
            <w:rStyle w:val="a3"/>
            <w:sz w:val="24"/>
            <w:szCs w:val="24"/>
          </w:rPr>
          <w:t>@</w:t>
        </w:r>
        <w:r w:rsidR="00A134BC" w:rsidRPr="008E4981">
          <w:rPr>
            <w:rStyle w:val="a3"/>
            <w:sz w:val="24"/>
            <w:szCs w:val="24"/>
            <w:lang w:val="en-US"/>
          </w:rPr>
          <w:t>yandex</w:t>
        </w:r>
        <w:r w:rsidR="00A134BC" w:rsidRPr="008E4981">
          <w:rPr>
            <w:rStyle w:val="a3"/>
            <w:sz w:val="24"/>
            <w:szCs w:val="24"/>
          </w:rPr>
          <w:t>.</w:t>
        </w:r>
        <w:r w:rsidR="00A134BC" w:rsidRPr="008E4981">
          <w:rPr>
            <w:rStyle w:val="a3"/>
            <w:sz w:val="24"/>
            <w:szCs w:val="24"/>
            <w:lang w:val="en-US"/>
          </w:rPr>
          <w:t>ru</w:t>
        </w:r>
      </w:hyperlink>
      <w:r w:rsidR="00A134BC" w:rsidRPr="008E4981">
        <w:rPr>
          <w:sz w:val="24"/>
          <w:szCs w:val="24"/>
        </w:rPr>
        <w:t>.</w:t>
      </w:r>
      <w:proofErr w:type="gramEnd"/>
    </w:p>
    <w:p w:rsidR="00C11E06" w:rsidRPr="008E4981" w:rsidRDefault="00C11E06" w:rsidP="00D41255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электронным формам документов и </w:t>
      </w:r>
      <w:proofErr w:type="gramStart"/>
      <w:r w:rsidRPr="008E4981">
        <w:rPr>
          <w:sz w:val="24"/>
          <w:szCs w:val="24"/>
        </w:rPr>
        <w:t>удостоверены</w:t>
      </w:r>
      <w:proofErr w:type="gramEnd"/>
      <w:r w:rsidRPr="008E4981">
        <w:rPr>
          <w:sz w:val="24"/>
          <w:szCs w:val="24"/>
        </w:rPr>
        <w:t xml:space="preserve"> электронной цифровой подписью;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прилагаемые к заявлению документы, указанные в </w:t>
      </w:r>
      <w:hyperlink r:id="rId39" w:history="1">
        <w:r w:rsidRPr="008E4981">
          <w:rPr>
            <w:color w:val="0000FF"/>
            <w:sz w:val="24"/>
            <w:szCs w:val="24"/>
          </w:rPr>
          <w:t>п. 2.6</w:t>
        </w:r>
      </w:hyperlink>
      <w:r w:rsidRPr="008E4981">
        <w:rPr>
          <w:sz w:val="24"/>
          <w:szCs w:val="24"/>
        </w:rPr>
        <w:t xml:space="preserve"> Административного регламента, должны быть отсканированы в формате </w:t>
      </w:r>
      <w:proofErr w:type="spellStart"/>
      <w:r w:rsidRPr="008E4981">
        <w:rPr>
          <w:sz w:val="24"/>
          <w:szCs w:val="24"/>
        </w:rPr>
        <w:t>PortableDocumentFormat</w:t>
      </w:r>
      <w:proofErr w:type="spellEnd"/>
      <w:r w:rsidRPr="008E4981">
        <w:rPr>
          <w:sz w:val="24"/>
          <w:szCs w:val="24"/>
        </w:rPr>
        <w:t xml:space="preserve"> (PDF), сформированы в архив данных в формате "</w:t>
      </w:r>
      <w:proofErr w:type="spellStart"/>
      <w:r w:rsidRPr="008E4981">
        <w:rPr>
          <w:sz w:val="24"/>
          <w:szCs w:val="24"/>
        </w:rPr>
        <w:t>zip</w:t>
      </w:r>
      <w:proofErr w:type="spellEnd"/>
      <w:r w:rsidRPr="008E4981">
        <w:rPr>
          <w:sz w:val="24"/>
          <w:szCs w:val="24"/>
        </w:rPr>
        <w:t>" либо "</w:t>
      </w:r>
      <w:proofErr w:type="spellStart"/>
      <w:r w:rsidRPr="008E4981">
        <w:rPr>
          <w:sz w:val="24"/>
          <w:szCs w:val="24"/>
        </w:rPr>
        <w:t>rar</w:t>
      </w:r>
      <w:proofErr w:type="spellEnd"/>
      <w:r w:rsidRPr="008E4981">
        <w:rPr>
          <w:sz w:val="24"/>
          <w:szCs w:val="24"/>
        </w:rPr>
        <w:t>".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Сведения о ходе выполнения запроса о предоставлении муниципальной услуги (принятии и регистрации поданного запроса и документов, результате рассмотрения поданного запроса и дате получения результата предоставления муниципальной услуги) размещаются по электронному адресу Администрации </w:t>
      </w:r>
      <w:r w:rsidR="00A134BC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сельсовета. По получении заявления о предоставлении муниципальной услуги с прилагаемыми отсканированными копиями документов специалист, ответственный за предоставление муниципальной услуги, вызывает заявителя в Администрацию </w:t>
      </w:r>
      <w:r w:rsidR="00A134BC" w:rsidRPr="008E4981">
        <w:rPr>
          <w:sz w:val="24"/>
          <w:szCs w:val="24"/>
        </w:rPr>
        <w:t>Большеугонского</w:t>
      </w:r>
      <w:r w:rsidR="00181767" w:rsidRPr="008E4981">
        <w:rPr>
          <w:sz w:val="24"/>
          <w:szCs w:val="24"/>
        </w:rPr>
        <w:t xml:space="preserve"> </w:t>
      </w:r>
      <w:r w:rsidRPr="008E4981">
        <w:rPr>
          <w:sz w:val="24"/>
          <w:szCs w:val="24"/>
        </w:rPr>
        <w:t>сельсовета с подлинниками представленных документов для сверки посредством направления ему извещения в электронной форме либо по почте.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  <w:proofErr w:type="gramStart"/>
      <w:r w:rsidRPr="008E4981">
        <w:rPr>
          <w:sz w:val="24"/>
          <w:szCs w:val="24"/>
        </w:rPr>
        <w:t xml:space="preserve">Получение заявителем результата предоставления муниципальной услуги в виде выдачи заявителю выписки из постановления Администрации </w:t>
      </w:r>
      <w:r w:rsidR="00A134BC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 об удовлетворении заявления о постановке на учет в качестве нуждающегося в жилом помещении либо об отказе в принятии на такой учет с указанием мотивов отказа осуществляется только при личном обращении заявителя, либо уполномоченного им представителя в Администрации </w:t>
      </w:r>
      <w:r w:rsidR="00C10EC2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 в установленные настоящим Административным регламентом</w:t>
      </w:r>
      <w:proofErr w:type="gramEnd"/>
      <w:r w:rsidRPr="008E4981">
        <w:rPr>
          <w:sz w:val="24"/>
          <w:szCs w:val="24"/>
        </w:rPr>
        <w:t xml:space="preserve"> сроки. Для получения результата предоставления муниципальной услуги заявителю необходимо представить: документ, удостоверяющий личность получателя муниципальной услуги (паспорт); доверенность (если получение осуществляется через доверенное лицо).</w:t>
      </w:r>
    </w:p>
    <w:p w:rsidR="00C11E06" w:rsidRPr="008E4981" w:rsidRDefault="00C11E06" w:rsidP="00D41255">
      <w:pPr>
        <w:pStyle w:val="ConsPlusNormal"/>
        <w:ind w:firstLine="540"/>
        <w:jc w:val="both"/>
        <w:outlineLvl w:val="2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3. Состав, последовательность и сроки выполнения</w:t>
      </w:r>
    </w:p>
    <w:p w:rsidR="00C11E06" w:rsidRPr="008E4981" w:rsidRDefault="00C11E06" w:rsidP="00D41255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административных процедур, требования к порядку</w:t>
      </w:r>
    </w:p>
    <w:p w:rsidR="00C11E06" w:rsidRPr="008E4981" w:rsidRDefault="00C11E06" w:rsidP="00D41255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их выполнения. Особенности выполнения </w:t>
      </w:r>
      <w:proofErr w:type="gramStart"/>
      <w:r w:rsidRPr="008E4981">
        <w:rPr>
          <w:sz w:val="24"/>
          <w:szCs w:val="24"/>
        </w:rPr>
        <w:t>административных</w:t>
      </w:r>
      <w:proofErr w:type="gramEnd"/>
    </w:p>
    <w:p w:rsidR="00C11E06" w:rsidRPr="008E4981" w:rsidRDefault="00C11E06" w:rsidP="00D41255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процедур в электронной форме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lastRenderedPageBreak/>
        <w:t>3.1. Состав и последовательность выполнения административных процедур.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прием и регистрация документов заявителя;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экспертиза документов и внесение предложения об удовлетворении либо отказе получателю в предоставлении муниципальной услуги по установленной форме;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правовая экспертиза документов;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подготовка, согласование и выдача выписки из постановления Администрации  </w:t>
      </w:r>
      <w:r w:rsidR="00C10EC2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 (принятие решения):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о предоставлении муниципальной услуги;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об отказе в предоставлении муниципальной услуги;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формирование учетного дела получателя муниципальной услуги.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Состав и последовательность выполнения административных процедур представлены на информационном стенде в виде </w:t>
      </w:r>
      <w:hyperlink r:id="rId40" w:history="1">
        <w:r w:rsidRPr="008E4981">
          <w:rPr>
            <w:color w:val="0000FF"/>
            <w:sz w:val="24"/>
            <w:szCs w:val="24"/>
          </w:rPr>
          <w:t>блок-схемы</w:t>
        </w:r>
      </w:hyperlink>
      <w:r w:rsidRPr="008E4981">
        <w:rPr>
          <w:sz w:val="24"/>
          <w:szCs w:val="24"/>
        </w:rPr>
        <w:t xml:space="preserve"> (приложение 3 настоящего Административного регламента).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3.1.1. Прием и регистрация документов заявителя.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3.1.1.1. Основанием для начала процедуры приема и регистрации документов заявителя является поступление в администрацию либо обращение заявителя с полным комплектом документов, указанных в </w:t>
      </w:r>
      <w:hyperlink r:id="rId41" w:history="1">
        <w:r w:rsidRPr="008E4981">
          <w:rPr>
            <w:color w:val="0000FF"/>
            <w:sz w:val="24"/>
            <w:szCs w:val="24"/>
          </w:rPr>
          <w:t>п. 2.6</w:t>
        </w:r>
      </w:hyperlink>
      <w:r w:rsidRPr="008E4981">
        <w:rPr>
          <w:sz w:val="24"/>
          <w:szCs w:val="24"/>
        </w:rPr>
        <w:t xml:space="preserve"> настоящего Административного регламента, лично, через законного или уполномоченного представителя, по почте, в электронном виде, по выбору заявителя, в Администрацию,  предоставляющею муниципальную услугу.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3.1.1.2. Гражданину, подавшему заявление о принятии на учет, выдается расписка в получении документов с указанием их перечня, даты и времени получения специалистом, осуществляющим предоставление муниципальной услуги, по </w:t>
      </w:r>
      <w:hyperlink r:id="rId42" w:history="1">
        <w:r w:rsidRPr="008E4981">
          <w:rPr>
            <w:color w:val="0000FF"/>
            <w:sz w:val="24"/>
            <w:szCs w:val="24"/>
          </w:rPr>
          <w:t>форме</w:t>
        </w:r>
      </w:hyperlink>
      <w:r w:rsidRPr="008E4981">
        <w:rPr>
          <w:sz w:val="24"/>
          <w:szCs w:val="24"/>
        </w:rPr>
        <w:t xml:space="preserve"> согласно приложению 4 настоящего Административного регламента. Копия расписки с подписью гражданина в ее получении хранится в Администрации Борковского сельсовета.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3.1.1.3. Специалист Администрации </w:t>
      </w:r>
      <w:r w:rsidR="00C10EC2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сельсовета, предоставляющий муниципальную услугу, ответственный за прием и регистрацию документов: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проверяет правильность заполнения заявления и соответствие указанных в нем данных представленному документу, удостоверяющему его личность;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проверяет соответствие представленных документов требованиям, установленным </w:t>
      </w:r>
      <w:hyperlink r:id="rId43" w:history="1">
        <w:r w:rsidRPr="008E4981">
          <w:rPr>
            <w:color w:val="0000FF"/>
            <w:sz w:val="24"/>
            <w:szCs w:val="24"/>
          </w:rPr>
          <w:t>п. 2.6</w:t>
        </w:r>
      </w:hyperlink>
      <w:r w:rsidRPr="008E4981">
        <w:rPr>
          <w:sz w:val="24"/>
          <w:szCs w:val="24"/>
        </w:rPr>
        <w:t xml:space="preserve"> настоящего Административного регламента;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proofErr w:type="gramStart"/>
      <w:r w:rsidRPr="008E4981">
        <w:rPr>
          <w:sz w:val="24"/>
          <w:szCs w:val="24"/>
        </w:rPr>
        <w:t>сверяет представленные экземпляры оригиналов и копий документов, на последних ставит штамп "Копия верна", ставит свою подпись, фамилию и дату сверки копии;</w:t>
      </w:r>
      <w:proofErr w:type="gramEnd"/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проверяет наличие всех необходимых документов в соответствии с </w:t>
      </w:r>
      <w:hyperlink r:id="rId44" w:history="1">
        <w:r w:rsidRPr="008E4981">
          <w:rPr>
            <w:color w:val="0000FF"/>
            <w:sz w:val="24"/>
            <w:szCs w:val="24"/>
          </w:rPr>
          <w:t>п. 2.6</w:t>
        </w:r>
      </w:hyperlink>
      <w:r w:rsidRPr="008E4981">
        <w:rPr>
          <w:sz w:val="24"/>
          <w:szCs w:val="24"/>
        </w:rPr>
        <w:t xml:space="preserve"> настоящего Административного регламента;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proofErr w:type="gramStart"/>
      <w:r w:rsidRPr="008E4981">
        <w:rPr>
          <w:sz w:val="24"/>
          <w:szCs w:val="24"/>
        </w:rPr>
        <w:t xml:space="preserve">получает от заявителя письменное обязательство о необходимости информировать Администрацию </w:t>
      </w:r>
      <w:r w:rsidR="00C10EC2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 обо всех изменениях состава семьи, перемене места жительства заявителя, а также членов его семьи, установлении, снятии инвалидности, приобретении в собственность жилых помещений и других обстоятельствах, влияющих на право заявителя состоять на учете в качестве нуждающегося в получении жилого помещения, что отражается в </w:t>
      </w:r>
      <w:hyperlink r:id="rId45" w:history="1">
        <w:r w:rsidRPr="008E4981">
          <w:rPr>
            <w:color w:val="0000FF"/>
            <w:sz w:val="24"/>
            <w:szCs w:val="24"/>
          </w:rPr>
          <w:t>заявлении</w:t>
        </w:r>
      </w:hyperlink>
      <w:r w:rsidRPr="008E4981">
        <w:rPr>
          <w:sz w:val="24"/>
          <w:szCs w:val="24"/>
        </w:rPr>
        <w:t xml:space="preserve"> (приложение 1 к Административному регламенту);</w:t>
      </w:r>
      <w:proofErr w:type="gramEnd"/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при установлении факта отсутствия необходимых документов или несоответствия представленных документов требованиям, указанным в </w:t>
      </w:r>
      <w:hyperlink r:id="rId46" w:history="1">
        <w:r w:rsidRPr="008E4981">
          <w:rPr>
            <w:color w:val="0000FF"/>
            <w:sz w:val="24"/>
            <w:szCs w:val="24"/>
          </w:rPr>
          <w:t>п. 2.6</w:t>
        </w:r>
      </w:hyperlink>
      <w:r w:rsidRPr="008E4981">
        <w:rPr>
          <w:sz w:val="24"/>
          <w:szCs w:val="24"/>
        </w:rPr>
        <w:t xml:space="preserve"> настоящего Административного регламента, специалист уведомляет заявителя о наличии препятствий для предоставления муниципальной услуги, объясняет ему содержание </w:t>
      </w:r>
      <w:r w:rsidRPr="008E4981">
        <w:rPr>
          <w:sz w:val="24"/>
          <w:szCs w:val="24"/>
        </w:rPr>
        <w:lastRenderedPageBreak/>
        <w:t>выявленных недостатков в представленных документах, предлагает принять меры по их устранению.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При желании заявителя устранить недостатки и препятствия, прервав процедуру подачи документов для предоставления муниципальной услуги, специалист возвращает ему заявление и представленные им документы. </w:t>
      </w:r>
      <w:proofErr w:type="gramStart"/>
      <w:r w:rsidRPr="008E4981">
        <w:rPr>
          <w:sz w:val="24"/>
          <w:szCs w:val="24"/>
        </w:rPr>
        <w:t xml:space="preserve">Если при установлении фактов отсутствия документов, указанных в </w:t>
      </w:r>
      <w:hyperlink r:id="rId47" w:history="1">
        <w:r w:rsidRPr="008E4981">
          <w:rPr>
            <w:color w:val="0000FF"/>
            <w:sz w:val="24"/>
            <w:szCs w:val="24"/>
          </w:rPr>
          <w:t>п. 2.6</w:t>
        </w:r>
      </w:hyperlink>
      <w:r w:rsidRPr="008E4981">
        <w:rPr>
          <w:sz w:val="24"/>
          <w:szCs w:val="24"/>
        </w:rPr>
        <w:t xml:space="preserve"> настоящего Административного регламента, или несоответствия представленных документов требованиям, указанным в данном пункте, заявитель настаивает на приеме заявления и документов для предоставления муниципальной услуги, специалист, ответственный за прием и регистрацию документов, принимает от него заявление вместе с представленными документами, указывает в расписке выявленные недостатки и факт отсутствия необходимых документов, один экземпляр</w:t>
      </w:r>
      <w:proofErr w:type="gramEnd"/>
      <w:r w:rsidRPr="008E4981">
        <w:rPr>
          <w:sz w:val="24"/>
          <w:szCs w:val="24"/>
        </w:rPr>
        <w:t xml:space="preserve"> расписки выдается на руки заявителю в день приема заявления и документов, второй экземпляр приобщается в личное дело получателя муниципальной услуги: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proofErr w:type="gramStart"/>
      <w:r w:rsidRPr="008E4981">
        <w:rPr>
          <w:sz w:val="24"/>
          <w:szCs w:val="24"/>
        </w:rPr>
        <w:t xml:space="preserve">передает заявление с прилагаемыми к нему документами и распиской специалисту Администрации </w:t>
      </w:r>
      <w:r w:rsidR="00C10EC2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сельсовета, ответственному за ведение регистрации документооборота, для осуществления регистрации запроса получателя муниципальной услуги в Книге регистрации заявлений граждан, нуждающихся в жилом помещении (форма N 03.1-24), который должен содержать следующие сведения: регистрационный номер по порядку, дату обращения, фамилию, имя, отчество заявителя, адрес места жительства, категорию получателя, дату принятия</w:t>
      </w:r>
      <w:proofErr w:type="gramEnd"/>
      <w:r w:rsidRPr="008E4981">
        <w:rPr>
          <w:sz w:val="24"/>
          <w:szCs w:val="24"/>
        </w:rPr>
        <w:t xml:space="preserve"> решения о предоставлении либо отказе в предоставлении муниципальной услуги.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3.1.1.4. Специалист Администрации </w:t>
      </w:r>
      <w:r w:rsidR="00C10EC2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сельсовета, ответственный за прием документов для получения муниципальной услуги, проверяет сведения: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о размерах общей площади жилого помещения, занимаемого гражданином и членами его семьи;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о зарегистрированных в жилых помещениях лицах;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о собственнике (нанимателе) жилого помещения, в котором зарегистрирован заявитель и члены его семьи;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о наличии или отсутствии в собственности гражданина и членов его семьи каких-либо жилых помещений;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о наличии документа, подтверждающего факт признания заявителя </w:t>
      </w:r>
      <w:proofErr w:type="gramStart"/>
      <w:r w:rsidRPr="008E4981">
        <w:rPr>
          <w:sz w:val="24"/>
          <w:szCs w:val="24"/>
        </w:rPr>
        <w:t>малоимущим</w:t>
      </w:r>
      <w:proofErr w:type="gramEnd"/>
      <w:r w:rsidRPr="008E4981">
        <w:rPr>
          <w:sz w:val="24"/>
          <w:szCs w:val="24"/>
        </w:rPr>
        <w:t>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об отнесении заявителя к той или иной категории лиц, подлежащих обеспечению жилыми помещениями по договорам социального найма (в том числе по общим основаниям и (или) вне очереди).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3.1.1.5. Максимальный срок выполнения указанных административных процедур составляет 30 минут. Максимальный срок регистрации запроса заявителя о предоставлении муниципальной услуги - 30 минут.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3.1.1.6. </w:t>
      </w:r>
      <w:proofErr w:type="gramStart"/>
      <w:r w:rsidRPr="008E4981">
        <w:rPr>
          <w:sz w:val="24"/>
          <w:szCs w:val="24"/>
        </w:rPr>
        <w:t>При получении заявления со всеми необходимыми документами по почте либо в электронной форме специалист Администрации Борковского сельсовета, ответственный за делопроизводство, регистрирует поступление заявления и представленных документов, составляет расписку в двух экземплярах, подписывает ее сам, первый экземпляр расписки возвращает по почте (электронной почте) заявителю, второй экземпляр расписки с заявлением и всеми прилагаемыми к нему документами передает специалисту, ответственному за предоставление муниципальной</w:t>
      </w:r>
      <w:proofErr w:type="gramEnd"/>
      <w:r w:rsidRPr="008E4981">
        <w:rPr>
          <w:sz w:val="24"/>
          <w:szCs w:val="24"/>
        </w:rPr>
        <w:t xml:space="preserve"> услуги.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Максимальный срок исполнения указанной административной процедуры - 30 минут.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3.1.2. Экспертиза документов, представленных заявителем.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3.1.2.1. Основанием для начала процедуры проведения экспертизы документов, представленных заявителем, является их получение специалистом, ответственным за прием документов для получения муниципальной услуги.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lastRenderedPageBreak/>
        <w:t xml:space="preserve">3.1.2.2. </w:t>
      </w:r>
      <w:proofErr w:type="gramStart"/>
      <w:r w:rsidRPr="008E4981">
        <w:rPr>
          <w:sz w:val="24"/>
          <w:szCs w:val="24"/>
        </w:rPr>
        <w:t xml:space="preserve">Специалист Администрации </w:t>
      </w:r>
      <w:r w:rsidR="00C10EC2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сельсовета, ответственный за прием документов для получения муниципальной услуги, устанавливает принадлежность заявителя к категории граждан, имеющих право на постановку на учет в качестве нуждающегося в получении жилого помещения, проверяет наличие всех необходимых документов и правильность их оформления, после чего выявляет наличие правовых оснований для удовлетворения просьбы заявителя о предоставлении муниципальной услуги либо отказе в предоставлении таковой.</w:t>
      </w:r>
      <w:proofErr w:type="gramEnd"/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Срок исполнения указанной административной процедуры составляет 1 рабочий день.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3.1.2.3. По результатам проведенной экспертизы документов, представленных заявителем, специалистом, предоставляющем муниципальную услугу, вносится предложение об удовлетворении, либо отказе получателю в предоставлении муниципальной услуги по установленной форме </w:t>
      </w:r>
      <w:hyperlink r:id="rId48" w:history="1">
        <w:r w:rsidRPr="008E4981">
          <w:rPr>
            <w:color w:val="0000FF"/>
            <w:sz w:val="24"/>
            <w:szCs w:val="24"/>
          </w:rPr>
          <w:t>(справка)</w:t>
        </w:r>
      </w:hyperlink>
      <w:r w:rsidRPr="008E4981">
        <w:rPr>
          <w:sz w:val="24"/>
          <w:szCs w:val="24"/>
        </w:rPr>
        <w:t xml:space="preserve"> согласно приложению 2 настоящего Административного регламента.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В справке указываются следующие сведения: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фамилия, имя, отчество, заявителя либо его представителя по доверенности (для представителя по доверенности - дата и реестровый номер доверенности, фамилия, имя, отчество гражданина, в интересах которого представитель обращается);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дата поступления заявления в Администрацию </w:t>
      </w:r>
      <w:r w:rsidR="00C10EC2" w:rsidRPr="008E4981">
        <w:rPr>
          <w:sz w:val="24"/>
          <w:szCs w:val="24"/>
        </w:rPr>
        <w:t>Большеугонского</w:t>
      </w:r>
      <w:r w:rsidR="00181767" w:rsidRPr="008E4981">
        <w:rPr>
          <w:sz w:val="24"/>
          <w:szCs w:val="24"/>
        </w:rPr>
        <w:t xml:space="preserve"> </w:t>
      </w:r>
      <w:r w:rsidRPr="008E4981">
        <w:rPr>
          <w:sz w:val="24"/>
          <w:szCs w:val="24"/>
        </w:rPr>
        <w:t>сельсовета;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вопрос, по которому обратился заявитель (наименование оказываемой муниципальной услуги);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дата принятия специалистом документов к рассмотрению;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предложение об удовлетворении либо отказе получателю в предоставлении муниципальной услуги с указанием оснований со ссылкой на нормативно-правовые акты;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дата рассмотрения документов и направления для проверки  заместителю главы администрации;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дата проверки документов заместителем главы администрации;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заключение заместителя главы администрации по результатам проверки документов с указанием оснований удовлетворения либо отказа в предоставлении муниципальной услуги. Подпись;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дата направления документов на правовую экспертизу.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Максимальный срок исполнения указанной административной процедуры - 5 рабочих дней со дня регистрации запроса.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3.1.3. Правовая экспертиза документов.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3.1.3.1. Основанием для начала процедуры проведения правовой экспертизы документов, представленных заявителем, является их получение должностным лицом, ответственным за проведение правовой экспертизы документов.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3.1.3.2. </w:t>
      </w:r>
      <w:proofErr w:type="gramStart"/>
      <w:r w:rsidRPr="008E4981">
        <w:rPr>
          <w:sz w:val="24"/>
          <w:szCs w:val="24"/>
        </w:rPr>
        <w:t xml:space="preserve">Должностное лицо, ответственное за проведение правовой экспертизы, указывает в </w:t>
      </w:r>
      <w:hyperlink r:id="rId49" w:history="1">
        <w:r w:rsidRPr="008E4981">
          <w:rPr>
            <w:color w:val="0000FF"/>
            <w:sz w:val="24"/>
            <w:szCs w:val="24"/>
          </w:rPr>
          <w:t>справке</w:t>
        </w:r>
      </w:hyperlink>
      <w:r w:rsidRPr="008E4981">
        <w:rPr>
          <w:sz w:val="24"/>
          <w:szCs w:val="24"/>
        </w:rPr>
        <w:t xml:space="preserve"> (приложение 2 настоящего Административного регламента) дату поступления материала, проверяет наличие всех необходимых документов и правильность их оформления, выявляет, соответствует ли предложение  и формулировка правовых оснований для удовлетворения просьбы заявителя о предоставлении муниципальной услуги либо отказа в предоставлении таковой требованиям действующего законодательства.</w:t>
      </w:r>
      <w:proofErr w:type="gramEnd"/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3.1.3.3. По результатам проведенной правовой экспертизы документов, представленных заявителем, должностным лицом, ответственным за проведение правовой экспертизы документов, составляется и подписывается заключение с отметкой в </w:t>
      </w:r>
      <w:hyperlink r:id="rId50" w:history="1">
        <w:r w:rsidRPr="008E4981">
          <w:rPr>
            <w:color w:val="0000FF"/>
            <w:sz w:val="24"/>
            <w:szCs w:val="24"/>
          </w:rPr>
          <w:t>справке</w:t>
        </w:r>
      </w:hyperlink>
      <w:r w:rsidRPr="008E4981">
        <w:rPr>
          <w:sz w:val="24"/>
          <w:szCs w:val="24"/>
        </w:rPr>
        <w:t xml:space="preserve"> (приложение 2 настоящего Административного регламента):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о соответствии материала требованиям действующего законодательства;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о несоответствии материала требованиям действующего законодательства. В таком заключении указывается, какой норме закона не соответствует материал, </w:t>
      </w:r>
      <w:r w:rsidRPr="008E4981">
        <w:rPr>
          <w:sz w:val="24"/>
          <w:szCs w:val="24"/>
        </w:rPr>
        <w:lastRenderedPageBreak/>
        <w:t>представленный отделом на правовую экспертизу, с указанием оснований несоответствия;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proofErr w:type="gramStart"/>
      <w:r w:rsidRPr="008E4981">
        <w:rPr>
          <w:sz w:val="24"/>
          <w:szCs w:val="24"/>
        </w:rPr>
        <w:t xml:space="preserve">о возвращении материала специалисту, предоставляющему муниципальную услугу, для доработки в случаях, когда в материале отсутствуют какие-либо документы, предусмотренные </w:t>
      </w:r>
      <w:hyperlink r:id="rId51" w:history="1">
        <w:r w:rsidRPr="008E4981">
          <w:rPr>
            <w:color w:val="0000FF"/>
            <w:sz w:val="24"/>
            <w:szCs w:val="24"/>
          </w:rPr>
          <w:t>п. 2.6</w:t>
        </w:r>
      </w:hyperlink>
      <w:r w:rsidRPr="008E4981">
        <w:rPr>
          <w:sz w:val="24"/>
          <w:szCs w:val="24"/>
        </w:rPr>
        <w:t xml:space="preserve"> настоящего Административного регламента, на заявлении отсутствует подпись заявителя и (или) членов его семьи, отсутствуют полномочия у лица, обратившегося в интересах заявителя с заявлением о принятии на учет в качестве нуждающегося в жилом помещении, наличия в документах, представленных заявителем, недостоверных сведений</w:t>
      </w:r>
      <w:proofErr w:type="gramEnd"/>
      <w:r w:rsidRPr="008E4981">
        <w:rPr>
          <w:sz w:val="24"/>
          <w:szCs w:val="24"/>
        </w:rPr>
        <w:t xml:space="preserve"> или несоответствия их требованиям законодательства.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3.1.3.4. После проведения правовой экспертизы материал с заключением о возвращении для доработки возвращается специалисту, предоставляющему муниципальную услугу.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3.1.3.5. Материал с заключением о соответствии либо несоответствии требованиям действующего законодательства специалистом, ответственным за проведение правовой экспертизы, передается Главе </w:t>
      </w:r>
      <w:r w:rsidR="00C10EC2" w:rsidRPr="008E4981">
        <w:rPr>
          <w:sz w:val="24"/>
          <w:szCs w:val="24"/>
        </w:rPr>
        <w:t>Большеугонского</w:t>
      </w:r>
      <w:r w:rsidR="00181767" w:rsidRPr="008E4981">
        <w:rPr>
          <w:sz w:val="24"/>
          <w:szCs w:val="24"/>
        </w:rPr>
        <w:t xml:space="preserve"> </w:t>
      </w:r>
      <w:r w:rsidRPr="008E4981">
        <w:rPr>
          <w:sz w:val="24"/>
          <w:szCs w:val="24"/>
        </w:rPr>
        <w:t>сельсовета  для согласования.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Максимальный срок исполнения указанной административной процедуры - 3 рабочих дня со дня принятия материала для проведения правовой экспертизы.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3.1.3.6. Глава </w:t>
      </w:r>
      <w:r w:rsidR="00C10EC2" w:rsidRPr="008E4981">
        <w:rPr>
          <w:sz w:val="24"/>
          <w:szCs w:val="24"/>
        </w:rPr>
        <w:t>Большеугонского</w:t>
      </w:r>
      <w:r w:rsidR="00181767" w:rsidRPr="008E4981">
        <w:rPr>
          <w:sz w:val="24"/>
          <w:szCs w:val="24"/>
        </w:rPr>
        <w:t xml:space="preserve"> </w:t>
      </w:r>
      <w:r w:rsidRPr="008E4981">
        <w:rPr>
          <w:sz w:val="24"/>
          <w:szCs w:val="24"/>
        </w:rPr>
        <w:t xml:space="preserve">сельсовета  указывает в </w:t>
      </w:r>
      <w:hyperlink r:id="rId52" w:history="1">
        <w:r w:rsidRPr="008E4981">
          <w:rPr>
            <w:color w:val="0000FF"/>
            <w:sz w:val="24"/>
            <w:szCs w:val="24"/>
          </w:rPr>
          <w:t>справке</w:t>
        </w:r>
      </w:hyperlink>
      <w:r w:rsidRPr="008E4981">
        <w:rPr>
          <w:sz w:val="24"/>
          <w:szCs w:val="24"/>
        </w:rPr>
        <w:t xml:space="preserve"> (приложение 2 настоящего Административного регламента) дату поступления материала, проверяет правильность вынесенного отделом предложения об удовлетворении либо отказе получателю в предоставлении муниципальной услуги с учетом проведенной правовой экспертизы, после чего составляет заключение, накладывает резолюцию и визирует представленный материал.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3.1.4. Подготовка, согласование постановления Администрации  </w:t>
      </w:r>
      <w:r w:rsidR="00C10EC2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  по предоставлению муниципальной услуги по приему заявлений, документов, постановке граждан на учет в качестве нуждающихся в жилых помещениях либо отказе в предоставлении данной муниципальной услуги и выдача выписки из постановления Администрации  </w:t>
      </w:r>
      <w:r w:rsidR="00C10EC2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  (принятие решения).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3.1.4.1. Основанием для начала административной процедуры является поступление заявлений с документами и справкой, оформленной по результатам экспертизы специалистом, ответственным за прием документов, заявления для предоставления муниципальной услуги.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3.1.4.2. </w:t>
      </w:r>
      <w:proofErr w:type="gramStart"/>
      <w:r w:rsidRPr="008E4981">
        <w:rPr>
          <w:sz w:val="24"/>
          <w:szCs w:val="24"/>
        </w:rPr>
        <w:t xml:space="preserve">По результатам экспертизы, когда справка завизирована Главой </w:t>
      </w:r>
      <w:r w:rsidR="00C10EC2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сельсовета, специалистом </w:t>
      </w:r>
      <w:r w:rsidR="00C10EC2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сельсовета, ответственным за подготовку, согласование и выдачу проекта постановления Администрации  </w:t>
      </w:r>
      <w:r w:rsidR="00C10EC2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  об удовлетворении заявления о постановке на учет в качестве нуждающегося в жилом помещении либо об отказе в принятии на такой учет с указанием мотивов отказа согласно </w:t>
      </w:r>
      <w:hyperlink r:id="rId53" w:history="1">
        <w:r w:rsidRPr="008E4981">
          <w:rPr>
            <w:color w:val="0000FF"/>
            <w:sz w:val="24"/>
            <w:szCs w:val="24"/>
          </w:rPr>
          <w:t>справке</w:t>
        </w:r>
      </w:hyperlink>
      <w:r w:rsidRPr="008E4981">
        <w:rPr>
          <w:sz w:val="24"/>
          <w:szCs w:val="24"/>
        </w:rPr>
        <w:t xml:space="preserve"> (приложение 2 Административного регламента), Максимальный срок исполнения указанной административной процедуры</w:t>
      </w:r>
      <w:proofErr w:type="gramEnd"/>
      <w:r w:rsidRPr="008E4981">
        <w:rPr>
          <w:sz w:val="24"/>
          <w:szCs w:val="24"/>
        </w:rPr>
        <w:t xml:space="preserve"> - 3 рабочих дня.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3.1.4.3.   Подписанное Главой </w:t>
      </w:r>
      <w:r w:rsidR="00C10EC2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  или должностным лицом, исполняющим его обязанности, постановление Администрации </w:t>
      </w:r>
      <w:r w:rsidR="00C10EC2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  об удовлетворении заявления о постановке на учет в качестве нуждающегося в жилом помещении либо об отказе в принятии на такой учет с указанием мотивов отказа передается должностному лицу ответственному за ведение  учетных дел.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3.1.4.4. </w:t>
      </w:r>
      <w:proofErr w:type="gramStart"/>
      <w:r w:rsidRPr="008E4981">
        <w:rPr>
          <w:sz w:val="24"/>
          <w:szCs w:val="24"/>
        </w:rPr>
        <w:t xml:space="preserve">Решение Администрации  </w:t>
      </w:r>
      <w:r w:rsidR="00C10EC2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  о принятии на учет или об отказе в принятии на учет должно быть принято по результатам рассмотрения заявления о принятии на учет и иных представленных в соответствии с </w:t>
      </w:r>
      <w:hyperlink r:id="rId54" w:history="1">
        <w:r w:rsidRPr="008E4981">
          <w:rPr>
            <w:color w:val="0000FF"/>
            <w:sz w:val="24"/>
            <w:szCs w:val="24"/>
          </w:rPr>
          <w:t>п. 2.6</w:t>
        </w:r>
      </w:hyperlink>
      <w:r w:rsidRPr="008E4981">
        <w:rPr>
          <w:sz w:val="24"/>
          <w:szCs w:val="24"/>
        </w:rPr>
        <w:t xml:space="preserve"> настоящего Административного регламента документов не позднее чем через тридцать рабочих дней со дня принятия заявления и указанных документов в Администрации </w:t>
      </w:r>
      <w:r w:rsidR="00C10EC2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 </w:t>
      </w:r>
      <w:proofErr w:type="gramEnd"/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 3.1.4.5. </w:t>
      </w:r>
      <w:proofErr w:type="gramStart"/>
      <w:r w:rsidRPr="008E4981">
        <w:rPr>
          <w:sz w:val="24"/>
          <w:szCs w:val="24"/>
        </w:rPr>
        <w:t xml:space="preserve">В течение 3 рабочих дней со дня подписания постановления Администрации  </w:t>
      </w:r>
      <w:r w:rsidR="00C10EC2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  "О жилищных вопросах" об удовлетворении заявления о постановке на учет в качестве нуждающегося в жилом помещении либо об отказе в принятии на такой учет с указанием мотивов отказа выписка из него выдается (направляется) заявителю, о чем делается соответствующая запись в журнале.</w:t>
      </w:r>
      <w:proofErr w:type="gramEnd"/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proofErr w:type="gramStart"/>
      <w:r w:rsidRPr="008E4981">
        <w:rPr>
          <w:sz w:val="24"/>
          <w:szCs w:val="24"/>
        </w:rPr>
        <w:t>Граждане считаются принятыми на учет в качестве нуждающихся в жилых помещениях,  со дня принятия решения.</w:t>
      </w:r>
      <w:proofErr w:type="gramEnd"/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3.1.5. Формирование учетного дела получателя муниципальной услуги.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3.1.5.1. Основанием для начала процедуры формирования учетного дела получателя муниципальной услуги является принятие решения о предоставлении муниципальной услуги, наличие заявления, документов, прошедших экспертизу. Специалист, предоставляющий муниципальную услугу, подшивает решение о предоставлении гражданину муниципальной услуги с заявлением и прилагаемыми к нему документами в учетное дело получателя муниципальной услуги в последовательности согласно делопроизводству, установленному в Администрации </w:t>
      </w:r>
      <w:r w:rsidR="00C10EC2" w:rsidRPr="008E4981">
        <w:rPr>
          <w:sz w:val="24"/>
          <w:szCs w:val="24"/>
        </w:rPr>
        <w:t>Большеугонского</w:t>
      </w:r>
      <w:r w:rsidR="00181767" w:rsidRPr="008E4981">
        <w:rPr>
          <w:sz w:val="24"/>
          <w:szCs w:val="24"/>
        </w:rPr>
        <w:t xml:space="preserve"> </w:t>
      </w:r>
      <w:r w:rsidRPr="008E4981">
        <w:rPr>
          <w:sz w:val="24"/>
          <w:szCs w:val="24"/>
        </w:rPr>
        <w:t>сельсовета.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Максимальный срок выполнения административного действия не может превышать 2часов.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3.1.5.2. В случае принятия решения об отказе заявителю в предоставлении муниципальной услуги специалист, ответственный за делопроизводство, подшивает решение об отказе заявителю в предоставлении муниципальной услуги с заявлением и прилагаемыми к нему документами к соответствующему постановлению Администрации  </w:t>
      </w:r>
      <w:r w:rsidR="00C10EC2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  в последовательности согласно делопроизводству, установленному в Администрации  </w:t>
      </w:r>
      <w:r w:rsidR="00C10EC2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Максимальный срок выполнения административного действия не может превышать 2 часов.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3.1.5.3. Учетное дело получателя муниципальной услуги хранится у специалиста, ответственного за предоставление муниципальной услуги.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3.1.5.4. Дело к соответствующему постановлению Администрации  </w:t>
      </w:r>
      <w:r w:rsidR="00C10EC2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  хранится в архиве. Срок хранения определяется согласно действующим муниципальным нормативно-правовым актам для постановлений органа местного самоуправления.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3.1.6. Особенности выполнения административных процедур в электронной форме.</w:t>
      </w:r>
    </w:p>
    <w:p w:rsidR="00C11E06" w:rsidRPr="008E4981" w:rsidRDefault="00C11E06" w:rsidP="00D41255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8E4981">
        <w:rPr>
          <w:sz w:val="24"/>
          <w:szCs w:val="24"/>
        </w:rPr>
        <w:t xml:space="preserve">3.1.6.1. При подаче заявителем запроса и иных документов, необходимых для предоставления муниципальной услуги, в электронной форме специалистом, ответственным за делопроизводство, осуществляется прием таких запроса и документов через электронный адрес Администрации  </w:t>
      </w:r>
      <w:r w:rsidR="00C10EC2" w:rsidRPr="008E4981">
        <w:rPr>
          <w:sz w:val="24"/>
          <w:szCs w:val="24"/>
        </w:rPr>
        <w:t>Большеугонского</w:t>
      </w:r>
      <w:r w:rsidR="00181767" w:rsidRPr="008E4981">
        <w:rPr>
          <w:sz w:val="24"/>
          <w:szCs w:val="24"/>
        </w:rPr>
        <w:t xml:space="preserve"> </w:t>
      </w:r>
      <w:r w:rsidRPr="008E4981">
        <w:rPr>
          <w:sz w:val="24"/>
          <w:szCs w:val="24"/>
        </w:rPr>
        <w:t>сельсовета</w:t>
      </w:r>
      <w:proofErr w:type="gramStart"/>
      <w:r w:rsidRPr="008E4981">
        <w:rPr>
          <w:sz w:val="24"/>
          <w:szCs w:val="24"/>
        </w:rPr>
        <w:t xml:space="preserve"> :</w:t>
      </w:r>
      <w:proofErr w:type="gramEnd"/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Запрос и документы распечатываются, регистрируются, после чего все административные процедуры производятся специалистом, ответственным за предоставление муниципальной услуги, в соответствии с установленными требованиями настоящего Административного регламента.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3.1.6.2. </w:t>
      </w:r>
      <w:proofErr w:type="gramStart"/>
      <w:r w:rsidRPr="008E4981">
        <w:rPr>
          <w:sz w:val="24"/>
          <w:szCs w:val="24"/>
        </w:rPr>
        <w:t xml:space="preserve">Специалист, предоставляющий муниципальную услугу, в случае возникновения каких-либо неясностей и сомнений по представленным документам, необходимости предоставления дополнительных документов, вправе обязать заявителя представить подлинники документов, о чем заявитель информируется посредством электронной почты, специалистом устанавливается дата и время явки с </w:t>
      </w:r>
      <w:r w:rsidRPr="008E4981">
        <w:rPr>
          <w:sz w:val="24"/>
          <w:szCs w:val="24"/>
        </w:rPr>
        <w:lastRenderedPageBreak/>
        <w:t>указанием номера кабинета и фамилии специалиста, к которому необходимо явиться лично, либо направить уполномоченного представителя.</w:t>
      </w:r>
      <w:proofErr w:type="gramEnd"/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3.1.6.3. В случае неявки в установленное время заявителя в Управление, в предоставлении муниципальной услуги может быть отказано.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3.1.6.4. Получение заявителем результата предоставления муниципальной услуги, осуществляется лично, либо через уполномоченного представителя заявителя, о дате получения результата предоставления муниципальной услуги заявитель извещается заранее посредством электронной почты специалистом, ответственным за делопроизводство.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4. Формы </w:t>
      </w:r>
      <w:proofErr w:type="gramStart"/>
      <w:r w:rsidRPr="008E4981">
        <w:rPr>
          <w:sz w:val="24"/>
          <w:szCs w:val="24"/>
        </w:rPr>
        <w:t>контроля за</w:t>
      </w:r>
      <w:proofErr w:type="gramEnd"/>
      <w:r w:rsidRPr="008E4981">
        <w:rPr>
          <w:sz w:val="24"/>
          <w:szCs w:val="24"/>
        </w:rPr>
        <w:t xml:space="preserve"> исполнением</w:t>
      </w:r>
    </w:p>
    <w:p w:rsidR="00C11E06" w:rsidRPr="008E4981" w:rsidRDefault="00C11E06" w:rsidP="00D41255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Административного регламента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4.1. Текущий </w:t>
      </w:r>
      <w:proofErr w:type="gramStart"/>
      <w:r w:rsidRPr="008E4981">
        <w:rPr>
          <w:sz w:val="24"/>
          <w:szCs w:val="24"/>
        </w:rPr>
        <w:t>контроль за</w:t>
      </w:r>
      <w:proofErr w:type="gramEnd"/>
      <w:r w:rsidRPr="008E4981">
        <w:rPr>
          <w:sz w:val="24"/>
          <w:szCs w:val="24"/>
        </w:rPr>
        <w:t xml:space="preserve"> соблюдением и исполнением должностными лицами положений настоящего регламента и иных законодательных и нормативных правовых актов, устанавливающих требования к предоставлению муниципальной услуги, а также принятием решений должностными лицами осуществляет глава </w:t>
      </w:r>
      <w:r w:rsidR="00C10EC2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сельсовета.  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4.2. Текущий контроль осуществляется путем проведения проверок соблюдения должностными лицами положений настоящего регламента и иных законодательных и нормативных правовых актов, устанавливающих требования к предоставлению муниципальной услуги.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4.3. </w:t>
      </w:r>
      <w:proofErr w:type="gramStart"/>
      <w:r w:rsidRPr="008E4981">
        <w:rPr>
          <w:sz w:val="24"/>
          <w:szCs w:val="24"/>
        </w:rPr>
        <w:t>Контроль за</w:t>
      </w:r>
      <w:proofErr w:type="gramEnd"/>
      <w:r w:rsidRPr="008E4981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(бездействия) должностных лиц.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4.4.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4.5. Специалисты несут ответственность за несоблюдение сроков и качество совершения административных действий. Ответственность специалистов закрепляется в их должностных инструкциях.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 xml:space="preserve">4.6. По результатам проведенных проверок в случае выявления нарушений, соблюдение полномочий Административного регламента специалист Администрации </w:t>
      </w:r>
      <w:r w:rsidR="00C10EC2" w:rsidRPr="008E4981">
        <w:rPr>
          <w:sz w:val="24"/>
          <w:szCs w:val="24"/>
        </w:rPr>
        <w:t>Большеугонского</w:t>
      </w:r>
      <w:r w:rsidRPr="008E4981">
        <w:rPr>
          <w:sz w:val="24"/>
          <w:szCs w:val="24"/>
        </w:rPr>
        <w:t xml:space="preserve"> сельсовета, ответственный за предоставление муниципальной услуги, несет дисциплинарную ответственность, в соответствии с действующим законодательством Российской Федерации, за</w:t>
      </w:r>
      <w:r w:rsidR="00181767" w:rsidRPr="008E4981">
        <w:rPr>
          <w:sz w:val="24"/>
          <w:szCs w:val="24"/>
        </w:rPr>
        <w:t xml:space="preserve"> </w:t>
      </w:r>
      <w:hyperlink r:id="rId55" w:history="1">
        <w:r w:rsidR="00181767" w:rsidRPr="008E4981">
          <w:rPr>
            <w:rStyle w:val="a3"/>
            <w:sz w:val="24"/>
            <w:szCs w:val="24"/>
            <w:lang w:val="en-US"/>
          </w:rPr>
          <w:t>adm</w:t>
        </w:r>
        <w:r w:rsidR="00181767" w:rsidRPr="008E4981">
          <w:rPr>
            <w:rStyle w:val="a3"/>
            <w:sz w:val="24"/>
            <w:szCs w:val="24"/>
          </w:rPr>
          <w:t>.</w:t>
        </w:r>
        <w:r w:rsidR="00181767" w:rsidRPr="008E4981">
          <w:rPr>
            <w:rStyle w:val="a3"/>
            <w:sz w:val="24"/>
            <w:szCs w:val="24"/>
            <w:lang w:val="en-US"/>
          </w:rPr>
          <w:t>ugoni</w:t>
        </w:r>
        <w:r w:rsidR="00181767" w:rsidRPr="008E4981">
          <w:rPr>
            <w:rStyle w:val="a3"/>
            <w:sz w:val="24"/>
            <w:szCs w:val="24"/>
          </w:rPr>
          <w:t>@</w:t>
        </w:r>
        <w:r w:rsidR="00181767" w:rsidRPr="008E4981">
          <w:rPr>
            <w:rStyle w:val="a3"/>
            <w:sz w:val="24"/>
            <w:szCs w:val="24"/>
            <w:lang w:val="en-US"/>
          </w:rPr>
          <w:t>yandex</w:t>
        </w:r>
        <w:r w:rsidR="00181767" w:rsidRPr="008E4981">
          <w:rPr>
            <w:rStyle w:val="a3"/>
            <w:sz w:val="24"/>
            <w:szCs w:val="24"/>
          </w:rPr>
          <w:t>.</w:t>
        </w:r>
        <w:r w:rsidR="00181767" w:rsidRPr="008E4981">
          <w:rPr>
            <w:rStyle w:val="a3"/>
            <w:sz w:val="24"/>
            <w:szCs w:val="24"/>
            <w:lang w:val="en-US"/>
          </w:rPr>
          <w:t>ru</w:t>
        </w:r>
      </w:hyperlink>
      <w:r w:rsidR="00181767" w:rsidRPr="008E4981">
        <w:rPr>
          <w:sz w:val="24"/>
          <w:szCs w:val="24"/>
        </w:rPr>
        <w:t>.</w:t>
      </w:r>
      <w:r w:rsidRPr="008E4981">
        <w:rPr>
          <w:sz w:val="24"/>
          <w:szCs w:val="24"/>
        </w:rPr>
        <w:t>: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полноту и грамотность проведенного консультирования заявителей;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соблюдение сроков и порядка приема документов и соответствующие книги регистрации граждан, принятых на учет в качестве нуждающихся в жилых помещениях, предоставляемых по договору социального найма;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полноту представленных заявителями документов;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соблюдение сроков, порядка предоставления муниципальной услуги, подготовки отказа в предоставлении муниципальной услуги;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8E4981">
        <w:rPr>
          <w:sz w:val="24"/>
          <w:szCs w:val="24"/>
        </w:rPr>
        <w:t>порядок выдачи документов.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C11E06" w:rsidRPr="008E4981" w:rsidRDefault="00C11E06" w:rsidP="00D412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C11E06" w:rsidRPr="008E4981" w:rsidRDefault="00C11E06" w:rsidP="00D41255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  <w:r w:rsidRPr="008E4981">
        <w:rPr>
          <w:rFonts w:ascii="Arial" w:hAnsi="Arial" w:cs="Arial"/>
          <w:sz w:val="24"/>
          <w:szCs w:val="24"/>
        </w:rPr>
        <w:t xml:space="preserve">5. Порядок досудебного (внесудебного) обжалования действий (бездействия) должностного лица, а также принимаемого им решения при предоставлении </w:t>
      </w:r>
      <w:r w:rsidRPr="008E4981">
        <w:rPr>
          <w:rFonts w:ascii="Arial" w:hAnsi="Arial" w:cs="Arial"/>
          <w:sz w:val="24"/>
          <w:szCs w:val="24"/>
        </w:rPr>
        <w:lastRenderedPageBreak/>
        <w:t>муниципальной услуги </w:t>
      </w:r>
    </w:p>
    <w:p w:rsidR="00C11E06" w:rsidRPr="008E4981" w:rsidRDefault="00C11E06" w:rsidP="00D41255">
      <w:pPr>
        <w:widowControl w:val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C11E06" w:rsidRPr="008E4981" w:rsidRDefault="00C11E06" w:rsidP="00D41255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>5.1. Заявители либо их представители имеют право на обжалование действий (бездействия) специалистов, участвующих в предоставлении муниципальной услуги, а также принимаемых ими решений в ходе предоставления муниципальной услуги в досудебном (внесудебном) порядке.</w:t>
      </w:r>
    </w:p>
    <w:p w:rsidR="00C11E06" w:rsidRPr="008E4981" w:rsidRDefault="00C11E06" w:rsidP="00D4125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 xml:space="preserve">5.2. Заявители либо их представители имеют право обратиться с письменной (на бумажном носителе либо вэлектроном виде) жалобой в случае нарушения их прав и свобод в ходе предоставления муниципальной услуги, в том числе при отказе в предоставлении муниципальной услуги в Администрацию  </w:t>
      </w:r>
      <w:r w:rsidR="00C10EC2" w:rsidRPr="008E4981">
        <w:rPr>
          <w:rFonts w:ascii="Arial" w:hAnsi="Arial" w:cs="Arial"/>
          <w:sz w:val="24"/>
          <w:szCs w:val="24"/>
        </w:rPr>
        <w:t>Большеугонского</w:t>
      </w:r>
      <w:r w:rsidRPr="008E4981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C10EC2" w:rsidRPr="008E4981">
        <w:rPr>
          <w:rFonts w:ascii="Arial" w:hAnsi="Arial" w:cs="Arial"/>
          <w:color w:val="000000"/>
          <w:sz w:val="24"/>
          <w:szCs w:val="24"/>
        </w:rPr>
        <w:t xml:space="preserve">Льговского </w:t>
      </w:r>
      <w:r w:rsidRPr="008E4981">
        <w:rPr>
          <w:rFonts w:ascii="Arial" w:hAnsi="Arial" w:cs="Arial"/>
          <w:color w:val="000000"/>
          <w:sz w:val="24"/>
          <w:szCs w:val="24"/>
        </w:rPr>
        <w:t xml:space="preserve"> района Курской области по адресу: </w:t>
      </w:r>
      <w:r w:rsidRPr="008E4981">
        <w:rPr>
          <w:rFonts w:ascii="Arial" w:hAnsi="Arial" w:cs="Arial"/>
          <w:sz w:val="24"/>
          <w:szCs w:val="24"/>
        </w:rPr>
        <w:t xml:space="preserve">Курская область </w:t>
      </w:r>
      <w:r w:rsidR="00C10EC2" w:rsidRPr="008E4981">
        <w:rPr>
          <w:rFonts w:ascii="Arial" w:hAnsi="Arial" w:cs="Arial"/>
          <w:sz w:val="24"/>
          <w:szCs w:val="24"/>
        </w:rPr>
        <w:t xml:space="preserve">Льговский </w:t>
      </w:r>
      <w:r w:rsidRPr="008E4981">
        <w:rPr>
          <w:rFonts w:ascii="Arial" w:hAnsi="Arial" w:cs="Arial"/>
          <w:sz w:val="24"/>
          <w:szCs w:val="24"/>
        </w:rPr>
        <w:t xml:space="preserve"> район село </w:t>
      </w:r>
      <w:r w:rsidR="00C10EC2" w:rsidRPr="008E4981">
        <w:rPr>
          <w:rFonts w:ascii="Arial" w:hAnsi="Arial" w:cs="Arial"/>
          <w:sz w:val="24"/>
          <w:szCs w:val="24"/>
        </w:rPr>
        <w:t xml:space="preserve">Большие Угоны </w:t>
      </w:r>
    </w:p>
    <w:p w:rsidR="00C11E06" w:rsidRPr="008E4981" w:rsidRDefault="00C11E06" w:rsidP="00D41255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>5.3. В жалобе в обязательном порядке указывается:</w:t>
      </w:r>
    </w:p>
    <w:p w:rsidR="00C11E06" w:rsidRPr="008E4981" w:rsidRDefault="00C11E06" w:rsidP="00D41255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E4981">
        <w:rPr>
          <w:rFonts w:ascii="Arial" w:hAnsi="Arial" w:cs="Arial"/>
          <w:color w:val="000000"/>
          <w:sz w:val="24"/>
          <w:szCs w:val="24"/>
        </w:rPr>
        <w:t>- наименование органа, в который направляется жалоба, либо фамилия, имя, отчество соответствующего должностного лица, либо должность соответствующего лица;</w:t>
      </w:r>
      <w:proofErr w:type="gramEnd"/>
    </w:p>
    <w:p w:rsidR="00C11E06" w:rsidRPr="008E4981" w:rsidRDefault="00C11E06" w:rsidP="00D41255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>- фамилия, имя, отчество (при наличии) заявителя либо его представителя, полное наименование юридического лица;</w:t>
      </w:r>
    </w:p>
    <w:p w:rsidR="00C11E06" w:rsidRPr="008E4981" w:rsidRDefault="00C11E06" w:rsidP="00D41255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>- почтовый адрес, по которому должен быть направлен ответ заявителю либо его представителю;</w:t>
      </w:r>
    </w:p>
    <w:p w:rsidR="00C11E06" w:rsidRPr="008E4981" w:rsidRDefault="00C11E06" w:rsidP="00D41255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>- суть жалобы;</w:t>
      </w:r>
    </w:p>
    <w:p w:rsidR="00C11E06" w:rsidRPr="008E4981" w:rsidRDefault="00C11E06" w:rsidP="00D41255">
      <w:pPr>
        <w:widowControl w:val="0"/>
        <w:tabs>
          <w:tab w:val="left" w:pos="631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>- подпись заявителя либо его представителя и дата.</w:t>
      </w:r>
      <w:r w:rsidRPr="008E4981">
        <w:rPr>
          <w:rFonts w:ascii="Arial" w:hAnsi="Arial" w:cs="Arial"/>
          <w:color w:val="000000"/>
          <w:sz w:val="24"/>
          <w:szCs w:val="24"/>
        </w:rPr>
        <w:tab/>
      </w:r>
    </w:p>
    <w:p w:rsidR="00C11E06" w:rsidRPr="008E4981" w:rsidRDefault="00C11E06" w:rsidP="00D41255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 xml:space="preserve">5.4. Основанием для начала процедуры досудебного (внесудебного) обжалования является поступление в Администрацию </w:t>
      </w:r>
      <w:r w:rsidR="00C10EC2" w:rsidRPr="008E4981">
        <w:rPr>
          <w:rFonts w:ascii="Arial" w:hAnsi="Arial" w:cs="Arial"/>
          <w:color w:val="000000"/>
          <w:sz w:val="24"/>
          <w:szCs w:val="24"/>
        </w:rPr>
        <w:t xml:space="preserve">Льговского </w:t>
      </w:r>
      <w:r w:rsidRPr="008E4981">
        <w:rPr>
          <w:rFonts w:ascii="Arial" w:hAnsi="Arial" w:cs="Arial"/>
          <w:color w:val="000000"/>
          <w:sz w:val="24"/>
          <w:szCs w:val="24"/>
        </w:rPr>
        <w:t xml:space="preserve"> района Курской области жалобы заявителя либо представителя заявителя.</w:t>
      </w:r>
    </w:p>
    <w:p w:rsidR="00C11E06" w:rsidRPr="008E4981" w:rsidRDefault="00C11E06" w:rsidP="00D41255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>5.5. В случае необходимости, для подтверждения своих доводов, заявитель либо его представитель, прилагают к жалобе документы и материалы, подтверждающие обоснованность жалобы либо их копии.</w:t>
      </w:r>
    </w:p>
    <w:p w:rsidR="00C11E06" w:rsidRPr="008E4981" w:rsidRDefault="00C11E06" w:rsidP="00D41255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11E06" w:rsidRPr="008E4981" w:rsidRDefault="00C11E06" w:rsidP="00D41255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 xml:space="preserve">5.6. Поступившая в Администрацию </w:t>
      </w:r>
      <w:r w:rsidR="00C10EC2" w:rsidRPr="008E4981">
        <w:rPr>
          <w:rFonts w:ascii="Arial" w:hAnsi="Arial" w:cs="Arial"/>
          <w:color w:val="000000"/>
          <w:sz w:val="24"/>
          <w:szCs w:val="24"/>
        </w:rPr>
        <w:t>Большеугонского</w:t>
      </w:r>
      <w:r w:rsidRPr="008E4981">
        <w:rPr>
          <w:rFonts w:ascii="Arial" w:hAnsi="Arial" w:cs="Arial"/>
          <w:color w:val="000000"/>
          <w:sz w:val="24"/>
          <w:szCs w:val="24"/>
        </w:rPr>
        <w:t xml:space="preserve">  сельсовета </w:t>
      </w:r>
      <w:r w:rsidR="00C10EC2" w:rsidRPr="008E4981">
        <w:rPr>
          <w:rFonts w:ascii="Arial" w:hAnsi="Arial" w:cs="Arial"/>
          <w:color w:val="000000"/>
          <w:sz w:val="24"/>
          <w:szCs w:val="24"/>
        </w:rPr>
        <w:t xml:space="preserve">Льговского </w:t>
      </w:r>
      <w:r w:rsidRPr="008E4981">
        <w:rPr>
          <w:rFonts w:ascii="Arial" w:hAnsi="Arial" w:cs="Arial"/>
          <w:color w:val="000000"/>
          <w:sz w:val="24"/>
          <w:szCs w:val="24"/>
        </w:rPr>
        <w:t xml:space="preserve"> района Курской области письменная жалоба рассматривается в течение тридцати дней со дня ее регистрации.</w:t>
      </w:r>
    </w:p>
    <w:p w:rsidR="00C11E06" w:rsidRPr="008E4981" w:rsidRDefault="00C11E06" w:rsidP="00D41255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 xml:space="preserve">Срок рассмотрения жалобы может быть продлен Главой Администрации </w:t>
      </w:r>
      <w:r w:rsidR="00C10EC2" w:rsidRPr="008E4981">
        <w:rPr>
          <w:rFonts w:ascii="Arial" w:hAnsi="Arial" w:cs="Arial"/>
          <w:color w:val="000000"/>
          <w:sz w:val="24"/>
          <w:szCs w:val="24"/>
        </w:rPr>
        <w:t xml:space="preserve">Большеугонского  сельсовета Льговского  </w:t>
      </w:r>
      <w:proofErr w:type="spellStart"/>
      <w:r w:rsidR="00C10EC2" w:rsidRPr="008E4981">
        <w:rPr>
          <w:rFonts w:ascii="Arial" w:hAnsi="Arial" w:cs="Arial"/>
          <w:color w:val="000000"/>
          <w:sz w:val="24"/>
          <w:szCs w:val="24"/>
        </w:rPr>
        <w:t>района</w:t>
      </w:r>
      <w:r w:rsidRPr="008E4981">
        <w:rPr>
          <w:rFonts w:ascii="Arial" w:hAnsi="Arial" w:cs="Arial"/>
          <w:color w:val="000000"/>
          <w:sz w:val="24"/>
          <w:szCs w:val="24"/>
        </w:rPr>
        <w:t>Курской</w:t>
      </w:r>
      <w:proofErr w:type="spellEnd"/>
      <w:r w:rsidRPr="008E4981">
        <w:rPr>
          <w:rFonts w:ascii="Arial" w:hAnsi="Arial" w:cs="Arial"/>
          <w:color w:val="000000"/>
          <w:sz w:val="24"/>
          <w:szCs w:val="24"/>
        </w:rPr>
        <w:t xml:space="preserve"> области, но не более чем на тридцать дней, о чем заявитель либо его представитель уведомляется в письменной форме.</w:t>
      </w:r>
    </w:p>
    <w:p w:rsidR="00C11E06" w:rsidRPr="008E4981" w:rsidRDefault="00C11E06" w:rsidP="00D41255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 xml:space="preserve">5.7. Если в результате рассмотрения жалоба признана обоснованной, то принимается решение об осуществлении действий по предоставлению заявителю муниципальной услуги, с направлением </w:t>
      </w:r>
      <w:proofErr w:type="gramStart"/>
      <w:r w:rsidRPr="008E4981">
        <w:rPr>
          <w:rFonts w:ascii="Arial" w:hAnsi="Arial" w:cs="Arial"/>
          <w:color w:val="000000"/>
          <w:sz w:val="24"/>
          <w:szCs w:val="24"/>
        </w:rPr>
        <w:t>заявителю</w:t>
      </w:r>
      <w:proofErr w:type="gramEnd"/>
      <w:r w:rsidRPr="008E4981">
        <w:rPr>
          <w:rFonts w:ascii="Arial" w:hAnsi="Arial" w:cs="Arial"/>
          <w:color w:val="000000"/>
          <w:sz w:val="24"/>
          <w:szCs w:val="24"/>
        </w:rPr>
        <w:t xml:space="preserve"> либо его представителю письменного уведомления (на бумажном либо на электронном носителе) о принятом решении, в течение пяти дней со дня принятия решения, но не позднее тридцати дней со дня регистрации жалобы.</w:t>
      </w:r>
    </w:p>
    <w:p w:rsidR="00C11E06" w:rsidRPr="008E4981" w:rsidRDefault="00C11E06" w:rsidP="00D41255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 xml:space="preserve">5.8. Если в ходе рассмотрения жалоба признана необоснованной, </w:t>
      </w:r>
      <w:proofErr w:type="gramStart"/>
      <w:r w:rsidRPr="008E4981">
        <w:rPr>
          <w:rFonts w:ascii="Arial" w:hAnsi="Arial" w:cs="Arial"/>
          <w:color w:val="000000"/>
          <w:sz w:val="24"/>
          <w:szCs w:val="24"/>
        </w:rPr>
        <w:t>заявителю</w:t>
      </w:r>
      <w:proofErr w:type="gramEnd"/>
      <w:r w:rsidRPr="008E4981">
        <w:rPr>
          <w:rFonts w:ascii="Arial" w:hAnsi="Arial" w:cs="Arial"/>
          <w:color w:val="000000"/>
          <w:sz w:val="24"/>
          <w:szCs w:val="24"/>
        </w:rPr>
        <w:t xml:space="preserve"> либо его представителю, направляется письменное уведомление (на бумажном носителе либо в электронном виде) о результате рассмотрения жалобы с указанием причин признания ее необоснованной, в течение пяти дней со дня принятия решения, но не позднее тридцати дней со дня регистрации жалобы.</w:t>
      </w:r>
    </w:p>
    <w:p w:rsidR="00C11E06" w:rsidRPr="008E4981" w:rsidRDefault="00C11E06" w:rsidP="00D41255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 xml:space="preserve">5.9. В случае если в жалобе не указана фамилия </w:t>
      </w:r>
      <w:proofErr w:type="gramStart"/>
      <w:r w:rsidRPr="008E4981">
        <w:rPr>
          <w:rFonts w:ascii="Arial" w:hAnsi="Arial" w:cs="Arial"/>
          <w:color w:val="000000"/>
          <w:sz w:val="24"/>
          <w:szCs w:val="24"/>
        </w:rPr>
        <w:t>заявителя</w:t>
      </w:r>
      <w:proofErr w:type="gramEnd"/>
      <w:r w:rsidRPr="008E4981">
        <w:rPr>
          <w:rFonts w:ascii="Arial" w:hAnsi="Arial" w:cs="Arial"/>
          <w:color w:val="000000"/>
          <w:sz w:val="24"/>
          <w:szCs w:val="24"/>
        </w:rPr>
        <w:t xml:space="preserve"> либо представителя заявителя, направившего жалобу, и почтовый адрес, по которому должен быть направлен ответ, ответ на жалобу не дается.</w:t>
      </w:r>
    </w:p>
    <w:p w:rsidR="00C11E06" w:rsidRPr="008E4981" w:rsidRDefault="00C11E06" w:rsidP="00D41255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11E06" w:rsidRPr="008E4981" w:rsidRDefault="00C11E06" w:rsidP="00D41255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lastRenderedPageBreak/>
        <w:t xml:space="preserve">5.10. Если в жалобе содержатся </w:t>
      </w:r>
      <w:proofErr w:type="gramStart"/>
      <w:r w:rsidRPr="008E4981">
        <w:rPr>
          <w:rFonts w:ascii="Arial" w:hAnsi="Arial" w:cs="Arial"/>
          <w:color w:val="000000"/>
          <w:sz w:val="24"/>
          <w:szCs w:val="24"/>
        </w:rPr>
        <w:t>нецензурные</w:t>
      </w:r>
      <w:proofErr w:type="gramEnd"/>
      <w:r w:rsidRPr="008E4981">
        <w:rPr>
          <w:rFonts w:ascii="Arial" w:hAnsi="Arial" w:cs="Arial"/>
          <w:color w:val="000000"/>
          <w:sz w:val="24"/>
          <w:szCs w:val="24"/>
        </w:rPr>
        <w:t xml:space="preserve"> либо оскорбительные выражения, угрозы жизни, здоровью и имуществу должностного лица, а также членов его семьи, Глава Администрации  </w:t>
      </w:r>
      <w:r w:rsidR="00C10EC2" w:rsidRPr="008E4981">
        <w:rPr>
          <w:rFonts w:ascii="Arial" w:hAnsi="Arial" w:cs="Arial"/>
          <w:color w:val="000000"/>
          <w:sz w:val="24"/>
          <w:szCs w:val="24"/>
        </w:rPr>
        <w:t>Большеугонского  сельсовета Льговского  района</w:t>
      </w:r>
      <w:r w:rsidRPr="008E4981">
        <w:rPr>
          <w:rFonts w:ascii="Arial" w:hAnsi="Arial" w:cs="Arial"/>
          <w:color w:val="000000"/>
          <w:sz w:val="24"/>
          <w:szCs w:val="24"/>
        </w:rPr>
        <w:t xml:space="preserve"> Курской области вправе оставить жалобу без ответа по существу поставленных в ней вопросов и сообщить заявителю либо представителю заявителя, направившему жалобу, о недопустимости злоупотребления правом.</w:t>
      </w:r>
    </w:p>
    <w:p w:rsidR="00C11E06" w:rsidRPr="008E4981" w:rsidRDefault="00C11E06" w:rsidP="00D41255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 xml:space="preserve">5.11. В случае если текст письменной жалобы не поддается прочтению, ответ на жалобу не дается, о чем сообщается </w:t>
      </w:r>
      <w:proofErr w:type="gramStart"/>
      <w:r w:rsidRPr="008E4981">
        <w:rPr>
          <w:rFonts w:ascii="Arial" w:hAnsi="Arial" w:cs="Arial"/>
          <w:color w:val="000000"/>
          <w:sz w:val="24"/>
          <w:szCs w:val="24"/>
        </w:rPr>
        <w:t>заявителю</w:t>
      </w:r>
      <w:proofErr w:type="gramEnd"/>
      <w:r w:rsidRPr="008E4981">
        <w:rPr>
          <w:rFonts w:ascii="Arial" w:hAnsi="Arial" w:cs="Arial"/>
          <w:color w:val="000000"/>
          <w:sz w:val="24"/>
          <w:szCs w:val="24"/>
        </w:rPr>
        <w:t xml:space="preserve"> либо представителю заявителя, направившему жалобу, если его фамилия и почтовый адрес поддаются прочтению.</w:t>
      </w:r>
    </w:p>
    <w:p w:rsidR="00C11E06" w:rsidRPr="008E4981" w:rsidRDefault="00C11E06" w:rsidP="00D41255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 xml:space="preserve">5.12. В случае если в жалобе </w:t>
      </w:r>
      <w:proofErr w:type="gramStart"/>
      <w:r w:rsidRPr="008E4981">
        <w:rPr>
          <w:rFonts w:ascii="Arial" w:hAnsi="Arial" w:cs="Arial"/>
          <w:color w:val="000000"/>
          <w:sz w:val="24"/>
          <w:szCs w:val="24"/>
        </w:rPr>
        <w:t>заявителя</w:t>
      </w:r>
      <w:proofErr w:type="gramEnd"/>
      <w:r w:rsidRPr="008E4981">
        <w:rPr>
          <w:rFonts w:ascii="Arial" w:hAnsi="Arial" w:cs="Arial"/>
          <w:color w:val="000000"/>
          <w:sz w:val="24"/>
          <w:szCs w:val="24"/>
        </w:rPr>
        <w:t xml:space="preserve"> либо представителя заявителя, направленной в Администрацию </w:t>
      </w:r>
      <w:r w:rsidR="00C10EC2" w:rsidRPr="008E4981">
        <w:rPr>
          <w:rFonts w:ascii="Arial" w:hAnsi="Arial" w:cs="Arial"/>
          <w:color w:val="000000"/>
          <w:sz w:val="24"/>
          <w:szCs w:val="24"/>
        </w:rPr>
        <w:t xml:space="preserve">Льговского </w:t>
      </w:r>
      <w:r w:rsidRPr="008E4981">
        <w:rPr>
          <w:rFonts w:ascii="Arial" w:hAnsi="Arial" w:cs="Arial"/>
          <w:color w:val="000000"/>
          <w:sz w:val="24"/>
          <w:szCs w:val="24"/>
        </w:rPr>
        <w:t xml:space="preserve"> района Курской области, содержится вопрос, на который ему многократно давались письменные ответы по существу в связи с ранее направляемыми в Администрацию </w:t>
      </w:r>
      <w:r w:rsidR="00C10EC2" w:rsidRPr="008E4981">
        <w:rPr>
          <w:rFonts w:ascii="Arial" w:hAnsi="Arial" w:cs="Arial"/>
          <w:color w:val="000000"/>
          <w:sz w:val="24"/>
          <w:szCs w:val="24"/>
        </w:rPr>
        <w:t>Большеугонского  сельсовета Льговского  района</w:t>
      </w:r>
      <w:r w:rsidR="00181767" w:rsidRPr="008E498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E4981">
        <w:rPr>
          <w:rFonts w:ascii="Arial" w:hAnsi="Arial" w:cs="Arial"/>
          <w:color w:val="000000"/>
          <w:sz w:val="24"/>
          <w:szCs w:val="24"/>
        </w:rPr>
        <w:t xml:space="preserve">Курской области жалобами, и при этом в жалобе не приводятся новые доводы или обстоятельства, Глава Администрации </w:t>
      </w:r>
      <w:r w:rsidR="00C10EC2" w:rsidRPr="008E4981">
        <w:rPr>
          <w:rFonts w:ascii="Arial" w:hAnsi="Arial" w:cs="Arial"/>
          <w:color w:val="000000"/>
          <w:sz w:val="24"/>
          <w:szCs w:val="24"/>
        </w:rPr>
        <w:t>Большеугонского  сельсовета Льговского  района</w:t>
      </w:r>
      <w:r w:rsidRPr="008E4981">
        <w:rPr>
          <w:rFonts w:ascii="Arial" w:hAnsi="Arial" w:cs="Arial"/>
          <w:color w:val="000000"/>
          <w:sz w:val="24"/>
          <w:szCs w:val="24"/>
        </w:rPr>
        <w:t xml:space="preserve"> Курской области вправе принять решение о безосновательности очередного обращения с жалобой и прекращении переписки с заявителем либо его представителем по данному вопросу, о чем заявителю либо его представителю направляется письменное уведомление.</w:t>
      </w:r>
    </w:p>
    <w:p w:rsidR="00C11E06" w:rsidRPr="008E4981" w:rsidRDefault="00C11E06" w:rsidP="00D41255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4981">
        <w:rPr>
          <w:rFonts w:ascii="Arial" w:hAnsi="Arial" w:cs="Arial"/>
          <w:color w:val="000000"/>
          <w:sz w:val="24"/>
          <w:szCs w:val="24"/>
        </w:rPr>
        <w:t>5.13. Порядок досудебного (внесудебного) обжалования, предусмотренный настоящим разделом, применяется ко всем административным процедурам, перечисленным в пункте 3.1 Административного регламента.</w:t>
      </w: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C11E06" w:rsidRPr="008E4981" w:rsidRDefault="00C11E06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5B203B" w:rsidRPr="008E4981" w:rsidRDefault="005B203B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5B203B" w:rsidRPr="008E4981" w:rsidRDefault="005B203B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5B203B" w:rsidRPr="008E4981" w:rsidRDefault="005B203B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5B203B" w:rsidRPr="008E4981" w:rsidRDefault="005B203B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5B203B" w:rsidRPr="008E4981" w:rsidRDefault="005B203B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5B203B" w:rsidRPr="008E4981" w:rsidRDefault="005B203B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5B203B" w:rsidRPr="008E4981" w:rsidRDefault="005B203B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5B203B" w:rsidRPr="008E4981" w:rsidRDefault="005B203B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5B203B" w:rsidRPr="008E4981" w:rsidRDefault="005B203B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5B203B" w:rsidRPr="008E4981" w:rsidRDefault="005B203B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5B203B" w:rsidRPr="008E4981" w:rsidRDefault="005B203B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5B203B" w:rsidRDefault="005B203B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8E4981" w:rsidRDefault="008E4981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8E4981" w:rsidRDefault="008E4981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8E4981" w:rsidRDefault="008E4981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8E4981" w:rsidRDefault="008E4981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8E4981" w:rsidRDefault="008E4981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8E4981" w:rsidRDefault="008E4981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8E4981" w:rsidRDefault="008E4981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8E4981" w:rsidRPr="008E4981" w:rsidRDefault="008E4981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5B203B" w:rsidRPr="008E4981" w:rsidRDefault="005B203B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5B203B" w:rsidRPr="008E4981" w:rsidRDefault="005B203B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5B203B" w:rsidRPr="008E4981" w:rsidRDefault="005B203B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5B203B" w:rsidRPr="008E4981" w:rsidRDefault="005B203B" w:rsidP="00D412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C11E06" w:rsidRPr="008E4981" w:rsidRDefault="00D41255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lastRenderedPageBreak/>
        <w:t>П</w:t>
      </w:r>
      <w:r w:rsidR="00C11E06" w:rsidRPr="008E4981">
        <w:rPr>
          <w:sz w:val="22"/>
          <w:szCs w:val="22"/>
        </w:rPr>
        <w:t>риложение 1</w:t>
      </w: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к административному регламенту</w:t>
      </w: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 xml:space="preserve">предоставления </w:t>
      </w:r>
      <w:proofErr w:type="gramStart"/>
      <w:r w:rsidRPr="008E4981">
        <w:rPr>
          <w:sz w:val="22"/>
          <w:szCs w:val="22"/>
        </w:rPr>
        <w:t>муниципальной</w:t>
      </w:r>
      <w:proofErr w:type="gramEnd"/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услуги по приему заявлений,</w:t>
      </w: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документов, постановке граждан</w:t>
      </w: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 xml:space="preserve">на учет в качестве </w:t>
      </w:r>
      <w:proofErr w:type="gramStart"/>
      <w:r w:rsidRPr="008E4981">
        <w:rPr>
          <w:sz w:val="22"/>
          <w:szCs w:val="22"/>
        </w:rPr>
        <w:t>нуждающихся</w:t>
      </w:r>
      <w:proofErr w:type="gramEnd"/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в жилых помещениях</w:t>
      </w:r>
    </w:p>
    <w:p w:rsidR="00C11E06" w:rsidRPr="008E4981" w:rsidRDefault="00C11E06" w:rsidP="00C11E06">
      <w:pPr>
        <w:pStyle w:val="ConsPlusNormal"/>
        <w:ind w:firstLine="540"/>
        <w:jc w:val="both"/>
        <w:outlineLvl w:val="1"/>
        <w:rPr>
          <w:sz w:val="22"/>
          <w:szCs w:val="22"/>
        </w:rPr>
      </w:pPr>
    </w:p>
    <w:p w:rsidR="00C11E06" w:rsidRPr="008E4981" w:rsidRDefault="00C11E06" w:rsidP="00C11E06">
      <w:pPr>
        <w:pStyle w:val="ConsPlusNormal"/>
        <w:ind w:firstLine="0"/>
        <w:jc w:val="center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ФОРМА ЗАЯВЛЕНИЯ</w:t>
      </w:r>
    </w:p>
    <w:p w:rsidR="00C11E06" w:rsidRPr="008E4981" w:rsidRDefault="00C11E06" w:rsidP="00C11E06">
      <w:pPr>
        <w:pStyle w:val="ConsPlusNormal"/>
        <w:ind w:firstLine="540"/>
        <w:jc w:val="both"/>
        <w:outlineLvl w:val="1"/>
        <w:rPr>
          <w:sz w:val="22"/>
          <w:szCs w:val="22"/>
        </w:rPr>
      </w:pP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                            Главе </w:t>
      </w:r>
      <w:r w:rsidR="00C10EC2" w:rsidRPr="008E4981">
        <w:rPr>
          <w:rFonts w:ascii="Arial" w:hAnsi="Arial" w:cs="Arial"/>
          <w:sz w:val="22"/>
          <w:szCs w:val="22"/>
        </w:rPr>
        <w:t>Большеугонского</w:t>
      </w:r>
      <w:r w:rsidRPr="008E4981">
        <w:rPr>
          <w:rFonts w:ascii="Arial" w:hAnsi="Arial" w:cs="Arial"/>
          <w:sz w:val="22"/>
          <w:szCs w:val="22"/>
        </w:rPr>
        <w:t xml:space="preserve">     сельсовета  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                </w:t>
      </w:r>
      <w:r w:rsidR="005B203B" w:rsidRPr="008E4981">
        <w:rPr>
          <w:rFonts w:ascii="Arial" w:hAnsi="Arial" w:cs="Arial"/>
          <w:sz w:val="22"/>
          <w:szCs w:val="22"/>
        </w:rPr>
        <w:t xml:space="preserve">           _________________________________________________</w:t>
      </w:r>
      <w:r w:rsidRPr="008E4981">
        <w:rPr>
          <w:rFonts w:ascii="Arial" w:hAnsi="Arial" w:cs="Arial"/>
          <w:sz w:val="22"/>
          <w:szCs w:val="22"/>
        </w:rPr>
        <w:t xml:space="preserve">                </w:t>
      </w:r>
    </w:p>
    <w:p w:rsidR="005B203B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                            </w:t>
      </w:r>
      <w:r w:rsidR="005B203B" w:rsidRPr="008E4981">
        <w:rPr>
          <w:rFonts w:ascii="Arial" w:hAnsi="Arial" w:cs="Arial"/>
          <w:sz w:val="22"/>
          <w:szCs w:val="22"/>
        </w:rPr>
        <w:t xml:space="preserve">                                    </w:t>
      </w:r>
    </w:p>
    <w:p w:rsidR="00C11E06" w:rsidRPr="008E4981" w:rsidRDefault="005B203B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                       </w:t>
      </w:r>
      <w:r w:rsidR="00C11E06" w:rsidRPr="008E4981">
        <w:rPr>
          <w:rFonts w:ascii="Arial" w:hAnsi="Arial" w:cs="Arial"/>
          <w:sz w:val="22"/>
          <w:szCs w:val="22"/>
        </w:rPr>
        <w:t>___________________________________________________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</w:t>
      </w:r>
      <w:r w:rsidR="005B203B" w:rsidRPr="008E4981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8E4981">
        <w:rPr>
          <w:rFonts w:ascii="Arial" w:hAnsi="Arial" w:cs="Arial"/>
          <w:sz w:val="22"/>
          <w:szCs w:val="22"/>
        </w:rPr>
        <w:t xml:space="preserve">   от гр.   (фамилия, имя, отчество полностью)</w:t>
      </w:r>
    </w:p>
    <w:p w:rsidR="005B203B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                            _______________________________________________________</w:t>
      </w:r>
      <w:r w:rsidR="005B203B" w:rsidRPr="008E4981">
        <w:rPr>
          <w:rFonts w:ascii="Arial" w:hAnsi="Arial" w:cs="Arial"/>
          <w:sz w:val="22"/>
          <w:szCs w:val="22"/>
        </w:rPr>
        <w:t>__________</w:t>
      </w:r>
      <w:r w:rsidRPr="008E4981">
        <w:rPr>
          <w:rFonts w:ascii="Arial" w:hAnsi="Arial" w:cs="Arial"/>
          <w:sz w:val="22"/>
          <w:szCs w:val="22"/>
        </w:rPr>
        <w:t xml:space="preserve">                                    </w:t>
      </w:r>
      <w:r w:rsidR="005B203B" w:rsidRPr="008E4981">
        <w:rPr>
          <w:rFonts w:ascii="Arial" w:hAnsi="Arial" w:cs="Arial"/>
          <w:sz w:val="22"/>
          <w:szCs w:val="22"/>
        </w:rPr>
        <w:t xml:space="preserve">     </w:t>
      </w:r>
    </w:p>
    <w:p w:rsidR="005B203B" w:rsidRPr="008E4981" w:rsidRDefault="005B203B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                           </w:t>
      </w:r>
      <w:r w:rsidR="00C11E06" w:rsidRPr="008E4981">
        <w:rPr>
          <w:rFonts w:ascii="Arial" w:hAnsi="Arial" w:cs="Arial"/>
          <w:sz w:val="22"/>
          <w:szCs w:val="22"/>
        </w:rPr>
        <w:t>зарегистрированном</w:t>
      </w:r>
      <w:proofErr w:type="gramStart"/>
      <w:r w:rsidR="00C11E06" w:rsidRPr="008E4981">
        <w:rPr>
          <w:rFonts w:ascii="Arial" w:hAnsi="Arial" w:cs="Arial"/>
          <w:sz w:val="22"/>
          <w:szCs w:val="22"/>
        </w:rPr>
        <w:t>у(</w:t>
      </w:r>
      <w:proofErr w:type="gramEnd"/>
      <w:r w:rsidR="00C11E06" w:rsidRPr="008E4981">
        <w:rPr>
          <w:rFonts w:ascii="Arial" w:hAnsi="Arial" w:cs="Arial"/>
          <w:sz w:val="22"/>
          <w:szCs w:val="22"/>
        </w:rPr>
        <w:t xml:space="preserve">ой) по месту жительства: </w:t>
      </w:r>
      <w:r w:rsidRPr="008E4981">
        <w:rPr>
          <w:rFonts w:ascii="Arial" w:hAnsi="Arial" w:cs="Arial"/>
          <w:sz w:val="22"/>
          <w:szCs w:val="22"/>
        </w:rPr>
        <w:t xml:space="preserve">                     </w:t>
      </w:r>
    </w:p>
    <w:p w:rsidR="00C11E06" w:rsidRPr="008E4981" w:rsidRDefault="005B203B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                            </w:t>
      </w:r>
      <w:r w:rsidR="00C11E06" w:rsidRPr="008E4981">
        <w:rPr>
          <w:rFonts w:ascii="Arial" w:hAnsi="Arial" w:cs="Arial"/>
          <w:sz w:val="22"/>
          <w:szCs w:val="22"/>
        </w:rPr>
        <w:t>______________________________________________________</w:t>
      </w:r>
      <w:r w:rsidRPr="008E4981">
        <w:rPr>
          <w:rFonts w:ascii="Arial" w:hAnsi="Arial" w:cs="Arial"/>
          <w:sz w:val="22"/>
          <w:szCs w:val="22"/>
        </w:rPr>
        <w:t>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</w:p>
    <w:p w:rsidR="00C11E06" w:rsidRPr="008E4981" w:rsidRDefault="00C11E06" w:rsidP="00C11E0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ЗАЯВЛЕНИЕ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В связи</w:t>
      </w:r>
      <w:r w:rsidR="005B203B" w:rsidRPr="008E4981">
        <w:rPr>
          <w:rFonts w:ascii="Arial" w:hAnsi="Arial" w:cs="Arial"/>
          <w:sz w:val="22"/>
          <w:szCs w:val="22"/>
        </w:rPr>
        <w:t xml:space="preserve">       </w:t>
      </w:r>
      <w:r w:rsidRPr="008E4981"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proofErr w:type="gramStart"/>
      <w:r w:rsidRPr="008E4981">
        <w:rPr>
          <w:rFonts w:ascii="Arial" w:hAnsi="Arial" w:cs="Arial"/>
          <w:sz w:val="22"/>
          <w:szCs w:val="22"/>
        </w:rPr>
        <w:t>(указать причины: отсутствие жилой площади, необходимость замены ее, и др., дать краткую характеристику</w:t>
      </w:r>
      <w:proofErr w:type="gramEnd"/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="005B203B" w:rsidRPr="008E4981">
        <w:rPr>
          <w:rFonts w:ascii="Arial" w:hAnsi="Arial" w:cs="Arial"/>
          <w:sz w:val="22"/>
          <w:szCs w:val="22"/>
        </w:rPr>
        <w:t>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="005B203B" w:rsidRPr="008E4981">
        <w:rPr>
          <w:rFonts w:ascii="Arial" w:hAnsi="Arial" w:cs="Arial"/>
          <w:sz w:val="22"/>
          <w:szCs w:val="22"/>
        </w:rPr>
        <w:t>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занимаемой жилплощади, указать, имеет ли заявитель и совместно </w:t>
      </w:r>
      <w:proofErr w:type="gramStart"/>
      <w:r w:rsidRPr="008E4981">
        <w:rPr>
          <w:rFonts w:ascii="Arial" w:hAnsi="Arial" w:cs="Arial"/>
          <w:sz w:val="22"/>
          <w:szCs w:val="22"/>
        </w:rPr>
        <w:t>проживающие</w:t>
      </w:r>
      <w:proofErr w:type="gramEnd"/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______________________________________________________________________________</w:t>
      </w:r>
      <w:r w:rsidR="005B203B" w:rsidRPr="008E4981">
        <w:rPr>
          <w:rFonts w:ascii="Arial" w:hAnsi="Arial" w:cs="Arial"/>
          <w:sz w:val="22"/>
          <w:szCs w:val="22"/>
        </w:rPr>
        <w:t>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с ним члены семьи дом, жилые помещения на праве личной собственности)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Прошу  внести  на рассмотрение главы  </w:t>
      </w:r>
      <w:r w:rsidR="00C10EC2" w:rsidRPr="008E4981">
        <w:rPr>
          <w:rFonts w:ascii="Arial" w:hAnsi="Arial" w:cs="Arial"/>
          <w:color w:val="000000"/>
          <w:sz w:val="22"/>
          <w:szCs w:val="22"/>
        </w:rPr>
        <w:t>Большеугонского</w:t>
      </w:r>
      <w:r w:rsidR="005B203B" w:rsidRPr="008E498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981">
        <w:rPr>
          <w:rFonts w:ascii="Arial" w:hAnsi="Arial" w:cs="Arial"/>
          <w:sz w:val="22"/>
          <w:szCs w:val="22"/>
        </w:rPr>
        <w:t xml:space="preserve">сельсовета мою просьбу  о  признании  меня  (моей семьи) </w:t>
      </w:r>
      <w:proofErr w:type="gramStart"/>
      <w:r w:rsidRPr="008E4981">
        <w:rPr>
          <w:rFonts w:ascii="Arial" w:hAnsi="Arial" w:cs="Arial"/>
          <w:sz w:val="22"/>
          <w:szCs w:val="22"/>
        </w:rPr>
        <w:t>нуждающимся</w:t>
      </w:r>
      <w:proofErr w:type="gramEnd"/>
      <w:r w:rsidRPr="008E4981">
        <w:rPr>
          <w:rFonts w:ascii="Arial" w:hAnsi="Arial" w:cs="Arial"/>
          <w:sz w:val="22"/>
          <w:szCs w:val="22"/>
        </w:rPr>
        <w:t xml:space="preserve">  в  жилом  помещении,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proofErr w:type="gramStart"/>
      <w:r w:rsidRPr="008E4981">
        <w:rPr>
          <w:rFonts w:ascii="Arial" w:hAnsi="Arial" w:cs="Arial"/>
          <w:sz w:val="22"/>
          <w:szCs w:val="22"/>
        </w:rPr>
        <w:t>предоставляемом</w:t>
      </w:r>
      <w:proofErr w:type="gramEnd"/>
      <w:r w:rsidRPr="008E4981">
        <w:rPr>
          <w:rFonts w:ascii="Arial" w:hAnsi="Arial" w:cs="Arial"/>
          <w:sz w:val="22"/>
          <w:szCs w:val="22"/>
        </w:rPr>
        <w:t xml:space="preserve"> по договору социального найма.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О себе сообщаю, что ______________________________________________________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(указать наличие льгот, определенных законодательством)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Моя семья состоит из ___ человек (указать Ф.И.О., год рождения, родственные отношения) ______________________________________________________________________________</w:t>
      </w:r>
      <w:r w:rsidR="005B203B" w:rsidRPr="008E4981">
        <w:rPr>
          <w:rFonts w:ascii="Arial" w:hAnsi="Arial" w:cs="Arial"/>
          <w:sz w:val="22"/>
          <w:szCs w:val="22"/>
        </w:rPr>
        <w:t>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______________________________________________________________________________</w:t>
      </w:r>
      <w:r w:rsidR="005B203B" w:rsidRPr="008E4981">
        <w:rPr>
          <w:rFonts w:ascii="Arial" w:hAnsi="Arial" w:cs="Arial"/>
          <w:sz w:val="22"/>
          <w:szCs w:val="22"/>
        </w:rPr>
        <w:t>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___________________________________________________________</w:t>
      </w:r>
      <w:r w:rsidR="005B203B" w:rsidRPr="008E4981">
        <w:rPr>
          <w:rFonts w:ascii="Arial" w:hAnsi="Arial" w:cs="Arial"/>
          <w:sz w:val="22"/>
          <w:szCs w:val="22"/>
        </w:rPr>
        <w:t>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К заявлению прилагаю: _____________________________________________________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     </w:t>
      </w:r>
      <w:r w:rsidR="005B203B" w:rsidRPr="008E4981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8E4981">
        <w:rPr>
          <w:rFonts w:ascii="Arial" w:hAnsi="Arial" w:cs="Arial"/>
          <w:sz w:val="22"/>
          <w:szCs w:val="22"/>
        </w:rPr>
        <w:t>(указать перечень документов)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203B" w:rsidRPr="008E4981">
        <w:rPr>
          <w:rFonts w:ascii="Arial" w:hAnsi="Arial" w:cs="Arial"/>
          <w:sz w:val="22"/>
          <w:szCs w:val="22"/>
        </w:rPr>
        <w:t>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Я и члены моей семьи даем бессрочное  согласие на  проверку и обработку указанных  в  заявлении  наших персональных данных в  целях  признания  нас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proofErr w:type="gramStart"/>
      <w:r w:rsidRPr="008E4981">
        <w:rPr>
          <w:rFonts w:ascii="Arial" w:hAnsi="Arial" w:cs="Arial"/>
          <w:sz w:val="22"/>
          <w:szCs w:val="22"/>
        </w:rPr>
        <w:lastRenderedPageBreak/>
        <w:t>нуждающимися</w:t>
      </w:r>
      <w:proofErr w:type="gramEnd"/>
      <w:r w:rsidRPr="008E4981">
        <w:rPr>
          <w:rFonts w:ascii="Arial" w:hAnsi="Arial" w:cs="Arial"/>
          <w:sz w:val="22"/>
          <w:szCs w:val="22"/>
        </w:rPr>
        <w:t xml:space="preserve"> в  жилых помещениях и  на запрос необходимых для  рассмотрения заявления документов.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1. </w:t>
      </w:r>
      <w:proofErr w:type="gramStart"/>
      <w:r w:rsidRPr="008E4981">
        <w:rPr>
          <w:rFonts w:ascii="Arial" w:hAnsi="Arial" w:cs="Arial"/>
          <w:sz w:val="22"/>
          <w:szCs w:val="22"/>
        </w:rPr>
        <w:t xml:space="preserve">В соответствии  с  </w:t>
      </w:r>
      <w:hyperlink r:id="rId56" w:history="1">
        <w:r w:rsidRPr="008E4981">
          <w:rPr>
            <w:rFonts w:ascii="Arial" w:hAnsi="Arial" w:cs="Arial"/>
            <w:color w:val="0000FF"/>
            <w:sz w:val="22"/>
            <w:szCs w:val="22"/>
          </w:rPr>
          <w:t>п. 3 ст. 6</w:t>
        </w:r>
      </w:hyperlink>
      <w:r w:rsidRPr="008E4981">
        <w:rPr>
          <w:rFonts w:ascii="Arial" w:hAnsi="Arial" w:cs="Arial"/>
          <w:sz w:val="22"/>
          <w:szCs w:val="22"/>
        </w:rPr>
        <w:t xml:space="preserve"> Закона  Курской  области от 20 октября 2005 года  N 70-ЗКО  "О порядке ведения  органами  местного  самоуправления учета граждан в качестве нуждающихся в жилых помещениях, предоставляемых по договору социального найма"  обязуемся при изменении указанных  в заявлении сведений в месячный срок информировать о них в письменной форме.</w:t>
      </w:r>
      <w:proofErr w:type="gramEnd"/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2. </w:t>
      </w:r>
      <w:proofErr w:type="gramStart"/>
      <w:r w:rsidRPr="008E4981">
        <w:rPr>
          <w:rFonts w:ascii="Arial" w:hAnsi="Arial" w:cs="Arial"/>
          <w:sz w:val="22"/>
          <w:szCs w:val="22"/>
        </w:rPr>
        <w:t xml:space="preserve">С  основаниями  снятия  с  учета  в  качестве  нуждающихся  в  жилых помещениях,  предусмотренными  </w:t>
      </w:r>
      <w:hyperlink r:id="rId57" w:history="1">
        <w:r w:rsidRPr="008E4981">
          <w:rPr>
            <w:rFonts w:ascii="Arial" w:hAnsi="Arial" w:cs="Arial"/>
            <w:color w:val="0000FF"/>
            <w:sz w:val="22"/>
            <w:szCs w:val="22"/>
          </w:rPr>
          <w:t>ч.  1  ст.  8</w:t>
        </w:r>
      </w:hyperlink>
      <w:r w:rsidRPr="008E4981">
        <w:rPr>
          <w:rFonts w:ascii="Arial" w:hAnsi="Arial" w:cs="Arial"/>
          <w:sz w:val="22"/>
          <w:szCs w:val="22"/>
        </w:rPr>
        <w:t xml:space="preserve"> Закона  Курской  области от 20 октября  2005  года  N 70-ЗКО   "О  порядке   ведения   органами   местного самоуправления  учета  граждан  в качестве нуждающихся в  жилых помещениях, предоставляемых по договору  социального   найма"  (выявление сведений, не</w:t>
      </w:r>
      <w:proofErr w:type="gramEnd"/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proofErr w:type="gramStart"/>
      <w:r w:rsidRPr="008E4981">
        <w:rPr>
          <w:rFonts w:ascii="Arial" w:hAnsi="Arial" w:cs="Arial"/>
          <w:sz w:val="22"/>
          <w:szCs w:val="22"/>
        </w:rPr>
        <w:t>соответствующих</w:t>
      </w:r>
      <w:proofErr w:type="gramEnd"/>
      <w:r w:rsidRPr="008E4981">
        <w:rPr>
          <w:rFonts w:ascii="Arial" w:hAnsi="Arial" w:cs="Arial"/>
          <w:sz w:val="22"/>
          <w:szCs w:val="22"/>
        </w:rPr>
        <w:t xml:space="preserve"> указанным в заявлении), ознакомлены.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Подписи заявителя и _______________________________________________________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членов его семьи _______________________________________________________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"__" ________ 20__ год</w:t>
      </w:r>
    </w:p>
    <w:p w:rsidR="00D41255" w:rsidRPr="008E4981" w:rsidRDefault="00D41255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</w:p>
    <w:p w:rsidR="005B203B" w:rsidRPr="008E4981" w:rsidRDefault="005B203B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Приложение 2</w:t>
      </w: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к административному регламенту</w:t>
      </w: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по предоставлению управлением</w:t>
      </w: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по учету и распределению жилья</w:t>
      </w: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 xml:space="preserve">города Курска </w:t>
      </w:r>
      <w:proofErr w:type="gramStart"/>
      <w:r w:rsidRPr="008E4981">
        <w:rPr>
          <w:sz w:val="22"/>
          <w:szCs w:val="22"/>
        </w:rPr>
        <w:t>муниципальной</w:t>
      </w:r>
      <w:proofErr w:type="gramEnd"/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услуги по приему заявлений,</w:t>
      </w: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документов, постановке граждан</w:t>
      </w: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 xml:space="preserve">на учет в качестве </w:t>
      </w:r>
      <w:proofErr w:type="gramStart"/>
      <w:r w:rsidRPr="008E4981">
        <w:rPr>
          <w:sz w:val="22"/>
          <w:szCs w:val="22"/>
        </w:rPr>
        <w:t>нуждающихся</w:t>
      </w:r>
      <w:proofErr w:type="gramEnd"/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в жилых помещениях</w:t>
      </w:r>
    </w:p>
    <w:p w:rsidR="00C11E06" w:rsidRPr="008E4981" w:rsidRDefault="00C11E06" w:rsidP="00C11E06">
      <w:pPr>
        <w:pStyle w:val="ConsPlusNormal"/>
        <w:ind w:firstLine="540"/>
        <w:jc w:val="both"/>
        <w:outlineLvl w:val="1"/>
        <w:rPr>
          <w:sz w:val="22"/>
          <w:szCs w:val="22"/>
        </w:rPr>
      </w:pPr>
    </w:p>
    <w:p w:rsidR="00C11E06" w:rsidRPr="008E4981" w:rsidRDefault="00C11E06" w:rsidP="00C10EC2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Администрация </w:t>
      </w:r>
      <w:r w:rsidR="00C10EC2" w:rsidRPr="008E4981">
        <w:rPr>
          <w:rFonts w:ascii="Arial" w:hAnsi="Arial" w:cs="Arial"/>
          <w:color w:val="000000"/>
          <w:sz w:val="22"/>
          <w:szCs w:val="22"/>
        </w:rPr>
        <w:t>Большеугонского  сельсовета Льговского  района</w:t>
      </w:r>
      <w:bookmarkStart w:id="0" w:name="_GoBack"/>
      <w:bookmarkEnd w:id="0"/>
      <w:r w:rsidR="00D41255" w:rsidRPr="008E498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981">
        <w:rPr>
          <w:rFonts w:ascii="Arial" w:hAnsi="Arial" w:cs="Arial"/>
          <w:sz w:val="22"/>
          <w:szCs w:val="22"/>
        </w:rPr>
        <w:t>Курской области</w:t>
      </w:r>
    </w:p>
    <w:p w:rsidR="00C11E06" w:rsidRPr="008E4981" w:rsidRDefault="00C11E06" w:rsidP="00C11E06">
      <w:pPr>
        <w:pStyle w:val="ConsPlusNonformat"/>
        <w:jc w:val="center"/>
        <w:rPr>
          <w:rFonts w:ascii="Arial" w:hAnsi="Arial" w:cs="Arial"/>
          <w:sz w:val="22"/>
          <w:szCs w:val="22"/>
        </w:rPr>
      </w:pPr>
    </w:p>
    <w:p w:rsidR="00C11E06" w:rsidRPr="008E4981" w:rsidRDefault="00C11E06" w:rsidP="00C11E0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СПРАВКА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На заявление гр. _______________________________________________________                                  (фамилия, имя, отчество)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proofErr w:type="gramStart"/>
      <w:r w:rsidRPr="008E4981">
        <w:rPr>
          <w:rFonts w:ascii="Arial" w:hAnsi="Arial" w:cs="Arial"/>
          <w:sz w:val="22"/>
          <w:szCs w:val="22"/>
        </w:rPr>
        <w:t>поступившее</w:t>
      </w:r>
      <w:proofErr w:type="gramEnd"/>
      <w:r w:rsidRPr="008E4981">
        <w:rPr>
          <w:rFonts w:ascii="Arial" w:hAnsi="Arial" w:cs="Arial"/>
          <w:sz w:val="22"/>
          <w:szCs w:val="22"/>
        </w:rPr>
        <w:t xml:space="preserve"> в Администрацию "__" ________ 20____ г.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по вопросу _______________________________________________</w:t>
      </w:r>
      <w:r w:rsidR="008E4981">
        <w:rPr>
          <w:rFonts w:ascii="Arial" w:hAnsi="Arial" w:cs="Arial"/>
          <w:sz w:val="22"/>
          <w:szCs w:val="22"/>
        </w:rPr>
        <w:t>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Документы приняты к рассмотрению "__" ________ 20__ г. специалистом 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_____________________________________________________                                                                   (Ф.И.О.)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_____________________________________________________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"__" ________ 20__ г.  документы  рассмотрены на </w:t>
      </w:r>
      <w:proofErr w:type="gramStart"/>
      <w:r w:rsidRPr="008E4981">
        <w:rPr>
          <w:rFonts w:ascii="Arial" w:hAnsi="Arial" w:cs="Arial"/>
          <w:sz w:val="22"/>
          <w:szCs w:val="22"/>
        </w:rPr>
        <w:t>межведомственной</w:t>
      </w:r>
      <w:proofErr w:type="gramEnd"/>
      <w:r w:rsidRPr="008E4981">
        <w:rPr>
          <w:rFonts w:ascii="Arial" w:hAnsi="Arial" w:cs="Arial"/>
          <w:sz w:val="22"/>
          <w:szCs w:val="22"/>
        </w:rPr>
        <w:t xml:space="preserve"> ЖБК 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Заключение: _______________________________________________________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                                                           Резолюция Главы </w:t>
      </w:r>
      <w:r w:rsidR="008E4981">
        <w:rPr>
          <w:rFonts w:ascii="Arial" w:hAnsi="Arial" w:cs="Arial"/>
          <w:sz w:val="22"/>
          <w:szCs w:val="22"/>
        </w:rPr>
        <w:t xml:space="preserve">Большеугонского </w:t>
      </w:r>
      <w:r w:rsidRPr="008E4981">
        <w:rPr>
          <w:rFonts w:ascii="Arial" w:hAnsi="Arial" w:cs="Arial"/>
          <w:sz w:val="22"/>
          <w:szCs w:val="22"/>
        </w:rPr>
        <w:t xml:space="preserve"> сельсовета 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"__" ________ 20__ г.      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                     (подпись)</w:t>
      </w:r>
    </w:p>
    <w:p w:rsidR="00C11E06" w:rsidRPr="008E4981" w:rsidRDefault="00C11E06" w:rsidP="00C11E06">
      <w:pPr>
        <w:pStyle w:val="ConsPlusNormal"/>
        <w:ind w:firstLine="540"/>
        <w:jc w:val="both"/>
        <w:outlineLvl w:val="1"/>
        <w:rPr>
          <w:sz w:val="22"/>
          <w:szCs w:val="22"/>
        </w:rPr>
      </w:pPr>
    </w:p>
    <w:p w:rsidR="00C11E06" w:rsidRPr="008E4981" w:rsidRDefault="00C11E06" w:rsidP="00C11E06">
      <w:pPr>
        <w:pStyle w:val="ConsPlusNormal"/>
        <w:ind w:firstLine="540"/>
        <w:jc w:val="both"/>
        <w:outlineLvl w:val="1"/>
        <w:rPr>
          <w:sz w:val="22"/>
          <w:szCs w:val="22"/>
        </w:rPr>
      </w:pPr>
    </w:p>
    <w:p w:rsidR="00C11E06" w:rsidRPr="008E4981" w:rsidRDefault="00C11E06" w:rsidP="00C11E06">
      <w:pPr>
        <w:pStyle w:val="ConsPlusNormal"/>
        <w:ind w:firstLine="540"/>
        <w:jc w:val="both"/>
        <w:outlineLvl w:val="1"/>
        <w:rPr>
          <w:sz w:val="22"/>
          <w:szCs w:val="22"/>
        </w:rPr>
      </w:pPr>
    </w:p>
    <w:p w:rsidR="00C11E06" w:rsidRPr="008E4981" w:rsidRDefault="00C11E06" w:rsidP="00C11E06">
      <w:pPr>
        <w:pStyle w:val="ConsPlusNormal"/>
        <w:ind w:firstLine="540"/>
        <w:jc w:val="both"/>
        <w:outlineLvl w:val="1"/>
        <w:rPr>
          <w:sz w:val="22"/>
          <w:szCs w:val="22"/>
        </w:rPr>
      </w:pPr>
    </w:p>
    <w:p w:rsidR="00C11E06" w:rsidRPr="008E4981" w:rsidRDefault="00C11E06" w:rsidP="00C11E06">
      <w:pPr>
        <w:pStyle w:val="ConsPlusNormal"/>
        <w:ind w:firstLine="540"/>
        <w:jc w:val="both"/>
        <w:outlineLvl w:val="1"/>
        <w:rPr>
          <w:sz w:val="22"/>
          <w:szCs w:val="22"/>
        </w:rPr>
      </w:pPr>
    </w:p>
    <w:p w:rsidR="005B203B" w:rsidRPr="008E4981" w:rsidRDefault="005B203B" w:rsidP="00C11E06">
      <w:pPr>
        <w:pStyle w:val="ConsPlusNormal"/>
        <w:ind w:firstLine="540"/>
        <w:jc w:val="both"/>
        <w:outlineLvl w:val="1"/>
        <w:rPr>
          <w:sz w:val="22"/>
          <w:szCs w:val="22"/>
        </w:rPr>
      </w:pPr>
    </w:p>
    <w:p w:rsidR="005B203B" w:rsidRPr="008E4981" w:rsidRDefault="005B203B" w:rsidP="00C11E06">
      <w:pPr>
        <w:pStyle w:val="ConsPlusNormal"/>
        <w:ind w:firstLine="540"/>
        <w:jc w:val="both"/>
        <w:outlineLvl w:val="1"/>
        <w:rPr>
          <w:sz w:val="22"/>
          <w:szCs w:val="22"/>
        </w:rPr>
      </w:pPr>
    </w:p>
    <w:p w:rsidR="005B203B" w:rsidRPr="008E4981" w:rsidRDefault="005B203B" w:rsidP="00C11E06">
      <w:pPr>
        <w:pStyle w:val="ConsPlusNormal"/>
        <w:ind w:firstLine="540"/>
        <w:jc w:val="both"/>
        <w:outlineLvl w:val="1"/>
        <w:rPr>
          <w:sz w:val="22"/>
          <w:szCs w:val="22"/>
        </w:rPr>
      </w:pPr>
    </w:p>
    <w:p w:rsidR="005B203B" w:rsidRPr="008E4981" w:rsidRDefault="005B203B" w:rsidP="00C11E06">
      <w:pPr>
        <w:pStyle w:val="ConsPlusNormal"/>
        <w:ind w:firstLine="540"/>
        <w:jc w:val="both"/>
        <w:outlineLvl w:val="1"/>
        <w:rPr>
          <w:sz w:val="22"/>
          <w:szCs w:val="22"/>
        </w:rPr>
      </w:pPr>
    </w:p>
    <w:p w:rsidR="005B203B" w:rsidRPr="008E4981" w:rsidRDefault="005B203B" w:rsidP="00C11E06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5B203B" w:rsidRPr="008E4981" w:rsidRDefault="005B203B" w:rsidP="00C11E06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5B203B" w:rsidRPr="008E4981" w:rsidRDefault="005B203B" w:rsidP="00C11E06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C11E06" w:rsidRPr="008E4981" w:rsidRDefault="00C11E06" w:rsidP="00C11E06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C11E06" w:rsidRPr="008E4981" w:rsidRDefault="00C11E06" w:rsidP="00C11E06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C11E06" w:rsidRPr="008E4981" w:rsidRDefault="00C11E06" w:rsidP="00C11E06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C11E06" w:rsidRPr="008E4981" w:rsidRDefault="00C11E06" w:rsidP="00C11E06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C11E06" w:rsidRDefault="00C11E06" w:rsidP="00C11E06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8E4981" w:rsidRDefault="008E4981" w:rsidP="00C11E06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8E4981" w:rsidRDefault="008E4981" w:rsidP="00C11E06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8E4981" w:rsidRDefault="008E4981" w:rsidP="00C11E06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8E4981" w:rsidRPr="008E4981" w:rsidRDefault="008E4981" w:rsidP="00C11E06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lastRenderedPageBreak/>
        <w:t>Приложение 3</w:t>
      </w: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к административному регламенту</w:t>
      </w: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по предоставлению управлением</w:t>
      </w: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по учету и распределению жилья</w:t>
      </w: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 xml:space="preserve">города Курска </w:t>
      </w:r>
      <w:proofErr w:type="gramStart"/>
      <w:r w:rsidRPr="008E4981">
        <w:rPr>
          <w:sz w:val="22"/>
          <w:szCs w:val="22"/>
        </w:rPr>
        <w:t>муниципальной</w:t>
      </w:r>
      <w:proofErr w:type="gramEnd"/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услуги по приему заявлений,</w:t>
      </w: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документов, постановке граждан</w:t>
      </w: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 xml:space="preserve">на учет в качестве </w:t>
      </w:r>
      <w:proofErr w:type="gramStart"/>
      <w:r w:rsidRPr="008E4981">
        <w:rPr>
          <w:sz w:val="22"/>
          <w:szCs w:val="22"/>
        </w:rPr>
        <w:t>нуждающихся</w:t>
      </w:r>
      <w:proofErr w:type="gramEnd"/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в жилых помещениях</w:t>
      </w:r>
    </w:p>
    <w:p w:rsidR="00C11E06" w:rsidRPr="008E4981" w:rsidRDefault="00C11E06" w:rsidP="00C11E06">
      <w:pPr>
        <w:pStyle w:val="ConsPlusNormal"/>
        <w:ind w:firstLine="540"/>
        <w:jc w:val="both"/>
        <w:outlineLvl w:val="1"/>
        <w:rPr>
          <w:sz w:val="22"/>
          <w:szCs w:val="22"/>
        </w:rPr>
      </w:pPr>
    </w:p>
    <w:p w:rsidR="00C11E06" w:rsidRPr="008E4981" w:rsidRDefault="00C11E06" w:rsidP="00C11E06">
      <w:pPr>
        <w:pStyle w:val="ConsPlusNormal"/>
        <w:ind w:firstLine="0"/>
        <w:jc w:val="center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БЛОК-СХЕМА</w:t>
      </w:r>
    </w:p>
    <w:p w:rsidR="00C11E06" w:rsidRPr="008E4981" w:rsidRDefault="00C11E06" w:rsidP="00C11E06">
      <w:pPr>
        <w:pStyle w:val="ConsPlusNormal"/>
        <w:ind w:firstLine="0"/>
        <w:jc w:val="center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ПРЕДОСТАВЛЕНИЯ МУНИЦИПАЛЬНОЙ УСЛУГИ</w:t>
      </w:r>
    </w:p>
    <w:p w:rsidR="00C11E06" w:rsidRPr="008E4981" w:rsidRDefault="00C11E06" w:rsidP="00C11E06">
      <w:pPr>
        <w:pStyle w:val="ConsPlusNormal"/>
        <w:ind w:firstLine="540"/>
        <w:jc w:val="both"/>
        <w:outlineLvl w:val="1"/>
        <w:rPr>
          <w:sz w:val="22"/>
          <w:szCs w:val="22"/>
        </w:rPr>
      </w:pP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│Заявление претендентов о принятии на учет в качестве нуждающихся </w:t>
      </w:r>
      <w:proofErr w:type="gramStart"/>
      <w:r w:rsidRPr="008E4981">
        <w:rPr>
          <w:rFonts w:ascii="Arial" w:hAnsi="Arial" w:cs="Arial"/>
          <w:sz w:val="22"/>
          <w:szCs w:val="22"/>
        </w:rPr>
        <w:t>в</w:t>
      </w:r>
      <w:proofErr w:type="gramEnd"/>
      <w:r w:rsidRPr="008E4981">
        <w:rPr>
          <w:rFonts w:ascii="Arial" w:hAnsi="Arial" w:cs="Arial"/>
          <w:sz w:val="22"/>
          <w:szCs w:val="22"/>
        </w:rPr>
        <w:t xml:space="preserve"> жилых │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│ </w:t>
      </w:r>
      <w:proofErr w:type="gramStart"/>
      <w:r w:rsidRPr="008E4981">
        <w:rPr>
          <w:rFonts w:ascii="Arial" w:hAnsi="Arial" w:cs="Arial"/>
          <w:sz w:val="22"/>
          <w:szCs w:val="22"/>
        </w:rPr>
        <w:t>помещениях</w:t>
      </w:r>
      <w:proofErr w:type="gramEnd"/>
      <w:r w:rsidRPr="008E4981">
        <w:rPr>
          <w:rFonts w:ascii="Arial" w:hAnsi="Arial" w:cs="Arial"/>
          <w:sz w:val="22"/>
          <w:szCs w:val="22"/>
        </w:rPr>
        <w:t xml:space="preserve">        │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───────────────────┘                  └───────────────────────────────────┬──────────────────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                           │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                           \/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│                Прием и регистрация документов заявителя                 │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                            │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                           \/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11E06" w:rsidRPr="008E4981" w:rsidRDefault="00C11E06" w:rsidP="00C11E06">
      <w:pPr>
        <w:pStyle w:val="ConsPlusNonformat"/>
        <w:tabs>
          <w:tab w:val="left" w:pos="5180"/>
        </w:tabs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│  Экспертиза документов </w:t>
      </w:r>
      <w:r w:rsidRPr="008E4981">
        <w:rPr>
          <w:rFonts w:ascii="Arial" w:hAnsi="Arial" w:cs="Arial"/>
          <w:sz w:val="22"/>
          <w:szCs w:val="22"/>
        </w:rPr>
        <w:tab/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и внесение предложений 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об удовлетворении 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либо отказе получателю </w:t>
      </w:r>
      <w:proofErr w:type="gramStart"/>
      <w:r w:rsidRPr="008E4981">
        <w:rPr>
          <w:rFonts w:ascii="Arial" w:hAnsi="Arial" w:cs="Arial"/>
          <w:sz w:val="22"/>
          <w:szCs w:val="22"/>
        </w:rPr>
        <w:t>в</w:t>
      </w:r>
      <w:proofErr w:type="gramEnd"/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предоставлении </w:t>
      </w:r>
      <w:proofErr w:type="gramStart"/>
      <w:r w:rsidRPr="008E4981">
        <w:rPr>
          <w:rFonts w:ascii="Arial" w:hAnsi="Arial" w:cs="Arial"/>
          <w:sz w:val="22"/>
          <w:szCs w:val="22"/>
        </w:rPr>
        <w:t>муниципальной</w:t>
      </w:r>
      <w:proofErr w:type="gramEnd"/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услуги по установленной                                  форме               │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└───────────────────────────────────┬──────────────────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                            │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                           \/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Правовая экспертиза 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документов                      │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└─────────┬──────────────────────────┬────────────────────────┬───────────┘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  │                          │                        │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 \/                         \/                       \/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┌─────────────────────┐  ┌──────────────────────┐  ┌──────────────────────┐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│        │  │                      заключение о      │  │     заключение о     │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│    </w:t>
      </w:r>
      <w:proofErr w:type="gramStart"/>
      <w:r w:rsidRPr="008E4981">
        <w:rPr>
          <w:rFonts w:ascii="Arial" w:hAnsi="Arial" w:cs="Arial"/>
          <w:sz w:val="22"/>
          <w:szCs w:val="22"/>
        </w:rPr>
        <w:t>соответствии</w:t>
      </w:r>
      <w:proofErr w:type="gramEnd"/>
      <w:r w:rsidRPr="008E4981">
        <w:rPr>
          <w:rFonts w:ascii="Arial" w:hAnsi="Arial" w:cs="Arial"/>
          <w:sz w:val="22"/>
          <w:szCs w:val="22"/>
        </w:rPr>
        <w:t xml:space="preserve">     │       │     несоответствии   │  │     материала │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│ │          │  │         │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│     требованиям     │    │       </w:t>
      </w:r>
      <w:proofErr w:type="gramStart"/>
      <w:r w:rsidRPr="008E4981">
        <w:rPr>
          <w:rFonts w:ascii="Arial" w:hAnsi="Arial" w:cs="Arial"/>
          <w:sz w:val="22"/>
          <w:szCs w:val="22"/>
        </w:rPr>
        <w:t>требованиям</w:t>
      </w:r>
      <w:proofErr w:type="gramEnd"/>
      <w:r w:rsidRPr="008E4981">
        <w:rPr>
          <w:rFonts w:ascii="Arial" w:hAnsi="Arial" w:cs="Arial"/>
          <w:sz w:val="22"/>
          <w:szCs w:val="22"/>
        </w:rPr>
        <w:t xml:space="preserve">      │  │       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│    действующего     │    │     </w:t>
      </w:r>
      <w:proofErr w:type="gramStart"/>
      <w:r w:rsidRPr="008E4981">
        <w:rPr>
          <w:rFonts w:ascii="Arial" w:hAnsi="Arial" w:cs="Arial"/>
          <w:sz w:val="22"/>
          <w:szCs w:val="22"/>
        </w:rPr>
        <w:t>действующего</w:t>
      </w:r>
      <w:proofErr w:type="gramEnd"/>
      <w:r w:rsidRPr="008E4981">
        <w:rPr>
          <w:rFonts w:ascii="Arial" w:hAnsi="Arial" w:cs="Arial"/>
          <w:sz w:val="22"/>
          <w:szCs w:val="22"/>
        </w:rPr>
        <w:t xml:space="preserve">     │  │                      │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│  законодательства   │    │   </w:t>
      </w:r>
      <w:proofErr w:type="gramStart"/>
      <w:r w:rsidRPr="008E4981">
        <w:rPr>
          <w:rFonts w:ascii="Arial" w:hAnsi="Arial" w:cs="Arial"/>
          <w:sz w:val="22"/>
          <w:szCs w:val="22"/>
        </w:rPr>
        <w:t>законодательства</w:t>
      </w:r>
      <w:proofErr w:type="gramEnd"/>
      <w:r w:rsidRPr="008E4981">
        <w:rPr>
          <w:rFonts w:ascii="Arial" w:hAnsi="Arial" w:cs="Arial"/>
          <w:sz w:val="22"/>
          <w:szCs w:val="22"/>
        </w:rPr>
        <w:t xml:space="preserve">   │  │                      │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└────────┬────────────┘  └──────────┬───────────┘  └───────────┬──────────┘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lastRenderedPageBreak/>
        <w:t xml:space="preserve">         │                          │                          │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\/      ┌───────────────────┴──────────────────────┐  \/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proofErr w:type="gramStart"/>
      <w:r w:rsidRPr="008E4981">
        <w:rPr>
          <w:rFonts w:ascii="Arial" w:hAnsi="Arial" w:cs="Arial"/>
          <w:sz w:val="22"/>
          <w:szCs w:val="22"/>
        </w:rPr>
        <w:t>│Принятие решения (подготовка, │</w:t>
      </w:r>
      <w:proofErr w:type="gramEnd"/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        │проекта постановления Администрации │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        │ и выдача выписки из постановления) │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        └──┬─────────────────────────────────────┬─┘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           │                                    \/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┌─────────────────┴──┐                            ┌──────────────────────┐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│ Решение о принятии │                            </w:t>
      </w:r>
      <w:r w:rsidR="005B203B" w:rsidRPr="008E4981">
        <w:rPr>
          <w:rFonts w:ascii="Arial" w:hAnsi="Arial" w:cs="Arial"/>
          <w:sz w:val="22"/>
          <w:szCs w:val="22"/>
        </w:rPr>
        <w:t xml:space="preserve">                        </w:t>
      </w:r>
      <w:proofErr w:type="spellStart"/>
      <w:r w:rsidRPr="008E4981">
        <w:rPr>
          <w:rFonts w:ascii="Arial" w:hAnsi="Arial" w:cs="Arial"/>
          <w:sz w:val="22"/>
          <w:szCs w:val="22"/>
        </w:rPr>
        <w:t>│</w:t>
      </w:r>
      <w:proofErr w:type="spellEnd"/>
      <w:r w:rsidRPr="008E498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E4981">
        <w:rPr>
          <w:rFonts w:ascii="Arial" w:hAnsi="Arial" w:cs="Arial"/>
          <w:sz w:val="22"/>
          <w:szCs w:val="22"/>
        </w:rPr>
        <w:t>Решение</w:t>
      </w:r>
      <w:proofErr w:type="gramEnd"/>
      <w:r w:rsidRPr="008E4981">
        <w:rPr>
          <w:rFonts w:ascii="Arial" w:hAnsi="Arial" w:cs="Arial"/>
          <w:sz w:val="22"/>
          <w:szCs w:val="22"/>
        </w:rPr>
        <w:t xml:space="preserve"> об отказе в  │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│ на учет в качестве │                            </w:t>
      </w:r>
      <w:r w:rsidR="005B203B" w:rsidRPr="008E4981">
        <w:rPr>
          <w:rFonts w:ascii="Arial" w:hAnsi="Arial" w:cs="Arial"/>
          <w:sz w:val="22"/>
          <w:szCs w:val="22"/>
        </w:rPr>
        <w:t xml:space="preserve">                            </w:t>
      </w:r>
      <w:proofErr w:type="spellStart"/>
      <w:r w:rsidRPr="008E4981">
        <w:rPr>
          <w:rFonts w:ascii="Arial" w:hAnsi="Arial" w:cs="Arial"/>
          <w:sz w:val="22"/>
          <w:szCs w:val="22"/>
        </w:rPr>
        <w:t>│</w:t>
      </w:r>
      <w:proofErr w:type="spellEnd"/>
      <w:r w:rsidRPr="008E4981">
        <w:rPr>
          <w:rFonts w:ascii="Arial" w:hAnsi="Arial" w:cs="Arial"/>
          <w:sz w:val="22"/>
          <w:szCs w:val="22"/>
        </w:rPr>
        <w:t xml:space="preserve">  принятии на учет в качестве  │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│нуждающегося в жилом│                            │ </w:t>
      </w:r>
      <w:r w:rsidR="005B203B" w:rsidRPr="008E4981">
        <w:rPr>
          <w:rFonts w:ascii="Arial" w:hAnsi="Arial" w:cs="Arial"/>
          <w:sz w:val="22"/>
          <w:szCs w:val="22"/>
        </w:rPr>
        <w:t xml:space="preserve">               </w:t>
      </w:r>
      <w:r w:rsidRPr="008E4981">
        <w:rPr>
          <w:rFonts w:ascii="Arial" w:hAnsi="Arial" w:cs="Arial"/>
          <w:sz w:val="22"/>
          <w:szCs w:val="22"/>
        </w:rPr>
        <w:t xml:space="preserve"> │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│  жилом </w:t>
      </w:r>
      <w:proofErr w:type="gramStart"/>
      <w:r w:rsidRPr="008E4981">
        <w:rPr>
          <w:rFonts w:ascii="Arial" w:hAnsi="Arial" w:cs="Arial"/>
          <w:sz w:val="22"/>
          <w:szCs w:val="22"/>
        </w:rPr>
        <w:t>помещении</w:t>
      </w:r>
      <w:proofErr w:type="gramEnd"/>
      <w:r w:rsidRPr="008E4981">
        <w:rPr>
          <w:rFonts w:ascii="Arial" w:hAnsi="Arial" w:cs="Arial"/>
          <w:sz w:val="22"/>
          <w:szCs w:val="22"/>
        </w:rPr>
        <w:t xml:space="preserve">   │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└──────────┬─────────┘                            └──────────────────────┘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┌──────┴─────────────────┐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│ Формирование </w:t>
      </w:r>
      <w:proofErr w:type="gramStart"/>
      <w:r w:rsidRPr="008E4981">
        <w:rPr>
          <w:rFonts w:ascii="Arial" w:hAnsi="Arial" w:cs="Arial"/>
          <w:sz w:val="22"/>
          <w:szCs w:val="22"/>
        </w:rPr>
        <w:t>учетного</w:t>
      </w:r>
      <w:proofErr w:type="gramEnd"/>
      <w:r w:rsidRPr="008E4981">
        <w:rPr>
          <w:rFonts w:ascii="Arial" w:hAnsi="Arial" w:cs="Arial"/>
          <w:sz w:val="22"/>
          <w:szCs w:val="22"/>
        </w:rPr>
        <w:t xml:space="preserve">  │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│     дела заявителя     │</w:t>
      </w:r>
    </w:p>
    <w:p w:rsidR="00C11E06" w:rsidRPr="008E4981" w:rsidRDefault="00C11E06" w:rsidP="00C11E06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└────────────────────────┘</w:t>
      </w:r>
    </w:p>
    <w:p w:rsidR="00C11E06" w:rsidRPr="008E4981" w:rsidRDefault="00C11E06" w:rsidP="00C11E06">
      <w:pPr>
        <w:pStyle w:val="ConsPlusNormal"/>
        <w:ind w:firstLine="540"/>
        <w:jc w:val="both"/>
        <w:outlineLvl w:val="1"/>
        <w:rPr>
          <w:sz w:val="22"/>
          <w:szCs w:val="22"/>
        </w:rPr>
      </w:pP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Приложение 4</w:t>
      </w: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к административному регламенту</w:t>
      </w: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по предоставлению управлением</w:t>
      </w: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по учету и распределению жилья</w:t>
      </w: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муниципальной</w:t>
      </w: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услуги по приему заявлений,</w:t>
      </w: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документов, постановке граждан</w:t>
      </w:r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 xml:space="preserve">на учет в качестве </w:t>
      </w:r>
      <w:proofErr w:type="gramStart"/>
      <w:r w:rsidRPr="008E4981">
        <w:rPr>
          <w:sz w:val="22"/>
          <w:szCs w:val="22"/>
        </w:rPr>
        <w:t>нуждающихся</w:t>
      </w:r>
      <w:proofErr w:type="gramEnd"/>
    </w:p>
    <w:p w:rsidR="00C11E06" w:rsidRPr="008E4981" w:rsidRDefault="00C11E06" w:rsidP="00C11E06">
      <w:pPr>
        <w:pStyle w:val="ConsPlusNormal"/>
        <w:ind w:firstLine="0"/>
        <w:jc w:val="right"/>
        <w:outlineLvl w:val="1"/>
        <w:rPr>
          <w:sz w:val="22"/>
          <w:szCs w:val="22"/>
        </w:rPr>
      </w:pPr>
      <w:r w:rsidRPr="008E4981">
        <w:rPr>
          <w:sz w:val="22"/>
          <w:szCs w:val="22"/>
        </w:rPr>
        <w:t>в жилых помещениях</w:t>
      </w:r>
    </w:p>
    <w:p w:rsidR="00C11E06" w:rsidRPr="008E4981" w:rsidRDefault="00C11E06" w:rsidP="00C11E06">
      <w:pPr>
        <w:pStyle w:val="ConsPlusNormal"/>
        <w:ind w:firstLine="540"/>
        <w:jc w:val="both"/>
        <w:outlineLvl w:val="1"/>
        <w:rPr>
          <w:sz w:val="22"/>
          <w:szCs w:val="22"/>
        </w:rPr>
      </w:pP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              РАСПИСКА В ПОЛУЧЕНИИ ДОКУМЕНТОВ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 xml:space="preserve">          Управление по учету и распределению жилья 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1. Наименование услуги ____________________________________________________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2. Список принятых документов 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3. Дата приема документов _________________________________________________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4. Подпись ответственного должностного лица _______________________________</w:t>
      </w: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</w:p>
    <w:p w:rsidR="00C11E06" w:rsidRPr="008E4981" w:rsidRDefault="00C11E06" w:rsidP="00C11E06">
      <w:pPr>
        <w:pStyle w:val="ConsPlusNonformat"/>
        <w:rPr>
          <w:rFonts w:ascii="Arial" w:hAnsi="Arial" w:cs="Arial"/>
          <w:sz w:val="22"/>
          <w:szCs w:val="22"/>
        </w:rPr>
      </w:pPr>
      <w:r w:rsidRPr="008E4981">
        <w:rPr>
          <w:rFonts w:ascii="Arial" w:hAnsi="Arial" w:cs="Arial"/>
          <w:sz w:val="22"/>
          <w:szCs w:val="22"/>
        </w:rPr>
        <w:t>5. Подпись заявителя           __________________________</w:t>
      </w:r>
    </w:p>
    <w:p w:rsidR="00D11352" w:rsidRPr="008E4981" w:rsidRDefault="00D11352">
      <w:pPr>
        <w:rPr>
          <w:rFonts w:ascii="Arial" w:hAnsi="Arial" w:cs="Arial"/>
        </w:rPr>
      </w:pPr>
    </w:p>
    <w:sectPr w:rsidR="00D11352" w:rsidRPr="008E4981" w:rsidSect="008E498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CA3"/>
    <w:rsid w:val="00026481"/>
    <w:rsid w:val="00181767"/>
    <w:rsid w:val="001D423F"/>
    <w:rsid w:val="00222787"/>
    <w:rsid w:val="004C7501"/>
    <w:rsid w:val="005B203B"/>
    <w:rsid w:val="00611BA9"/>
    <w:rsid w:val="00613A00"/>
    <w:rsid w:val="007F75C2"/>
    <w:rsid w:val="008E4981"/>
    <w:rsid w:val="00A134BC"/>
    <w:rsid w:val="00A20CA3"/>
    <w:rsid w:val="00AE64FE"/>
    <w:rsid w:val="00B67F84"/>
    <w:rsid w:val="00C10EC2"/>
    <w:rsid w:val="00C11E06"/>
    <w:rsid w:val="00D11352"/>
    <w:rsid w:val="00D41255"/>
    <w:rsid w:val="00DA4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0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1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11E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11E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C11E06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</w:rPr>
  </w:style>
  <w:style w:type="character" w:customStyle="1" w:styleId="FontStyle15">
    <w:name w:val="Font Style15"/>
    <w:basedOn w:val="a0"/>
    <w:rsid w:val="00C11E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rsid w:val="00C11E06"/>
    <w:rPr>
      <w:rFonts w:ascii="Times New Roman" w:hAnsi="Times New Roman" w:cs="Times New Roman"/>
      <w:sz w:val="26"/>
      <w:szCs w:val="26"/>
    </w:rPr>
  </w:style>
  <w:style w:type="character" w:styleId="a3">
    <w:name w:val="Hyperlink"/>
    <w:rsid w:val="00C11E06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C11E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0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1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11E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11E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C11E06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</w:rPr>
  </w:style>
  <w:style w:type="character" w:customStyle="1" w:styleId="FontStyle15">
    <w:name w:val="Font Style15"/>
    <w:basedOn w:val="a0"/>
    <w:rsid w:val="00C11E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rsid w:val="00C11E06"/>
    <w:rPr>
      <w:rFonts w:ascii="Times New Roman" w:hAnsi="Times New Roman" w:cs="Times New Roman"/>
      <w:sz w:val="26"/>
      <w:szCs w:val="26"/>
    </w:rPr>
  </w:style>
  <w:style w:type="character" w:styleId="a3">
    <w:name w:val="Hyperlink"/>
    <w:rsid w:val="00C11E06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C11E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F143990D994E81E73CC4E4253C6E01629242D4E5FC3CAD73A26B53EFD8E7M" TargetMode="External"/><Relationship Id="rId18" Type="http://schemas.openxmlformats.org/officeDocument/2006/relationships/hyperlink" Target="consultantplus://offline/ref=26F143990D994E81E73CDAE93350340D649819D0EDFE32F227FD300EB88E2BE7DDE6M" TargetMode="External"/><Relationship Id="rId26" Type="http://schemas.openxmlformats.org/officeDocument/2006/relationships/hyperlink" Target="consultantplus://offline/ref=26F143990D994E81E73CC4E4253C6E01649344DCEAF061A77BFB6751DEE8M" TargetMode="External"/><Relationship Id="rId39" Type="http://schemas.openxmlformats.org/officeDocument/2006/relationships/hyperlink" Target="consultantplus://offline/ref=26F143990D994E81E73CDAE93350340D649819D0EEFC30FF2EFD300EB88E2BE7D60F8D083CCE2B8B7E6ADCD0ECM" TargetMode="External"/><Relationship Id="rId21" Type="http://schemas.openxmlformats.org/officeDocument/2006/relationships/hyperlink" Target="consultantplus://offline/ref=26F143990D994E81E73CDAE93350340D649819D0EEFE3FF82EFD300EB88E2BE7DDE6M" TargetMode="External"/><Relationship Id="rId34" Type="http://schemas.openxmlformats.org/officeDocument/2006/relationships/hyperlink" Target="mailto:adm.ugoni@yandex.ru" TargetMode="External"/><Relationship Id="rId42" Type="http://schemas.openxmlformats.org/officeDocument/2006/relationships/hyperlink" Target="consultantplus://offline/ref=26F143990D994E81E73CDAE93350340D649819D0EEFC30FF2EFD300EB88E2BE7D60F8D083CCE2B8B7E69D1D0E9M" TargetMode="External"/><Relationship Id="rId47" Type="http://schemas.openxmlformats.org/officeDocument/2006/relationships/hyperlink" Target="consultantplus://offline/ref=26F143990D994E81E73CDAE93350340D649819D0EEFC30FF2EFD300EB88E2BE7D60F8D083CCE2B8B7E6ADCD0ECM" TargetMode="External"/><Relationship Id="rId50" Type="http://schemas.openxmlformats.org/officeDocument/2006/relationships/hyperlink" Target="consultantplus://offline/ref=26F143990D994E81E73CDAE93350340D649819D0EEFC30FF2EFD300EB88E2BE7D60F8D083CCE2B8B7E69D1D0EDM" TargetMode="External"/><Relationship Id="rId55" Type="http://schemas.openxmlformats.org/officeDocument/2006/relationships/hyperlink" Target="mailto:adm.ugoni@yandex.ru" TargetMode="External"/><Relationship Id="rId7" Type="http://schemas.openxmlformats.org/officeDocument/2006/relationships/hyperlink" Target="consultantplus://offline/ref=26F143990D994E81E73CC4E4253C6E0162924FD4EEF33CAD73A26B53EFD8E7M" TargetMode="External"/><Relationship Id="rId12" Type="http://schemas.openxmlformats.org/officeDocument/2006/relationships/hyperlink" Target="consultantplus://offline/ref=26F143990D994E81E73CC4E4253C6E01629240DDE5FD3CAD73A26B53EFD8E7M" TargetMode="External"/><Relationship Id="rId17" Type="http://schemas.openxmlformats.org/officeDocument/2006/relationships/hyperlink" Target="consultantplus://offline/ref=26F143990D994E81E73CC4E4253C6E01649344DCEAF061A77BFB6751DEE8M" TargetMode="External"/><Relationship Id="rId25" Type="http://schemas.openxmlformats.org/officeDocument/2006/relationships/hyperlink" Target="consultantplus://offline/ref=26F143990D994E81E73CDAE93350340D649819D0EEFC30FF2EFD300EB88E2BE7D60F8D083CCE2B8B7E69D6D0EEM" TargetMode="External"/><Relationship Id="rId33" Type="http://schemas.openxmlformats.org/officeDocument/2006/relationships/hyperlink" Target="consultantplus://offline/ref=26F143990D994E81E73CDAE93350340D649819D0EEFC30FF2EFD300EB88E2BE7D60F8D083CCE2B8B7E6BD7D0EFM" TargetMode="External"/><Relationship Id="rId38" Type="http://schemas.openxmlformats.org/officeDocument/2006/relationships/hyperlink" Target="mailto:adm.ugoni@yandex.ru" TargetMode="External"/><Relationship Id="rId46" Type="http://schemas.openxmlformats.org/officeDocument/2006/relationships/hyperlink" Target="consultantplus://offline/ref=26F143990D994E81E73CDAE93350340D649819D0EEFC30FF2EFD300EB88E2BE7D60F8D083CCE2B8B7E6ADCD0ECM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6F143990D994E81E73CC4E4253C6E0166934FDFE8F061A77BFB6751DEE8M" TargetMode="External"/><Relationship Id="rId20" Type="http://schemas.openxmlformats.org/officeDocument/2006/relationships/hyperlink" Target="consultantplus://offline/ref=26F143990D994E81E73CDAE93350340D649819D0EEF836FC2CFD300EB88E2BE7DDE6M" TargetMode="External"/><Relationship Id="rId29" Type="http://schemas.openxmlformats.org/officeDocument/2006/relationships/hyperlink" Target="consultantplus://offline/ref=26F143990D994E81E73CC4E4253C6E0162924FD4EEF33CAD73A26B53EF8721B09140D44A78C3298CD7E8M" TargetMode="External"/><Relationship Id="rId41" Type="http://schemas.openxmlformats.org/officeDocument/2006/relationships/hyperlink" Target="consultantplus://offline/ref=26F143990D994E81E73CDAE93350340D649819D0EEFC30FF2EFD300EB88E2BE7D60F8D083CCE2B8B7E6ADCD0ECM" TargetMode="External"/><Relationship Id="rId54" Type="http://schemas.openxmlformats.org/officeDocument/2006/relationships/hyperlink" Target="consultantplus://offline/ref=26F143990D994E81E73CDAE93350340D649819D0EEFC30FF2EFD300EB88E2BE7D60F8D083CCE2B8B7E6ADCD0EC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F143990D994E81E73CC4E4253C6E01619B40D8E7AD6BAF22F765D5E6M" TargetMode="External"/><Relationship Id="rId11" Type="http://schemas.openxmlformats.org/officeDocument/2006/relationships/hyperlink" Target="consultantplus://offline/ref=26F143990D994E81E73CC4E4253C6E01629146DAE4F33CAD73A26B53EFD8E7M" TargetMode="External"/><Relationship Id="rId24" Type="http://schemas.openxmlformats.org/officeDocument/2006/relationships/hyperlink" Target="consultantplus://offline/ref=26F143990D994E81E73CDAE93350340D649819D0E9FD31FE24A03A06E18229DEE0M" TargetMode="External"/><Relationship Id="rId32" Type="http://schemas.openxmlformats.org/officeDocument/2006/relationships/hyperlink" Target="consultantplus://offline/ref=26F143990D994E81E73CDAE93350340D649819D0EEFC30FF2EFD300EB88E2BE7D60F8D083CCE2B8B7E6ADCD0ECM" TargetMode="External"/><Relationship Id="rId37" Type="http://schemas.openxmlformats.org/officeDocument/2006/relationships/hyperlink" Target="mailto:adm.ugoni@yandex.ru" TargetMode="External"/><Relationship Id="rId40" Type="http://schemas.openxmlformats.org/officeDocument/2006/relationships/hyperlink" Target="consultantplus://offline/ref=26F143990D994E81E73CDAE93350340D649819D0EEFC30FF2EFD300EB88E2BE7D60F8D083CCE2B8B7E69D1D0EFM" TargetMode="External"/><Relationship Id="rId45" Type="http://schemas.openxmlformats.org/officeDocument/2006/relationships/hyperlink" Target="consultantplus://offline/ref=26F143990D994E81E73CDAE93350340D649819D0EEFC30FF2EFD300EB88E2BE7D60F8D083CCE2B8B7E69D6D0EEM" TargetMode="External"/><Relationship Id="rId53" Type="http://schemas.openxmlformats.org/officeDocument/2006/relationships/hyperlink" Target="consultantplus://offline/ref=26F143990D994E81E73CDAE93350340D649819D0EEFC30FF2EFD300EB88E2BE7D60F8D083CCE2B8B7E69D1D0EDM" TargetMode="External"/><Relationship Id="rId58" Type="http://schemas.openxmlformats.org/officeDocument/2006/relationships/fontTable" Target="fontTable.xml"/><Relationship Id="rId5" Type="http://schemas.openxmlformats.org/officeDocument/2006/relationships/hyperlink" Target="mailto:adm.ugoni@yandex.ru" TargetMode="External"/><Relationship Id="rId15" Type="http://schemas.openxmlformats.org/officeDocument/2006/relationships/hyperlink" Target="consultantplus://offline/ref=26F143990D994E81E73CC4E4253C6E0165934EDCE9F061A77BFB6751DEE8M" TargetMode="External"/><Relationship Id="rId23" Type="http://schemas.openxmlformats.org/officeDocument/2006/relationships/hyperlink" Target="garantf1://21211516.0" TargetMode="External"/><Relationship Id="rId28" Type="http://schemas.openxmlformats.org/officeDocument/2006/relationships/hyperlink" Target="consultantplus://offline/ref=26F143990D994E81E73CDAE93350340D649819D0EEFC30FF2EFD300EB88E2BE7D60F8D083CCE2B8B7E6ADCD0ECM" TargetMode="External"/><Relationship Id="rId36" Type="http://schemas.openxmlformats.org/officeDocument/2006/relationships/hyperlink" Target="mailto:adm.ugoni@yandex.ru" TargetMode="External"/><Relationship Id="rId49" Type="http://schemas.openxmlformats.org/officeDocument/2006/relationships/hyperlink" Target="consultantplus://offline/ref=26F143990D994E81E73CDAE93350340D649819D0EEFC30FF2EFD300EB88E2BE7D60F8D083CCE2B8B7E69D1D0EDM" TargetMode="External"/><Relationship Id="rId57" Type="http://schemas.openxmlformats.org/officeDocument/2006/relationships/hyperlink" Target="consultantplus://offline/ref=26F143990D994E81E73CDAE93350340D649819D0EDFE32F227FD300EB88E2BE7D60F8D083CCE2B8B7E6AD3D0E4M" TargetMode="External"/><Relationship Id="rId10" Type="http://schemas.openxmlformats.org/officeDocument/2006/relationships/hyperlink" Target="consultantplus://offline/ref=26F143990D994E81E73CC4E4253C6E01629146D5EFFE3CAD73A26B53EFD8E7M" TargetMode="External"/><Relationship Id="rId19" Type="http://schemas.openxmlformats.org/officeDocument/2006/relationships/hyperlink" Target="consultantplus://offline/ref=26F143990D994E81E73CDAE93350340D649819D0EFFB33FA27FD300EB88E2BE7DDE6M" TargetMode="External"/><Relationship Id="rId31" Type="http://schemas.openxmlformats.org/officeDocument/2006/relationships/hyperlink" Target="consultantplus://offline/ref=26F143990D994E81E73CDAE93350340D649819D0EEFC30FF2EFD300EB88E2BE7D60F8D083CCE2B8B7E69D1D0EFM" TargetMode="External"/><Relationship Id="rId44" Type="http://schemas.openxmlformats.org/officeDocument/2006/relationships/hyperlink" Target="consultantplus://offline/ref=26F143990D994E81E73CDAE93350340D649819D0EEFC30FF2EFD300EB88E2BE7D60F8D083CCE2B8B7E6ADCD0ECM" TargetMode="External"/><Relationship Id="rId52" Type="http://schemas.openxmlformats.org/officeDocument/2006/relationships/hyperlink" Target="consultantplus://offline/ref=26F143990D994E81E73CDAE93350340D649819D0EEFC30FF2EFD300EB88E2BE7D60F8D083CCE2B8B7E69D1D0EDM" TargetMode="External"/><Relationship Id="rId6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F143990D994E81E73CC4E4253C6E01629145DAECF83CAD73A26B53EFD8E7M" TargetMode="External"/><Relationship Id="rId14" Type="http://schemas.openxmlformats.org/officeDocument/2006/relationships/hyperlink" Target="consultantplus://offline/ref=26F143990D994E81E73CC4E4253C6E01629146D5EFF93CAD73A26B53EFD8E7M" TargetMode="External"/><Relationship Id="rId22" Type="http://schemas.openxmlformats.org/officeDocument/2006/relationships/hyperlink" Target="garantf1://21209242.0" TargetMode="External"/><Relationship Id="rId27" Type="http://schemas.openxmlformats.org/officeDocument/2006/relationships/hyperlink" Target="consultantplus://offline/ref=26F143990D994E81E73CDAE93350340D649819D0EEFC30FF2EFD300EB88E2BE7D60F8D083CCE2B8B7E6ADCD0ECM" TargetMode="External"/><Relationship Id="rId30" Type="http://schemas.openxmlformats.org/officeDocument/2006/relationships/hyperlink" Target="consultantplus://offline/ref=26F143990D994E81E73CDAE93350340D649819D0EEFC30FF2EFD300EB88E2BE7D60F8D083CCE2B8B7E6AD0D0E9M" TargetMode="External"/><Relationship Id="rId35" Type="http://schemas.openxmlformats.org/officeDocument/2006/relationships/hyperlink" Target="consultantplus://offline/ref=26F143990D994E81E73CDAE93350340D649819D0EEFC30FF2EFD300EB88E2BE7D60F8D083CCE2B8B7E6ADCD0ECM" TargetMode="External"/><Relationship Id="rId43" Type="http://schemas.openxmlformats.org/officeDocument/2006/relationships/hyperlink" Target="consultantplus://offline/ref=26F143990D994E81E73CDAE93350340D649819D0EEFC30FF2EFD300EB88E2BE7D60F8D083CCE2B8B7E6ADCD0ECM" TargetMode="External"/><Relationship Id="rId48" Type="http://schemas.openxmlformats.org/officeDocument/2006/relationships/hyperlink" Target="consultantplus://offline/ref=26F143990D994E81E73CDAE93350340D649819D0EEFC30FF2EFD300EB88E2BE7D60F8D083CCE2B8B7E69D1D0EDM" TargetMode="External"/><Relationship Id="rId56" Type="http://schemas.openxmlformats.org/officeDocument/2006/relationships/hyperlink" Target="consultantplus://offline/ref=26F143990D994E81E73CDAE93350340D649819D0EDFE32F227FD300EB88E2BE7D60F8D083CCE2B8B7E6AD3D0EFM" TargetMode="External"/><Relationship Id="rId8" Type="http://schemas.openxmlformats.org/officeDocument/2006/relationships/hyperlink" Target="consultantplus://offline/ref=26F143990D994E81E73CC4E4253C6E01629243DBE5FA3CAD73A26B53EFD8E7M" TargetMode="External"/><Relationship Id="rId51" Type="http://schemas.openxmlformats.org/officeDocument/2006/relationships/hyperlink" Target="consultantplus://offline/ref=26F143990D994E81E73CDAE93350340D649819D0EEFC30FF2EFD300EB88E2BE7D60F8D083CCE2B8B7E6ADCD0EC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9EA0-77D6-4180-B73B-D7A437BF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24</Pages>
  <Words>10845</Words>
  <Characters>61817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Льговский</cp:lastModifiedBy>
  <cp:revision>9</cp:revision>
  <cp:lastPrinted>2012-07-10T11:55:00Z</cp:lastPrinted>
  <dcterms:created xsi:type="dcterms:W3CDTF">2012-06-28T18:10:00Z</dcterms:created>
  <dcterms:modified xsi:type="dcterms:W3CDTF">2012-07-10T11:59:00Z</dcterms:modified>
</cp:coreProperties>
</file>