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AB" w:rsidRPr="00224267" w:rsidRDefault="007246AB" w:rsidP="00CA2392">
      <w:pPr>
        <w:spacing w:line="240" w:lineRule="auto"/>
        <w:jc w:val="center"/>
        <w:rPr>
          <w:rFonts w:ascii="Arial" w:hAnsi="Arial" w:cs="Arial"/>
          <w:b/>
          <w:sz w:val="32"/>
          <w:szCs w:val="32"/>
        </w:rPr>
      </w:pPr>
      <w:r w:rsidRPr="00224267">
        <w:rPr>
          <w:rFonts w:ascii="Arial" w:hAnsi="Arial" w:cs="Arial"/>
          <w:b/>
          <w:sz w:val="32"/>
          <w:szCs w:val="32"/>
        </w:rPr>
        <w:t>АДМИНИСТРАЦИЯ</w:t>
      </w:r>
      <w:r w:rsidRPr="00224267">
        <w:rPr>
          <w:rFonts w:ascii="Arial" w:hAnsi="Arial" w:cs="Arial"/>
          <w:b/>
          <w:sz w:val="32"/>
          <w:szCs w:val="32"/>
        </w:rPr>
        <w:br/>
      </w:r>
      <w:r w:rsidR="0044683F">
        <w:rPr>
          <w:rFonts w:ascii="Arial" w:hAnsi="Arial" w:cs="Arial"/>
          <w:b/>
          <w:sz w:val="32"/>
          <w:szCs w:val="32"/>
        </w:rPr>
        <w:t xml:space="preserve">БОЛЬШЕУГОНСКОГО </w:t>
      </w:r>
      <w:r w:rsidRPr="00224267">
        <w:rPr>
          <w:rFonts w:ascii="Arial" w:hAnsi="Arial" w:cs="Arial"/>
          <w:b/>
          <w:sz w:val="32"/>
          <w:szCs w:val="32"/>
        </w:rPr>
        <w:t xml:space="preserve"> СЕЛЬСОВЕТА</w:t>
      </w:r>
      <w:r w:rsidRPr="00224267">
        <w:rPr>
          <w:rFonts w:ascii="Arial" w:hAnsi="Arial" w:cs="Arial"/>
          <w:b/>
          <w:sz w:val="32"/>
          <w:szCs w:val="32"/>
        </w:rPr>
        <w:br/>
        <w:t>ЛЬГОВСКОГО РАЙОНА КУРСКОЙ ОБЛАСТИ</w:t>
      </w:r>
      <w:r w:rsidRPr="00224267">
        <w:rPr>
          <w:rFonts w:ascii="Arial" w:hAnsi="Arial" w:cs="Arial"/>
          <w:b/>
          <w:sz w:val="32"/>
          <w:szCs w:val="32"/>
        </w:rPr>
        <w:br/>
      </w:r>
    </w:p>
    <w:p w:rsidR="00CA2392" w:rsidRPr="00224267" w:rsidRDefault="00CA2392" w:rsidP="00CA2392">
      <w:pPr>
        <w:spacing w:line="240" w:lineRule="auto"/>
        <w:jc w:val="center"/>
        <w:rPr>
          <w:rFonts w:ascii="Arial" w:hAnsi="Arial" w:cs="Arial"/>
          <w:b/>
          <w:sz w:val="32"/>
          <w:szCs w:val="32"/>
        </w:rPr>
      </w:pPr>
      <w:r w:rsidRPr="00224267">
        <w:rPr>
          <w:rFonts w:ascii="Arial" w:hAnsi="Arial" w:cs="Arial"/>
          <w:b/>
          <w:sz w:val="32"/>
          <w:szCs w:val="32"/>
        </w:rPr>
        <w:t>ПОСТАНОВЛЕНИЕ</w:t>
      </w:r>
    </w:p>
    <w:p w:rsidR="00CA2392" w:rsidRPr="00224267" w:rsidRDefault="00A47C53" w:rsidP="006D7575">
      <w:pPr>
        <w:spacing w:line="240" w:lineRule="auto"/>
        <w:jc w:val="center"/>
        <w:rPr>
          <w:rFonts w:ascii="Arial" w:hAnsi="Arial" w:cs="Arial"/>
          <w:b/>
          <w:sz w:val="32"/>
          <w:szCs w:val="32"/>
        </w:rPr>
      </w:pPr>
      <w:r>
        <w:rPr>
          <w:rFonts w:ascii="Arial" w:hAnsi="Arial" w:cs="Arial"/>
          <w:b/>
          <w:sz w:val="32"/>
          <w:szCs w:val="32"/>
        </w:rPr>
        <w:t xml:space="preserve">30 мая </w:t>
      </w:r>
      <w:r w:rsidR="001C613D">
        <w:rPr>
          <w:rFonts w:ascii="Arial" w:hAnsi="Arial" w:cs="Arial"/>
          <w:b/>
          <w:sz w:val="32"/>
          <w:szCs w:val="32"/>
        </w:rPr>
        <w:t xml:space="preserve"> 2012года № </w:t>
      </w:r>
      <w:r>
        <w:rPr>
          <w:rFonts w:ascii="Arial" w:hAnsi="Arial" w:cs="Arial"/>
          <w:b/>
          <w:sz w:val="32"/>
          <w:szCs w:val="32"/>
        </w:rPr>
        <w:t>42</w:t>
      </w:r>
    </w:p>
    <w:p w:rsidR="00CA2392" w:rsidRPr="00224267" w:rsidRDefault="00CA2392" w:rsidP="00CA2392">
      <w:pPr>
        <w:spacing w:line="240" w:lineRule="auto"/>
        <w:jc w:val="center"/>
        <w:rPr>
          <w:rFonts w:ascii="Arial" w:hAnsi="Arial" w:cs="Arial"/>
          <w:b/>
          <w:sz w:val="32"/>
          <w:szCs w:val="32"/>
        </w:rPr>
      </w:pPr>
      <w:r w:rsidRPr="00224267">
        <w:rPr>
          <w:rFonts w:ascii="Arial" w:hAnsi="Arial" w:cs="Arial"/>
          <w:b/>
          <w:sz w:val="32"/>
          <w:szCs w:val="32"/>
        </w:rPr>
        <w:t>Об утверждении административного регламента исп</w:t>
      </w:r>
      <w:r w:rsidR="00224267">
        <w:rPr>
          <w:rFonts w:ascii="Arial" w:hAnsi="Arial" w:cs="Arial"/>
          <w:b/>
          <w:sz w:val="32"/>
          <w:szCs w:val="32"/>
        </w:rPr>
        <w:t>олнения</w:t>
      </w:r>
      <w:r w:rsidRPr="00224267">
        <w:rPr>
          <w:rFonts w:ascii="Arial" w:hAnsi="Arial" w:cs="Arial"/>
          <w:b/>
          <w:sz w:val="32"/>
          <w:szCs w:val="32"/>
        </w:rPr>
        <w:t xml:space="preserve"> муниципальной функции «Организация благоустройства и озеленения территории </w:t>
      </w:r>
      <w:r w:rsidR="0044683F">
        <w:rPr>
          <w:rFonts w:ascii="Arial" w:hAnsi="Arial" w:cs="Arial"/>
          <w:b/>
          <w:sz w:val="32"/>
          <w:szCs w:val="32"/>
        </w:rPr>
        <w:t>Большеугонского</w:t>
      </w:r>
      <w:r w:rsidR="007246AB" w:rsidRPr="00224267">
        <w:rPr>
          <w:rFonts w:ascii="Arial" w:hAnsi="Arial" w:cs="Arial"/>
          <w:b/>
          <w:sz w:val="32"/>
          <w:szCs w:val="32"/>
        </w:rPr>
        <w:t xml:space="preserve"> сельсовета Льговского района</w:t>
      </w:r>
      <w:r w:rsidRPr="00224267">
        <w:rPr>
          <w:rFonts w:ascii="Arial" w:hAnsi="Arial" w:cs="Arial"/>
          <w:b/>
          <w:sz w:val="32"/>
          <w:szCs w:val="32"/>
        </w:rPr>
        <w:t>»</w:t>
      </w:r>
    </w:p>
    <w:p w:rsidR="00CA2392" w:rsidRPr="00674011" w:rsidRDefault="00CA2392" w:rsidP="00CA2392">
      <w:pPr>
        <w:spacing w:line="240" w:lineRule="auto"/>
        <w:rPr>
          <w:rFonts w:ascii="Arial" w:hAnsi="Arial" w:cs="Arial"/>
          <w:b/>
          <w:sz w:val="28"/>
          <w:szCs w:val="28"/>
        </w:rPr>
      </w:pPr>
    </w:p>
    <w:p w:rsidR="00224267" w:rsidRPr="00224267" w:rsidRDefault="00CA2392" w:rsidP="00224267">
      <w:pPr>
        <w:spacing w:after="0"/>
        <w:jc w:val="both"/>
        <w:rPr>
          <w:rFonts w:ascii="Arial" w:hAnsi="Arial" w:cs="Arial"/>
          <w:sz w:val="24"/>
          <w:szCs w:val="24"/>
        </w:rPr>
      </w:pPr>
      <w:r w:rsidRPr="00674011">
        <w:rPr>
          <w:rFonts w:ascii="Arial" w:hAnsi="Arial" w:cs="Arial"/>
          <w:b/>
          <w:sz w:val="28"/>
          <w:szCs w:val="28"/>
        </w:rPr>
        <w:tab/>
      </w:r>
      <w:r w:rsidRPr="00224267">
        <w:rPr>
          <w:rFonts w:ascii="Arial" w:hAnsi="Arial" w:cs="Arial"/>
          <w:sz w:val="24"/>
          <w:szCs w:val="24"/>
        </w:rPr>
        <w:t xml:space="preserve">В соответствии с </w:t>
      </w:r>
      <w:r w:rsidR="00224267">
        <w:rPr>
          <w:rFonts w:ascii="Arial" w:hAnsi="Arial" w:cs="Arial"/>
          <w:sz w:val="24"/>
          <w:szCs w:val="24"/>
        </w:rPr>
        <w:t xml:space="preserve"> решением Собрания депутатов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от </w:t>
      </w:r>
      <w:r w:rsidR="00224267">
        <w:rPr>
          <w:rFonts w:ascii="Arial" w:hAnsi="Arial" w:cs="Arial"/>
        </w:rPr>
        <w:t xml:space="preserve"> 27.02.2012г. № 02 «</w:t>
      </w:r>
      <w:r w:rsidR="00224267" w:rsidRPr="006E7313">
        <w:rPr>
          <w:rFonts w:ascii="Arial" w:hAnsi="Arial" w:cs="Arial"/>
          <w:sz w:val="24"/>
          <w:szCs w:val="24"/>
        </w:rPr>
        <w:t xml:space="preserve">Об утверждении </w:t>
      </w:r>
      <w:r w:rsidR="00224267" w:rsidRPr="00224267">
        <w:rPr>
          <w:rFonts w:ascii="Arial" w:hAnsi="Arial" w:cs="Arial"/>
          <w:sz w:val="24"/>
          <w:szCs w:val="24"/>
        </w:rPr>
        <w:t>Правил благоустройства,озеленения,  обеспечения чистоты  и  порядка</w:t>
      </w:r>
    </w:p>
    <w:p w:rsidR="00CA2392" w:rsidRPr="00224267" w:rsidRDefault="00224267" w:rsidP="00224267">
      <w:pPr>
        <w:pStyle w:val="Standard"/>
        <w:rPr>
          <w:rFonts w:ascii="Arial" w:hAnsi="Arial" w:cs="Arial"/>
        </w:rPr>
      </w:pPr>
      <w:r w:rsidRPr="00224267">
        <w:rPr>
          <w:rFonts w:ascii="Arial" w:hAnsi="Arial" w:cs="Arial"/>
        </w:rPr>
        <w:t>на  территор</w:t>
      </w:r>
      <w:r>
        <w:rPr>
          <w:rFonts w:ascii="Arial" w:hAnsi="Arial" w:cs="Arial"/>
        </w:rPr>
        <w:t xml:space="preserve">ии  муниципального  образования </w:t>
      </w:r>
      <w:r w:rsidRPr="00224267">
        <w:rPr>
          <w:rFonts w:ascii="Arial" w:hAnsi="Arial" w:cs="Arial"/>
        </w:rPr>
        <w:t>«</w:t>
      </w:r>
      <w:proofErr w:type="spellStart"/>
      <w:r w:rsidR="0044683F">
        <w:rPr>
          <w:rFonts w:ascii="Arial" w:hAnsi="Arial" w:cs="Arial"/>
        </w:rPr>
        <w:t>Большеугонский</w:t>
      </w:r>
      <w:proofErr w:type="spellEnd"/>
      <w:r w:rsidRPr="00224267">
        <w:rPr>
          <w:rFonts w:ascii="Arial" w:hAnsi="Arial" w:cs="Arial"/>
        </w:rPr>
        <w:t xml:space="preserve"> сельсовет» Льговского района</w:t>
      </w:r>
      <w:r>
        <w:rPr>
          <w:rFonts w:ascii="Arial" w:hAnsi="Arial" w:cs="Arial"/>
        </w:rPr>
        <w:t>»</w:t>
      </w:r>
      <w:proofErr w:type="gramStart"/>
      <w:r>
        <w:rPr>
          <w:rFonts w:ascii="Arial" w:hAnsi="Arial" w:cs="Arial"/>
        </w:rPr>
        <w:t xml:space="preserve"> ,</w:t>
      </w:r>
      <w:proofErr w:type="gramEnd"/>
      <w:r>
        <w:rPr>
          <w:rFonts w:ascii="Arial" w:hAnsi="Arial" w:cs="Arial"/>
        </w:rPr>
        <w:t xml:space="preserve"> А</w:t>
      </w:r>
      <w:r w:rsidR="00CA2392" w:rsidRPr="00224267">
        <w:rPr>
          <w:rFonts w:ascii="Arial" w:hAnsi="Arial" w:cs="Arial"/>
        </w:rPr>
        <w:t xml:space="preserve">дминистрация </w:t>
      </w:r>
      <w:r w:rsidR="0044683F">
        <w:rPr>
          <w:rFonts w:ascii="Arial" w:hAnsi="Arial" w:cs="Arial"/>
        </w:rPr>
        <w:t>Большеугонского</w:t>
      </w:r>
      <w:r w:rsidR="007246AB" w:rsidRPr="00224267">
        <w:rPr>
          <w:rFonts w:ascii="Arial" w:hAnsi="Arial" w:cs="Arial"/>
        </w:rPr>
        <w:t xml:space="preserve"> сельсовета Льговского района</w:t>
      </w:r>
      <w:r w:rsidR="00A47C53">
        <w:rPr>
          <w:rFonts w:ascii="Arial" w:hAnsi="Arial" w:cs="Arial"/>
        </w:rPr>
        <w:t xml:space="preserve"> </w:t>
      </w:r>
      <w:r w:rsidR="00CA2392" w:rsidRPr="00224267">
        <w:rPr>
          <w:rFonts w:ascii="Arial" w:hAnsi="Arial" w:cs="Arial"/>
        </w:rPr>
        <w:t>ПОСТАНОВЛЯЕТ:</w:t>
      </w:r>
    </w:p>
    <w:p w:rsidR="00CA2392" w:rsidRPr="00224267" w:rsidRDefault="00CA2392" w:rsidP="00CA2392">
      <w:pPr>
        <w:spacing w:line="240" w:lineRule="auto"/>
        <w:rPr>
          <w:rFonts w:ascii="Arial" w:hAnsi="Arial" w:cs="Arial"/>
          <w:sz w:val="24"/>
          <w:szCs w:val="24"/>
        </w:rPr>
      </w:pPr>
      <w:r w:rsidRPr="00224267">
        <w:rPr>
          <w:rFonts w:ascii="Arial" w:hAnsi="Arial" w:cs="Arial"/>
          <w:sz w:val="24"/>
          <w:szCs w:val="24"/>
        </w:rPr>
        <w:tab/>
        <w:t xml:space="preserve">1. Утвердить прилагаемый административный регламент исполнения  муниципальной функции администрацией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«Организация благоустройства и озеленения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line="240" w:lineRule="auto"/>
        <w:rPr>
          <w:rFonts w:ascii="Arial" w:hAnsi="Arial" w:cs="Arial"/>
          <w:sz w:val="24"/>
          <w:szCs w:val="24"/>
        </w:rPr>
      </w:pPr>
      <w:r w:rsidRPr="00224267">
        <w:rPr>
          <w:rFonts w:ascii="Arial" w:hAnsi="Arial" w:cs="Arial"/>
          <w:sz w:val="24"/>
          <w:szCs w:val="24"/>
        </w:rPr>
        <w:t xml:space="preserve">          2. </w:t>
      </w:r>
      <w:proofErr w:type="gramStart"/>
      <w:r w:rsidRPr="00224267">
        <w:rPr>
          <w:rFonts w:ascii="Arial" w:hAnsi="Arial" w:cs="Arial"/>
          <w:sz w:val="24"/>
          <w:szCs w:val="24"/>
        </w:rPr>
        <w:t>Разместить</w:t>
      </w:r>
      <w:proofErr w:type="gramEnd"/>
      <w:r w:rsidRPr="00224267">
        <w:rPr>
          <w:rFonts w:ascii="Arial" w:hAnsi="Arial" w:cs="Arial"/>
          <w:sz w:val="24"/>
          <w:szCs w:val="24"/>
        </w:rPr>
        <w:t xml:space="preserve"> наст</w:t>
      </w:r>
      <w:r w:rsidR="007246AB" w:rsidRPr="00224267">
        <w:rPr>
          <w:rFonts w:ascii="Arial" w:hAnsi="Arial" w:cs="Arial"/>
          <w:sz w:val="24"/>
          <w:szCs w:val="24"/>
        </w:rPr>
        <w:t xml:space="preserve">оящий  регламент на информационных стендах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p>
    <w:p w:rsidR="00CA2392" w:rsidRPr="00224267" w:rsidRDefault="00CA2392" w:rsidP="00CA2392">
      <w:pPr>
        <w:spacing w:line="240" w:lineRule="auto"/>
        <w:jc w:val="both"/>
        <w:rPr>
          <w:rFonts w:ascii="Arial" w:hAnsi="Arial" w:cs="Arial"/>
          <w:sz w:val="24"/>
          <w:szCs w:val="24"/>
        </w:rPr>
      </w:pPr>
      <w:r w:rsidRPr="00224267">
        <w:rPr>
          <w:rFonts w:ascii="Arial" w:hAnsi="Arial" w:cs="Arial"/>
          <w:sz w:val="24"/>
          <w:szCs w:val="24"/>
        </w:rPr>
        <w:tab/>
      </w:r>
      <w:r w:rsidR="007246AB" w:rsidRPr="00224267">
        <w:rPr>
          <w:rFonts w:ascii="Arial" w:hAnsi="Arial" w:cs="Arial"/>
          <w:sz w:val="24"/>
          <w:szCs w:val="24"/>
        </w:rPr>
        <w:t xml:space="preserve"> 3</w:t>
      </w:r>
      <w:r w:rsidRPr="00224267">
        <w:rPr>
          <w:rFonts w:ascii="Arial" w:hAnsi="Arial" w:cs="Arial"/>
          <w:sz w:val="24"/>
          <w:szCs w:val="24"/>
        </w:rPr>
        <w:t>. Контроль  исполнения настоящего постановления оставляю за собой.</w:t>
      </w:r>
    </w:p>
    <w:p w:rsidR="00CA2392" w:rsidRPr="00224267" w:rsidRDefault="00CA2392" w:rsidP="00CA2392">
      <w:pPr>
        <w:spacing w:line="240" w:lineRule="auto"/>
        <w:jc w:val="center"/>
        <w:rPr>
          <w:rFonts w:ascii="Arial" w:hAnsi="Arial" w:cs="Arial"/>
          <w:b/>
          <w:sz w:val="24"/>
          <w:szCs w:val="24"/>
        </w:rPr>
      </w:pPr>
    </w:p>
    <w:p w:rsidR="00CA2392" w:rsidRPr="00224267" w:rsidRDefault="00CA2392" w:rsidP="00CA2392">
      <w:pPr>
        <w:spacing w:line="240" w:lineRule="auto"/>
        <w:jc w:val="both"/>
        <w:rPr>
          <w:rFonts w:ascii="Arial" w:hAnsi="Arial" w:cs="Arial"/>
          <w:b/>
          <w:sz w:val="24"/>
          <w:szCs w:val="24"/>
        </w:rPr>
      </w:pPr>
    </w:p>
    <w:p w:rsidR="00CA2392" w:rsidRPr="00224267" w:rsidRDefault="00CA2392" w:rsidP="00CA2392">
      <w:pPr>
        <w:spacing w:line="240" w:lineRule="auto"/>
        <w:jc w:val="both"/>
        <w:rPr>
          <w:rFonts w:ascii="Arial" w:hAnsi="Arial" w:cs="Arial"/>
          <w:b/>
          <w:sz w:val="24"/>
          <w:szCs w:val="24"/>
        </w:rPr>
      </w:pPr>
    </w:p>
    <w:p w:rsidR="0044683F" w:rsidRDefault="00CA2392" w:rsidP="007246AB">
      <w:pPr>
        <w:spacing w:after="0" w:line="240" w:lineRule="auto"/>
        <w:jc w:val="both"/>
        <w:rPr>
          <w:rFonts w:ascii="Arial" w:hAnsi="Arial" w:cs="Arial"/>
          <w:sz w:val="24"/>
          <w:szCs w:val="24"/>
        </w:rPr>
      </w:pPr>
      <w:r w:rsidRPr="00224267">
        <w:rPr>
          <w:rFonts w:ascii="Arial" w:hAnsi="Arial" w:cs="Arial"/>
          <w:sz w:val="24"/>
          <w:szCs w:val="24"/>
        </w:rPr>
        <w:t xml:space="preserve">Глава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w:t>
      </w:r>
    </w:p>
    <w:p w:rsidR="00CA2392" w:rsidRPr="00224267" w:rsidRDefault="0044683F" w:rsidP="007246AB">
      <w:pPr>
        <w:spacing w:after="0" w:line="240" w:lineRule="auto"/>
        <w:jc w:val="both"/>
        <w:rPr>
          <w:rFonts w:ascii="Arial" w:hAnsi="Arial" w:cs="Arial"/>
          <w:sz w:val="24"/>
          <w:szCs w:val="24"/>
        </w:rPr>
      </w:pPr>
      <w:r>
        <w:rPr>
          <w:rFonts w:ascii="Arial" w:hAnsi="Arial" w:cs="Arial"/>
          <w:sz w:val="24"/>
          <w:szCs w:val="24"/>
        </w:rPr>
        <w:t>Льговского района</w:t>
      </w:r>
      <w:r w:rsidR="00A47C53">
        <w:rPr>
          <w:rFonts w:ascii="Arial" w:hAnsi="Arial" w:cs="Arial"/>
          <w:sz w:val="24"/>
          <w:szCs w:val="24"/>
        </w:rPr>
        <w:t xml:space="preserve">                                                                             </w:t>
      </w:r>
      <w:r>
        <w:rPr>
          <w:rFonts w:ascii="Arial" w:hAnsi="Arial" w:cs="Arial"/>
          <w:sz w:val="24"/>
          <w:szCs w:val="24"/>
        </w:rPr>
        <w:t xml:space="preserve"> Н.В. </w:t>
      </w:r>
      <w:proofErr w:type="spellStart"/>
      <w:r>
        <w:rPr>
          <w:rFonts w:ascii="Arial" w:hAnsi="Arial" w:cs="Arial"/>
          <w:sz w:val="24"/>
          <w:szCs w:val="24"/>
        </w:rPr>
        <w:t>Суглобов</w:t>
      </w:r>
      <w:proofErr w:type="spellEnd"/>
    </w:p>
    <w:p w:rsidR="00CA2392" w:rsidRPr="00224267" w:rsidRDefault="00CA2392" w:rsidP="00CA2392">
      <w:pPr>
        <w:spacing w:line="240" w:lineRule="auto"/>
        <w:jc w:val="center"/>
        <w:rPr>
          <w:rFonts w:ascii="Arial" w:hAnsi="Arial" w:cs="Arial"/>
          <w:sz w:val="24"/>
          <w:szCs w:val="24"/>
        </w:rPr>
      </w:pPr>
    </w:p>
    <w:p w:rsidR="007246AB" w:rsidRPr="00224267" w:rsidRDefault="007246AB" w:rsidP="00CA2392">
      <w:pPr>
        <w:jc w:val="center"/>
        <w:rPr>
          <w:rFonts w:ascii="Arial" w:hAnsi="Arial" w:cs="Arial"/>
          <w:b/>
          <w:spacing w:val="40"/>
          <w:sz w:val="24"/>
          <w:szCs w:val="24"/>
        </w:rPr>
      </w:pPr>
    </w:p>
    <w:p w:rsidR="006D7575" w:rsidRPr="00224267" w:rsidRDefault="006D7575" w:rsidP="00CA2392">
      <w:pPr>
        <w:jc w:val="center"/>
        <w:rPr>
          <w:rFonts w:ascii="Arial" w:hAnsi="Arial" w:cs="Arial"/>
          <w:b/>
          <w:spacing w:val="40"/>
          <w:sz w:val="24"/>
          <w:szCs w:val="24"/>
        </w:rPr>
      </w:pPr>
    </w:p>
    <w:p w:rsidR="00224267" w:rsidRDefault="00224267" w:rsidP="00CA2392">
      <w:pPr>
        <w:spacing w:after="0"/>
        <w:jc w:val="right"/>
        <w:rPr>
          <w:rFonts w:ascii="Arial" w:hAnsi="Arial" w:cs="Arial"/>
          <w:bCs/>
          <w:sz w:val="24"/>
          <w:szCs w:val="24"/>
        </w:rPr>
      </w:pPr>
    </w:p>
    <w:p w:rsidR="00224267" w:rsidRDefault="00224267" w:rsidP="00CA2392">
      <w:pPr>
        <w:spacing w:after="0"/>
        <w:jc w:val="right"/>
        <w:rPr>
          <w:rFonts w:ascii="Arial" w:hAnsi="Arial" w:cs="Arial"/>
          <w:bCs/>
          <w:sz w:val="24"/>
          <w:szCs w:val="24"/>
        </w:rPr>
      </w:pPr>
    </w:p>
    <w:p w:rsidR="00224267" w:rsidRDefault="00224267" w:rsidP="00CA2392">
      <w:pPr>
        <w:spacing w:after="0"/>
        <w:jc w:val="right"/>
        <w:rPr>
          <w:rFonts w:ascii="Arial" w:hAnsi="Arial" w:cs="Arial"/>
          <w:bCs/>
          <w:sz w:val="24"/>
          <w:szCs w:val="24"/>
        </w:rPr>
      </w:pPr>
    </w:p>
    <w:p w:rsidR="00224267" w:rsidRDefault="00224267" w:rsidP="00CA2392">
      <w:pPr>
        <w:spacing w:after="0"/>
        <w:jc w:val="right"/>
        <w:rPr>
          <w:rFonts w:ascii="Arial" w:hAnsi="Arial" w:cs="Arial"/>
          <w:bCs/>
          <w:sz w:val="24"/>
          <w:szCs w:val="24"/>
        </w:rPr>
      </w:pPr>
    </w:p>
    <w:p w:rsidR="00224267" w:rsidRDefault="00224267" w:rsidP="00CA2392">
      <w:pPr>
        <w:spacing w:after="0"/>
        <w:jc w:val="right"/>
        <w:rPr>
          <w:rFonts w:ascii="Arial" w:hAnsi="Arial" w:cs="Arial"/>
          <w:bCs/>
          <w:sz w:val="24"/>
          <w:szCs w:val="24"/>
        </w:rPr>
      </w:pPr>
    </w:p>
    <w:p w:rsidR="00224267" w:rsidRDefault="00224267" w:rsidP="00CA2392">
      <w:pPr>
        <w:spacing w:after="0"/>
        <w:jc w:val="right"/>
        <w:rPr>
          <w:rFonts w:ascii="Arial" w:hAnsi="Arial" w:cs="Arial"/>
          <w:bCs/>
          <w:sz w:val="24"/>
          <w:szCs w:val="24"/>
        </w:rPr>
      </w:pPr>
    </w:p>
    <w:p w:rsidR="00CA2392" w:rsidRPr="00224267" w:rsidRDefault="00CA2392" w:rsidP="00224267">
      <w:pPr>
        <w:spacing w:after="0"/>
        <w:ind w:firstLine="5670"/>
        <w:rPr>
          <w:rFonts w:ascii="Arial" w:hAnsi="Arial" w:cs="Arial"/>
          <w:bCs/>
          <w:sz w:val="24"/>
          <w:szCs w:val="24"/>
        </w:rPr>
      </w:pPr>
      <w:r w:rsidRPr="00224267">
        <w:rPr>
          <w:rFonts w:ascii="Arial" w:hAnsi="Arial" w:cs="Arial"/>
          <w:bCs/>
          <w:sz w:val="24"/>
          <w:szCs w:val="24"/>
        </w:rPr>
        <w:t>Утвержден</w:t>
      </w:r>
    </w:p>
    <w:p w:rsidR="00CA2392" w:rsidRDefault="00CA2392" w:rsidP="00224267">
      <w:pPr>
        <w:spacing w:after="0"/>
        <w:ind w:firstLine="5670"/>
        <w:rPr>
          <w:rFonts w:ascii="Arial" w:hAnsi="Arial" w:cs="Arial"/>
          <w:bCs/>
          <w:sz w:val="24"/>
          <w:szCs w:val="24"/>
        </w:rPr>
      </w:pPr>
      <w:r w:rsidRPr="00224267">
        <w:rPr>
          <w:rFonts w:ascii="Arial" w:hAnsi="Arial" w:cs="Arial"/>
          <w:bCs/>
          <w:sz w:val="24"/>
          <w:szCs w:val="24"/>
        </w:rPr>
        <w:t>постановлением администрации</w:t>
      </w:r>
    </w:p>
    <w:p w:rsidR="00224267" w:rsidRDefault="0044683F" w:rsidP="00224267">
      <w:pPr>
        <w:spacing w:after="0"/>
        <w:ind w:firstLine="5670"/>
        <w:rPr>
          <w:rFonts w:ascii="Arial" w:hAnsi="Arial" w:cs="Arial"/>
          <w:bCs/>
          <w:sz w:val="24"/>
          <w:szCs w:val="24"/>
        </w:rPr>
      </w:pPr>
      <w:r>
        <w:rPr>
          <w:rFonts w:ascii="Arial" w:hAnsi="Arial" w:cs="Arial"/>
          <w:bCs/>
          <w:sz w:val="24"/>
          <w:szCs w:val="24"/>
        </w:rPr>
        <w:t>Большеугонского</w:t>
      </w:r>
      <w:r w:rsidR="00224267">
        <w:rPr>
          <w:rFonts w:ascii="Arial" w:hAnsi="Arial" w:cs="Arial"/>
          <w:bCs/>
          <w:sz w:val="24"/>
          <w:szCs w:val="24"/>
        </w:rPr>
        <w:t xml:space="preserve"> сельсовета</w:t>
      </w:r>
    </w:p>
    <w:p w:rsidR="00224267" w:rsidRPr="00224267" w:rsidRDefault="00224267" w:rsidP="00224267">
      <w:pPr>
        <w:spacing w:after="0"/>
        <w:ind w:firstLine="5670"/>
        <w:rPr>
          <w:rFonts w:ascii="Arial" w:hAnsi="Arial" w:cs="Arial"/>
          <w:bCs/>
          <w:sz w:val="24"/>
          <w:szCs w:val="24"/>
        </w:rPr>
      </w:pPr>
      <w:r>
        <w:rPr>
          <w:rFonts w:ascii="Arial" w:hAnsi="Arial" w:cs="Arial"/>
          <w:bCs/>
          <w:sz w:val="24"/>
          <w:szCs w:val="24"/>
        </w:rPr>
        <w:t xml:space="preserve">Льговского района </w:t>
      </w:r>
    </w:p>
    <w:p w:rsidR="00CA2392" w:rsidRPr="00224267" w:rsidRDefault="00224267" w:rsidP="00224267">
      <w:pPr>
        <w:spacing w:after="0"/>
        <w:ind w:firstLine="5670"/>
        <w:rPr>
          <w:rFonts w:ascii="Arial" w:hAnsi="Arial" w:cs="Arial"/>
          <w:bCs/>
          <w:sz w:val="24"/>
          <w:szCs w:val="24"/>
        </w:rPr>
      </w:pPr>
      <w:r>
        <w:rPr>
          <w:rFonts w:ascii="Arial" w:hAnsi="Arial" w:cs="Arial"/>
          <w:bCs/>
          <w:sz w:val="24"/>
          <w:szCs w:val="24"/>
        </w:rPr>
        <w:t xml:space="preserve">от </w:t>
      </w:r>
      <w:r w:rsidR="00A47C53">
        <w:rPr>
          <w:rFonts w:ascii="Arial" w:hAnsi="Arial" w:cs="Arial"/>
          <w:bCs/>
          <w:sz w:val="24"/>
          <w:szCs w:val="24"/>
        </w:rPr>
        <w:t>30 .05.</w:t>
      </w:r>
      <w:r>
        <w:rPr>
          <w:rFonts w:ascii="Arial" w:hAnsi="Arial" w:cs="Arial"/>
          <w:bCs/>
          <w:sz w:val="24"/>
          <w:szCs w:val="24"/>
        </w:rPr>
        <w:t>2012г</w:t>
      </w:r>
      <w:r w:rsidR="0044683F">
        <w:rPr>
          <w:rFonts w:ascii="Arial" w:hAnsi="Arial" w:cs="Arial"/>
          <w:bCs/>
          <w:sz w:val="24"/>
          <w:szCs w:val="24"/>
        </w:rPr>
        <w:t xml:space="preserve"> №</w:t>
      </w:r>
      <w:r w:rsidR="00A47C53">
        <w:rPr>
          <w:rFonts w:ascii="Arial" w:hAnsi="Arial" w:cs="Arial"/>
          <w:bCs/>
          <w:sz w:val="24"/>
          <w:szCs w:val="24"/>
        </w:rPr>
        <w:t>42</w:t>
      </w:r>
    </w:p>
    <w:p w:rsidR="00CA2392" w:rsidRPr="00224267" w:rsidRDefault="00CA2392" w:rsidP="00CA2392">
      <w:pPr>
        <w:spacing w:after="0"/>
        <w:jc w:val="center"/>
        <w:rPr>
          <w:rFonts w:ascii="Arial" w:hAnsi="Arial" w:cs="Arial"/>
          <w:b/>
          <w:bCs/>
          <w:sz w:val="24"/>
          <w:szCs w:val="24"/>
        </w:rPr>
      </w:pPr>
    </w:p>
    <w:p w:rsidR="00CA2392" w:rsidRPr="00224267" w:rsidRDefault="00CA2392" w:rsidP="00CA2392">
      <w:pPr>
        <w:spacing w:after="0"/>
        <w:jc w:val="center"/>
        <w:rPr>
          <w:rFonts w:ascii="Arial" w:hAnsi="Arial" w:cs="Arial"/>
          <w:b/>
          <w:bCs/>
          <w:sz w:val="24"/>
          <w:szCs w:val="24"/>
        </w:rPr>
      </w:pPr>
      <w:r w:rsidRPr="00224267">
        <w:rPr>
          <w:rFonts w:ascii="Arial" w:hAnsi="Arial" w:cs="Arial"/>
          <w:b/>
          <w:bCs/>
          <w:sz w:val="24"/>
          <w:szCs w:val="24"/>
        </w:rPr>
        <w:t>АДМИНИСТРАТИВНЫЙ РЕГЛАМЕНТ</w:t>
      </w:r>
    </w:p>
    <w:p w:rsidR="00CA2392" w:rsidRPr="00224267" w:rsidRDefault="00CA2392" w:rsidP="00CA2392">
      <w:pPr>
        <w:spacing w:after="0"/>
        <w:jc w:val="center"/>
        <w:rPr>
          <w:rFonts w:ascii="Arial" w:hAnsi="Arial" w:cs="Arial"/>
          <w:b/>
          <w:bCs/>
          <w:sz w:val="24"/>
          <w:szCs w:val="24"/>
        </w:rPr>
      </w:pPr>
      <w:r w:rsidRPr="00224267">
        <w:rPr>
          <w:rFonts w:ascii="Arial" w:hAnsi="Arial" w:cs="Arial"/>
          <w:b/>
          <w:bCs/>
          <w:sz w:val="24"/>
          <w:szCs w:val="24"/>
        </w:rPr>
        <w:t>исполнения муниципальной функции «Организация</w:t>
      </w:r>
    </w:p>
    <w:p w:rsidR="00CA2392" w:rsidRPr="00224267" w:rsidRDefault="00CA2392" w:rsidP="00CA2392">
      <w:pPr>
        <w:spacing w:after="0"/>
        <w:jc w:val="center"/>
        <w:rPr>
          <w:rFonts w:ascii="Arial" w:hAnsi="Arial" w:cs="Arial"/>
          <w:b/>
          <w:bCs/>
          <w:sz w:val="24"/>
          <w:szCs w:val="24"/>
        </w:rPr>
      </w:pPr>
      <w:r w:rsidRPr="00224267">
        <w:rPr>
          <w:rFonts w:ascii="Arial" w:hAnsi="Arial" w:cs="Arial"/>
          <w:b/>
          <w:bCs/>
          <w:sz w:val="24"/>
          <w:szCs w:val="24"/>
        </w:rPr>
        <w:t xml:space="preserve">благоустройства и озеленения   территории </w:t>
      </w:r>
      <w:r w:rsidR="0044683F">
        <w:rPr>
          <w:rFonts w:ascii="Arial" w:hAnsi="Arial" w:cs="Arial"/>
          <w:b/>
          <w:bCs/>
          <w:sz w:val="24"/>
          <w:szCs w:val="24"/>
        </w:rPr>
        <w:t>Большеугонского</w:t>
      </w:r>
      <w:r w:rsidR="007246AB" w:rsidRPr="00224267">
        <w:rPr>
          <w:rFonts w:ascii="Arial" w:hAnsi="Arial" w:cs="Arial"/>
          <w:b/>
          <w:bCs/>
          <w:sz w:val="24"/>
          <w:szCs w:val="24"/>
        </w:rPr>
        <w:t xml:space="preserve"> сельсовета Льговского района</w:t>
      </w:r>
      <w:r w:rsidRPr="00224267">
        <w:rPr>
          <w:rFonts w:ascii="Arial" w:hAnsi="Arial" w:cs="Arial"/>
          <w:b/>
          <w:bCs/>
          <w:sz w:val="24"/>
          <w:szCs w:val="24"/>
        </w:rPr>
        <w:t>»</w:t>
      </w:r>
    </w:p>
    <w:p w:rsidR="00CA2392" w:rsidRPr="00224267" w:rsidRDefault="00CA2392" w:rsidP="00CA2392">
      <w:pPr>
        <w:spacing w:after="0"/>
        <w:jc w:val="center"/>
        <w:rPr>
          <w:rFonts w:ascii="Arial" w:hAnsi="Arial" w:cs="Arial"/>
          <w:b/>
          <w:bCs/>
          <w:sz w:val="24"/>
          <w:szCs w:val="24"/>
        </w:rPr>
      </w:pP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 xml:space="preserve">                                                     1. Общие положения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1.1.Наименование муниципальной функции – «Организации благоустройства и озеленения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(далее по тексту - муниципальная функция).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1.2.Перечень нормативных правовых актов, регулирующих осуществление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Конституция Российской Федерации;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Кодекс Российской Федерации об административных правонарушениях от 30.12.2001 №195-ФЗ;</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Градостроительный кодекс Российской Федерации от 29.12.2004 №190-ФЗ;</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Земельный кодекс Российской Федерации от 25.10.2001 №136-ФЗ;</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Федеральный закон от 02.05.2006 №59-ФЗ «О порядке рассмотрения обращений граждан Российской Федерации»;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Федеральный закон от 06.10.2003 №131-ФЗ «Об общих принципах организации местного самоуправления в Российской Федерации»;</w:t>
      </w:r>
    </w:p>
    <w:p w:rsidR="00224267" w:rsidRDefault="00CA2392" w:rsidP="00224267">
      <w:pPr>
        <w:spacing w:after="0"/>
        <w:jc w:val="both"/>
        <w:rPr>
          <w:rFonts w:ascii="Arial" w:hAnsi="Arial" w:cs="Arial"/>
          <w:sz w:val="24"/>
          <w:szCs w:val="24"/>
        </w:rPr>
      </w:pPr>
      <w:r w:rsidRPr="00224267">
        <w:rPr>
          <w:rFonts w:ascii="Arial" w:hAnsi="Arial" w:cs="Arial"/>
          <w:sz w:val="24"/>
          <w:szCs w:val="24"/>
        </w:rPr>
        <w:t>- Федеральный закон от 21.07.2005 №94-ФЗ «О размещении заказов на поставки товаров, выполнение работ, оказание услуг для государственных и муниципальных нужд» (далее – 94-ФЗ);</w:t>
      </w:r>
    </w:p>
    <w:p w:rsidR="00224267" w:rsidRPr="0085339B" w:rsidRDefault="00224267" w:rsidP="00224267">
      <w:pPr>
        <w:spacing w:after="0"/>
        <w:jc w:val="both"/>
        <w:rPr>
          <w:rFonts w:ascii="Arial" w:hAnsi="Arial" w:cs="Arial"/>
          <w:color w:val="000000" w:themeColor="text1"/>
          <w:sz w:val="24"/>
          <w:szCs w:val="24"/>
        </w:rPr>
      </w:pPr>
      <w:r w:rsidRPr="0085339B">
        <w:rPr>
          <w:rFonts w:ascii="Arial" w:hAnsi="Arial" w:cs="Arial"/>
          <w:color w:val="000000" w:themeColor="text1"/>
          <w:sz w:val="24"/>
          <w:szCs w:val="24"/>
        </w:rPr>
        <w:t>-</w:t>
      </w:r>
      <w:r w:rsidR="0085339B" w:rsidRPr="0085339B">
        <w:rPr>
          <w:rFonts w:ascii="Arial" w:hAnsi="Arial" w:cs="Arial"/>
          <w:color w:val="000000" w:themeColor="text1"/>
          <w:sz w:val="24"/>
          <w:szCs w:val="24"/>
        </w:rPr>
        <w:t xml:space="preserve">Решение Собрания депутатов Большеугонского сельсовета № 04 от 28.02.2012г. « Об </w:t>
      </w:r>
      <w:proofErr w:type="spellStart"/>
      <w:r w:rsidR="0085339B" w:rsidRPr="0085339B">
        <w:rPr>
          <w:rFonts w:ascii="Arial" w:hAnsi="Arial" w:cs="Arial"/>
          <w:color w:val="000000" w:themeColor="text1"/>
          <w:sz w:val="24"/>
          <w:szCs w:val="24"/>
        </w:rPr>
        <w:t>утверждении</w:t>
      </w:r>
      <w:r w:rsidRPr="0085339B">
        <w:rPr>
          <w:rFonts w:ascii="Arial" w:hAnsi="Arial" w:cs="Arial"/>
          <w:color w:val="000000" w:themeColor="text1"/>
          <w:sz w:val="24"/>
          <w:szCs w:val="24"/>
        </w:rPr>
        <w:t>Правил</w:t>
      </w:r>
      <w:proofErr w:type="spellEnd"/>
      <w:r w:rsidRPr="0085339B">
        <w:rPr>
          <w:rFonts w:ascii="Arial" w:hAnsi="Arial" w:cs="Arial"/>
          <w:color w:val="000000" w:themeColor="text1"/>
          <w:sz w:val="24"/>
          <w:szCs w:val="24"/>
        </w:rPr>
        <w:t xml:space="preserve">  благоустройства,</w:t>
      </w:r>
      <w:r w:rsidR="0085339B" w:rsidRPr="0085339B">
        <w:rPr>
          <w:rFonts w:ascii="Arial" w:hAnsi="Arial" w:cs="Arial"/>
          <w:color w:val="000000" w:themeColor="text1"/>
          <w:sz w:val="24"/>
          <w:szCs w:val="24"/>
        </w:rPr>
        <w:t xml:space="preserve"> озеленения,  </w:t>
      </w:r>
      <w:r w:rsidRPr="0085339B">
        <w:rPr>
          <w:rFonts w:ascii="Arial" w:hAnsi="Arial" w:cs="Arial"/>
          <w:color w:val="000000" w:themeColor="text1"/>
          <w:sz w:val="24"/>
          <w:szCs w:val="24"/>
        </w:rPr>
        <w:t xml:space="preserve"> чистоты  и  порядка</w:t>
      </w:r>
    </w:p>
    <w:p w:rsidR="00224267" w:rsidRPr="0085339B" w:rsidRDefault="0085339B" w:rsidP="00224267">
      <w:pPr>
        <w:pStyle w:val="Standard"/>
        <w:rPr>
          <w:rFonts w:ascii="Arial" w:hAnsi="Arial" w:cs="Arial"/>
          <w:color w:val="000000" w:themeColor="text1"/>
        </w:rPr>
      </w:pPr>
      <w:proofErr w:type="gramStart"/>
      <w:r w:rsidRPr="0085339B">
        <w:rPr>
          <w:rFonts w:ascii="Arial" w:hAnsi="Arial" w:cs="Arial"/>
          <w:color w:val="000000" w:themeColor="text1"/>
        </w:rPr>
        <w:t xml:space="preserve">Действующие </w:t>
      </w:r>
      <w:r w:rsidR="00224267" w:rsidRPr="0085339B">
        <w:rPr>
          <w:rFonts w:ascii="Arial" w:hAnsi="Arial" w:cs="Arial"/>
          <w:color w:val="000000" w:themeColor="text1"/>
        </w:rPr>
        <w:t>на  территории  муниципального  образования «</w:t>
      </w:r>
      <w:proofErr w:type="spellStart"/>
      <w:r w:rsidR="0044683F" w:rsidRPr="0085339B">
        <w:rPr>
          <w:rFonts w:ascii="Arial" w:hAnsi="Arial" w:cs="Arial"/>
          <w:color w:val="000000" w:themeColor="text1"/>
        </w:rPr>
        <w:t>Большеугонский</w:t>
      </w:r>
      <w:proofErr w:type="spellEnd"/>
      <w:r w:rsidR="00224267" w:rsidRPr="0085339B">
        <w:rPr>
          <w:rFonts w:ascii="Arial" w:hAnsi="Arial" w:cs="Arial"/>
          <w:color w:val="000000" w:themeColor="text1"/>
        </w:rPr>
        <w:t xml:space="preserve"> сельсовет» Льговского района </w:t>
      </w:r>
      <w:proofErr w:type="gramEnd"/>
    </w:p>
    <w:p w:rsidR="00CA2392" w:rsidRPr="00224267" w:rsidRDefault="00CA2392" w:rsidP="00CA2392">
      <w:pPr>
        <w:spacing w:after="0"/>
        <w:jc w:val="both"/>
        <w:rPr>
          <w:rFonts w:ascii="Arial" w:hAnsi="Arial" w:cs="Arial"/>
          <w:color w:val="FF0000"/>
          <w:sz w:val="24"/>
          <w:szCs w:val="24"/>
        </w:rPr>
      </w:pPr>
      <w:r w:rsidRPr="00224267">
        <w:rPr>
          <w:rFonts w:ascii="Arial" w:hAnsi="Arial" w:cs="Arial"/>
          <w:sz w:val="24"/>
          <w:szCs w:val="24"/>
        </w:rPr>
        <w:t xml:space="preserve">- Устав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1.3.Наименование органа исполняющего муниципальную функцию.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 Муниципальная функция  исполняется  администрацией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(далее - администрация).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При исполнении муниципальной функции  администрация взаимодействует </w:t>
      </w:r>
      <w:proofErr w:type="gramStart"/>
      <w:r w:rsidRPr="00224267">
        <w:rPr>
          <w:rFonts w:ascii="Arial" w:hAnsi="Arial" w:cs="Arial"/>
          <w:sz w:val="24"/>
          <w:szCs w:val="24"/>
        </w:rPr>
        <w:t>с</w:t>
      </w:r>
      <w:proofErr w:type="gramEnd"/>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Муниципальными учреждениями, находящимися на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Предпринимателями малого и среднего бизнеса;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Гражданами, проживающими в многоквартирных домах и частном секторе.</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1.4.Описание результата исполнения муниципальной функции: </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Результатом исполнения муниципальной функции является благоустройство и озеленение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для </w:t>
      </w:r>
      <w:r w:rsidRPr="00224267">
        <w:rPr>
          <w:rFonts w:ascii="Arial" w:hAnsi="Arial" w:cs="Arial"/>
          <w:sz w:val="24"/>
          <w:szCs w:val="24"/>
        </w:rPr>
        <w:lastRenderedPageBreak/>
        <w:t xml:space="preserve">создания комфортных, безопасных условий проживания граждан и поддержания необходимого уровня санитарно- экологического благополучия на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 xml:space="preserve">                          2.Требования к исполнению муниципальной функции</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2.1.Порядок информирования о правилах осуществления</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Информация о месте нахождения и графике работы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Место нахождения Администрации поселения:</w:t>
      </w:r>
    </w:p>
    <w:p w:rsidR="00CA2392" w:rsidRPr="00224267" w:rsidRDefault="007246AB" w:rsidP="00CA2392">
      <w:pPr>
        <w:spacing w:after="0"/>
        <w:rPr>
          <w:rFonts w:ascii="Arial" w:hAnsi="Arial" w:cs="Arial"/>
          <w:sz w:val="24"/>
          <w:szCs w:val="24"/>
        </w:rPr>
      </w:pPr>
      <w:r w:rsidRPr="00224267">
        <w:rPr>
          <w:rFonts w:ascii="Arial" w:hAnsi="Arial" w:cs="Arial"/>
          <w:sz w:val="24"/>
          <w:szCs w:val="24"/>
        </w:rPr>
        <w:t xml:space="preserve"> 3077</w:t>
      </w:r>
      <w:r w:rsidR="0044683F">
        <w:rPr>
          <w:rFonts w:ascii="Arial" w:hAnsi="Arial" w:cs="Arial"/>
          <w:sz w:val="24"/>
          <w:szCs w:val="24"/>
        </w:rPr>
        <w:t>15 с. Большие Угоны</w:t>
      </w:r>
      <w:r w:rsidRPr="00224267">
        <w:rPr>
          <w:rFonts w:ascii="Arial" w:hAnsi="Arial" w:cs="Arial"/>
          <w:sz w:val="24"/>
          <w:szCs w:val="24"/>
        </w:rPr>
        <w:t>, Льговского района</w:t>
      </w:r>
      <w:proofErr w:type="gramStart"/>
      <w:r w:rsidRPr="00224267">
        <w:rPr>
          <w:rFonts w:ascii="Arial" w:hAnsi="Arial" w:cs="Arial"/>
          <w:sz w:val="24"/>
          <w:szCs w:val="24"/>
        </w:rPr>
        <w:t xml:space="preserve"> ,</w:t>
      </w:r>
      <w:proofErr w:type="gramEnd"/>
      <w:r w:rsidRPr="00224267">
        <w:rPr>
          <w:rFonts w:ascii="Arial" w:hAnsi="Arial" w:cs="Arial"/>
          <w:sz w:val="24"/>
          <w:szCs w:val="24"/>
        </w:rPr>
        <w:t xml:space="preserve"> Курской области.  </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График работы Администрации поселения:</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Понедельник  - пятница   с 08.00 до 17.00 перерыв 1</w:t>
      </w:r>
      <w:r w:rsidR="0044683F">
        <w:rPr>
          <w:rFonts w:ascii="Arial" w:hAnsi="Arial" w:cs="Arial"/>
          <w:sz w:val="24"/>
          <w:szCs w:val="24"/>
        </w:rPr>
        <w:t>3</w:t>
      </w:r>
      <w:r w:rsidRPr="00224267">
        <w:rPr>
          <w:rFonts w:ascii="Arial" w:hAnsi="Arial" w:cs="Arial"/>
          <w:sz w:val="24"/>
          <w:szCs w:val="24"/>
        </w:rPr>
        <w:t>.00-1</w:t>
      </w:r>
      <w:r w:rsidR="0044683F">
        <w:rPr>
          <w:rFonts w:ascii="Arial" w:hAnsi="Arial" w:cs="Arial"/>
          <w:sz w:val="24"/>
          <w:szCs w:val="24"/>
        </w:rPr>
        <w:t>4</w:t>
      </w:r>
      <w:r w:rsidRPr="00224267">
        <w:rPr>
          <w:rFonts w:ascii="Arial" w:hAnsi="Arial" w:cs="Arial"/>
          <w:sz w:val="24"/>
          <w:szCs w:val="24"/>
        </w:rPr>
        <w:t>.00</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Суббота</w:t>
      </w:r>
      <w:proofErr w:type="gramStart"/>
      <w:r w:rsidRPr="00224267">
        <w:rPr>
          <w:rFonts w:ascii="Arial" w:hAnsi="Arial" w:cs="Arial"/>
          <w:sz w:val="24"/>
          <w:szCs w:val="24"/>
        </w:rPr>
        <w:t xml:space="preserve"> ,</w:t>
      </w:r>
      <w:proofErr w:type="gramEnd"/>
      <w:r w:rsidRPr="00224267">
        <w:rPr>
          <w:rFonts w:ascii="Arial" w:hAnsi="Arial" w:cs="Arial"/>
          <w:sz w:val="24"/>
          <w:szCs w:val="24"/>
        </w:rPr>
        <w:t xml:space="preserve"> воскресенье – выходные  дни</w:t>
      </w:r>
    </w:p>
    <w:p w:rsidR="00CA2392" w:rsidRPr="00224267" w:rsidRDefault="007246AB" w:rsidP="00CA2392">
      <w:pPr>
        <w:spacing w:after="0"/>
        <w:rPr>
          <w:rFonts w:ascii="Arial" w:hAnsi="Arial" w:cs="Arial"/>
          <w:sz w:val="24"/>
          <w:szCs w:val="24"/>
        </w:rPr>
      </w:pPr>
      <w:r w:rsidRPr="00224267">
        <w:rPr>
          <w:rFonts w:ascii="Arial" w:hAnsi="Arial" w:cs="Arial"/>
          <w:sz w:val="24"/>
          <w:szCs w:val="24"/>
        </w:rPr>
        <w:t>Телефон для справок:  8 (47140) 9</w:t>
      </w:r>
      <w:r w:rsidR="0044683F">
        <w:rPr>
          <w:rFonts w:ascii="Arial" w:hAnsi="Arial" w:cs="Arial"/>
          <w:sz w:val="24"/>
          <w:szCs w:val="24"/>
        </w:rPr>
        <w:t>4-2-</w:t>
      </w:r>
      <w:r w:rsidRPr="00224267">
        <w:rPr>
          <w:rFonts w:ascii="Arial" w:hAnsi="Arial" w:cs="Arial"/>
          <w:sz w:val="24"/>
          <w:szCs w:val="24"/>
        </w:rPr>
        <w:t>8</w:t>
      </w:r>
      <w:r w:rsidR="0044683F">
        <w:rPr>
          <w:rFonts w:ascii="Arial" w:hAnsi="Arial" w:cs="Arial"/>
          <w:sz w:val="24"/>
          <w:szCs w:val="24"/>
        </w:rPr>
        <w:t>6</w:t>
      </w:r>
      <w:r w:rsidR="00CA2392" w:rsidRPr="00224267">
        <w:rPr>
          <w:rFonts w:ascii="Arial" w:hAnsi="Arial" w:cs="Arial"/>
          <w:sz w:val="24"/>
          <w:szCs w:val="24"/>
        </w:rPr>
        <w:t xml:space="preserve">, </w:t>
      </w:r>
    </w:p>
    <w:p w:rsidR="00CA2392" w:rsidRPr="00224267" w:rsidRDefault="00CA2392" w:rsidP="00CA2392">
      <w:pPr>
        <w:spacing w:after="0"/>
        <w:rPr>
          <w:rFonts w:ascii="Arial" w:hAnsi="Arial" w:cs="Arial"/>
          <w:color w:val="000000"/>
          <w:sz w:val="24"/>
          <w:szCs w:val="24"/>
        </w:rPr>
      </w:pPr>
      <w:r w:rsidRPr="00224267">
        <w:rPr>
          <w:rFonts w:ascii="Arial" w:hAnsi="Arial" w:cs="Arial"/>
          <w:sz w:val="24"/>
          <w:szCs w:val="24"/>
        </w:rPr>
        <w:t xml:space="preserve">Информация об исполнении муниципальной функции размещается на </w:t>
      </w:r>
      <w:r w:rsidR="007246AB" w:rsidRPr="00224267">
        <w:rPr>
          <w:rFonts w:ascii="Arial" w:hAnsi="Arial" w:cs="Arial"/>
          <w:sz w:val="24"/>
          <w:szCs w:val="24"/>
        </w:rPr>
        <w:t xml:space="preserve">информационных стендах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Консультации по вопросам исполнения муниципальной функции, принятие заявлений и иных необходимых документов, а также подготовка проектов муниципальных правовых актов осуществляется специалистом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на которого возложены соответствующие полномочия и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Информирование граждан о процедуре исполнения муниципальной функции может осуществляться  устно (на личном приеме и по телефону), письменно, а так же в форме публичного информирования.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По телефону предоставляется информация по следующим вопросам:</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1) о месте нахождения: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предприятий, учреждений и организаций всех форм собственности, участвующих в исполнении муниципальной функции (далее по тексту – участники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2) о графике работы специалиста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участников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3) о нормативных правовых актах, регулирующих порядок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Ответ на телефонный звонок должен также содержать наименование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фамилию, имя, отчество и должность лица, принявшего телефонный звонок. Продолжительность телефонного разговора составляет не более 15 минут.</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Иная информация, по исполнению муниципальной функции предоставляется при личном и письменном обращениях.</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Ответы на письменные обращения направляются почтой в адрес заявителя в срок, не превышающий 30 дней с момента поступления таких обращений, либо выдается на руки заявителю при личном обращении с соблюдением вышеуказанного срока.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При информировании о порядке осуществления муниципальной функции по телефону специалист, сняв трубку, должен назвать свою должность, фамилию, имя и отчество.</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Во время разговора специалист должен произносить слова четко.</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Если 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Иная информация по исполнению муниципальной функции предоставляется при личном и письменном обращениях.</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Индивидуальное письменное информирование при обращении заинтересованных лиц осуществляется путем почтовых отправлений в Администрацию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Администрация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визирует обращение, устанавливает срок исполнения и направляет обращение специалисту администрации. Специалист рассматривает обращение и готовит ответ.</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Ответы на письменные обращения направляются почтой в адрес заявителя в срок, не превышающий 30 календарных дней с момента поступления таких обращений, либо выдается на руки заявителю при личном обращении с соблюдением вышеуказанного срока.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Краткая информация об исполнении муниципальной функции размещается на информационном стенде в помещении администрации, информация должна содержать следующее:</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график работы специалиста;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2) информацию о порядке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3) перечень документов, необходимых для осуществления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4) образцы заполнения форм документов для получения информации при осуществлении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На Сайте размещается следующая информация об осуществлении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наименование и процедура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2) место нахождения, почтовый адрес, номера телефонов, график работы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и других участников  исполнения  муниципальной функции;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3) извлечения из законодательных и иных нормативных правовых актов, муниципальных правовых актов, регулирующих вопросы исполнения муниципальной функции;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4) копии документов, оформляемых при исполнении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5) порядок обжалования решений, действий (бездействий) должностных лиц, исполняющих муниципальную функцию;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6) сведения о результатах исполнения муниципальной функции. </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Порядок получения консультаций (справок) об исполнении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Консультации и справки предоставляются должностными лицами, непосредственно участвующими в исполнении муниципальной функции, в том числе специально выделенными для консультирования специалистами.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Консультации предоставляются по следующим вопросам:</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-порядок предоставления специалистом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и участвующими в исполнении муниципальной функции по непосредственному направлению деятельности, входящему в муниципальную функцию;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-требования нормативных правовых актов, муниципальных правовых актов, в части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-часы приема и порядок предоставления информации о ходе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-сроки и требования, предъявляемые к исполнению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-иная информация, имеющая непосредственное отношение к исполнению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Публичное информирование может осуществляться в устной и письменной формах:</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Публичное устное информирование осуществляется на публичных слушаниях, собраниях граждан.</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Публичное письменное информирование осуществляется путем </w:t>
      </w:r>
      <w:r w:rsidR="007246AB" w:rsidRPr="00224267">
        <w:rPr>
          <w:rFonts w:ascii="Arial" w:hAnsi="Arial" w:cs="Arial"/>
          <w:sz w:val="24"/>
          <w:szCs w:val="24"/>
        </w:rPr>
        <w:t xml:space="preserve"> размещения</w:t>
      </w:r>
      <w:r w:rsidRPr="00224267">
        <w:rPr>
          <w:rFonts w:ascii="Arial" w:hAnsi="Arial" w:cs="Arial"/>
          <w:sz w:val="24"/>
          <w:szCs w:val="24"/>
        </w:rPr>
        <w:t xml:space="preserve"> информационных материалов</w:t>
      </w:r>
      <w:r w:rsidR="007246AB" w:rsidRPr="00224267">
        <w:rPr>
          <w:rFonts w:ascii="Arial" w:hAnsi="Arial" w:cs="Arial"/>
          <w:sz w:val="24"/>
          <w:szCs w:val="24"/>
        </w:rPr>
        <w:t xml:space="preserve"> на информационных стендах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Информационные стенды оборудуются в доступном для получения информации помещении. На информационных стендах содержится следующая обязательная информация: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-полное наименование учреждения, исполняющего муниципальную функцию;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-процедуры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-перечень нормативных правовых актов, муниципальных правовых актов, регулирующих исполнение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-перечень наиболее часто задаваемых вопросов и ответы на них при исполнении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-извлечения из законодательных или иных нормативных правовых актов, муниципальных правовых актов, регулирующих деятельность по исполнению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-перечень оснований для исполнения или приостановления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CA2392" w:rsidRPr="00224267" w:rsidRDefault="00CA2392" w:rsidP="004D0601">
      <w:pPr>
        <w:spacing w:after="0"/>
        <w:rPr>
          <w:rFonts w:ascii="Arial" w:hAnsi="Arial" w:cs="Arial"/>
          <w:b/>
          <w:bCs/>
          <w:sz w:val="24"/>
          <w:szCs w:val="24"/>
        </w:rPr>
      </w:pPr>
      <w:r w:rsidRPr="00224267">
        <w:rPr>
          <w:rFonts w:ascii="Arial" w:hAnsi="Arial" w:cs="Arial"/>
          <w:b/>
          <w:bCs/>
          <w:sz w:val="24"/>
          <w:szCs w:val="24"/>
        </w:rPr>
        <w:t>2.2.Сроки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Исполнение муниципальной функции осуществляется непрерывно. Условия и сроки выполнения отдельных административных процедур исполнения муниципальной функции представлены в соответствующих разделах настоящего Административного регламента.</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2.3.Перечень оснований для приостановления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Основанием для приостановления исполнения муниципальной функции являются нарушения действующего законодательства Российской Федерации, нормативных правовых актов </w:t>
      </w:r>
      <w:r w:rsidR="00674011" w:rsidRPr="00224267">
        <w:rPr>
          <w:rFonts w:ascii="Arial" w:hAnsi="Arial" w:cs="Arial"/>
          <w:sz w:val="24"/>
          <w:szCs w:val="24"/>
        </w:rPr>
        <w:t>Курской области</w:t>
      </w:r>
      <w:r w:rsidRPr="00224267">
        <w:rPr>
          <w:rFonts w:ascii="Arial" w:hAnsi="Arial" w:cs="Arial"/>
          <w:sz w:val="24"/>
          <w:szCs w:val="24"/>
        </w:rPr>
        <w:t xml:space="preserve">, муниципальных правовых актов органов местного самоуправления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исполнителем при выполнении работ по благоустройству и озеленению поселению.</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2.4.Требования к местам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Прием заявителей для предоставления информации об исполнении муниципальной функции, осуществляется специалистом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согласно графику приема граждан, в специально выделенном для этих целей помещении.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Помещение администрации оборудуется вывеской (табличкой), содержащей информацию о полном наименовании органа, осуществляющего муниципальную функцию, месте его нахождения, режиме работы, телефонном номере для справок.</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Информационная табличка размещается рядом с входом так, чтобы ее хорошо видели посетители. </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 В месте исполнения муниципальной функции на видном месте размещаются схемы расположения средств пожаротушения и путей эвакуации посетителей и работников.</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Место исполнения муниципальной функции оборудуются: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-информационными стендами;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-средствами электронной техники;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-стульями и столами;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-средствами пожаротушения и оповещения о возникновении чрезвычайной ситуации.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Рабочее место специалиста оборудуется необходимой функциональной мебелью и телефонной связью. В помещениях для исполнения муниципальной функции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помещении отдела, оборудованном местами для сидения. </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На информационном стенде, расположенном в непосредственной близости от помещений, где исполняется муниципальная функция и на сайте размещается следующая информация: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-извлечения из нормативных правовых актов, муниципальных правовых актов содержащих нормы, регулирующие деятельность по исполнению муниципальной функции;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-текст административного регламента (полная версия –  на информационном стенде);</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-перечень документов, необходимых для исполнения муниципальной функции, требования, предъявляемые к этим документам;</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-место и режим приема посетителей;</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-таблица сроков исполнения муниципальной функции в целом и максимальных сроков выполнения отдельных административных процедур;</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-основания для отказа или приостановления исполнения муниципальной функции;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-порядок информирования о ходе исполнения муниципальной функции;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-порядок получения консультаций;</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-порядок обжалования решений, действий (бездействий)</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должностных лиц, исполняющих муниципальную функцию.</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2.5.Перечень документов, необходимых для исполнения муниципальной функции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Основанием для исполнения муниципальной функции являются: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-нормативные правовые акты, муниципальные правовые акты, касающиеся благоустройства и озеленения </w:t>
      </w:r>
      <w:r w:rsidR="0044683F">
        <w:rPr>
          <w:rFonts w:ascii="Arial" w:hAnsi="Arial" w:cs="Arial"/>
          <w:sz w:val="24"/>
          <w:szCs w:val="24"/>
        </w:rPr>
        <w:t>Большеугонского</w:t>
      </w:r>
      <w:r w:rsidR="00674011"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-заключенные в результате проведенного аукциона, запроса котировок, муниципальные контракты на выполнение работ в рамках исполнения муниципальной функции с приложенными к ним сметами и дефектными ведомостями с перечнем выполняемых работ.</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Осуществление конкретных мероприятий (работ) по организации благоустройства и озеленения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осуществляется при непосредственном обращении устно или в письменной форме, в свободной форме на имя Главы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В заявлении указываются: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а) фамилия, имя, отчество заявителя (физическое лицо, предприятие, учреждение, организация независимо от организационно-правовой формы и формы собственности);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б) место жительства (регистрации) заявителя;</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в) наименование работ, которые требуется выполнить;</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г) адрес места, где необходимо выполнить работы;</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д) обоснование для проведения данного вида работ.</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2.6.Требования к исполнению муниципальной функции на платной (бесплатной) основе</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Муниципальная функция исполняется на безвозмездной основе.</w:t>
      </w:r>
    </w:p>
    <w:p w:rsidR="00674011" w:rsidRPr="00224267" w:rsidRDefault="00674011" w:rsidP="00CA2392">
      <w:pPr>
        <w:spacing w:after="0"/>
        <w:rPr>
          <w:rFonts w:ascii="Arial" w:hAnsi="Arial" w:cs="Arial"/>
          <w:b/>
          <w:bCs/>
          <w:sz w:val="24"/>
          <w:szCs w:val="24"/>
        </w:rPr>
      </w:pP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 xml:space="preserve">   3.Административные процедуры</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Исполнение муниципальной функции включает в себя следующие административные процедуры:</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-устройство газонов, цветников и удаление поросли,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-организация валки, обрезки древесно-кустарниковой растительности,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-организация содержания, обустройства и уборки, парков, скверов,</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-организация отлова безнадзорных животных на территории поселения,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-согласование разрешений на производство работ связанных с раскопкой земли на земельных участках, являющихся муниципальной собственностью,</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-организация устройства водных сооружений (фонтаны, бассейны и прочие),</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-организация размещения малых архитектурных форм и объектов дизайна (скамьи, урны, оборудования детских площадок, площадок отдыха, ограждений и прочих),</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-организация содержания и благоустройства микрорайонов и дворовых территорий.</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Описание </w:t>
      </w:r>
      <w:proofErr w:type="gramStart"/>
      <w:r w:rsidRPr="00224267">
        <w:rPr>
          <w:rFonts w:ascii="Arial" w:hAnsi="Arial" w:cs="Arial"/>
          <w:sz w:val="24"/>
          <w:szCs w:val="24"/>
        </w:rPr>
        <w:t>последовательности прохождения процедуры исполнения муниципальной функции</w:t>
      </w:r>
      <w:proofErr w:type="gramEnd"/>
      <w:r w:rsidRPr="00224267">
        <w:rPr>
          <w:rFonts w:ascii="Arial" w:hAnsi="Arial" w:cs="Arial"/>
          <w:sz w:val="24"/>
          <w:szCs w:val="24"/>
        </w:rPr>
        <w:t xml:space="preserve"> представлено в приложении к настоящему Административному регламенту.</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3.1.Организация устройства газонов, цветников и удаления поросли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Организация устройства газонов, цветников и удаления поросли включает в себя: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-взаимодействие с организациями, предприятиями и учреждениями, имеющими в ведении </w:t>
      </w:r>
      <w:proofErr w:type="gramStart"/>
      <w:r w:rsidRPr="00224267">
        <w:rPr>
          <w:rFonts w:ascii="Arial" w:hAnsi="Arial" w:cs="Arial"/>
          <w:sz w:val="24"/>
          <w:szCs w:val="24"/>
        </w:rPr>
        <w:t>территории</w:t>
      </w:r>
      <w:proofErr w:type="gramEnd"/>
      <w:r w:rsidRPr="00224267">
        <w:rPr>
          <w:rFonts w:ascii="Arial" w:hAnsi="Arial" w:cs="Arial"/>
          <w:sz w:val="24"/>
          <w:szCs w:val="24"/>
        </w:rPr>
        <w:t xml:space="preserve"> прилегающие к зданиям, сооружениям или используемые ими для осуществления своей деятельности, по вопросам устройства газонов, цветников, удаления поросли. Взаимодействие выражается в организации и участии в рабочих группах, а также в </w:t>
      </w:r>
      <w:proofErr w:type="gramStart"/>
      <w:r w:rsidRPr="00224267">
        <w:rPr>
          <w:rFonts w:ascii="Arial" w:hAnsi="Arial" w:cs="Arial"/>
          <w:sz w:val="24"/>
          <w:szCs w:val="24"/>
        </w:rPr>
        <w:t>обследованиях</w:t>
      </w:r>
      <w:proofErr w:type="gramEnd"/>
      <w:r w:rsidRPr="00224267">
        <w:rPr>
          <w:rFonts w:ascii="Arial" w:hAnsi="Arial" w:cs="Arial"/>
          <w:sz w:val="24"/>
          <w:szCs w:val="24"/>
        </w:rPr>
        <w:t xml:space="preserve"> проводимых в муниципальном образовании по вопросам устройства газонов, цветников и удаления поросли, проводимых два раза в месяц специалистом а также составление рекомендаций на выполнение работ по устройству газонов, цветников и удаления поросли организациями, предприятиями и учреждениями, имеющими в ведении территории, прилегающие к зданиям, сооружениям или используемые ими для осуществления своей деятельности. Последующее осуществление организации содержания таких территорий в надлежащем состоянии;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муниципальных контрактов на выполнение работ по устройству газонов, цветников и удаления поросли.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муниципальных контрактов является результатом проведенных торгов, запросов котировок цен, определения победителя, в сроки, установленные законодательством, регулирующим правоотношения в сфере размещения муниципального заказа.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муниципального контракта включает в себя следующие административные действия: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Направление победителю (исполнителю) проекта муниципального контракта для рассмотрения и подписания.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2) Ознакомление победителя (исполнителя) с муниципальным контрактом, его подписание и представление в администрацию.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3) Подписание муниципального контракта, передача второго экземпляра победителю (исполнителю) и регистрация муниципального контракта в автоматизированной системе</w:t>
      </w:r>
      <w:proofErr w:type="gramStart"/>
      <w:r w:rsidRPr="00224267">
        <w:rPr>
          <w:rFonts w:ascii="Arial" w:hAnsi="Arial" w:cs="Arial"/>
          <w:sz w:val="24"/>
          <w:szCs w:val="24"/>
        </w:rPr>
        <w:t xml:space="preserve"> .</w:t>
      </w:r>
      <w:proofErr w:type="gramEnd"/>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4) Осуществление постоянного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исполнением мероприятий согласно заключенному муниципальному контракту по устройству газонов, цветников и удаления поросли;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5) Прием выполненных работ.</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Административная процедура исполняется в весенний, летний и осенний периоды.</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3.2.Организация валки, обрезки древесно-кустарниковой растительности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lastRenderedPageBreak/>
        <w:t>Организация валки, обрезки древесно-кустарниковой растительности включает в себя: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-взаимодействие с организациями, предприятиями и учреждениями, имеющими в ведении территории, прилегающие к зданиям, сооружениям или используемые ими для осуществления своей деятельности, по вопросам валки находящихся в аварийном состоянии деревьев и обрезки древесно-кустарниковой растительности. Взаимодействие выражается в организации и участии в рабочих группах, а также в обследованиях проводимых в муниципальном образовании, по вопросам, определения количества </w:t>
      </w:r>
      <w:proofErr w:type="gramStart"/>
      <w:r w:rsidRPr="00224267">
        <w:rPr>
          <w:rFonts w:ascii="Arial" w:hAnsi="Arial" w:cs="Arial"/>
          <w:sz w:val="24"/>
          <w:szCs w:val="24"/>
        </w:rPr>
        <w:t>древесно- кустарниковой</w:t>
      </w:r>
      <w:proofErr w:type="gramEnd"/>
      <w:r w:rsidRPr="00224267">
        <w:rPr>
          <w:rFonts w:ascii="Arial" w:hAnsi="Arial" w:cs="Arial"/>
          <w:sz w:val="24"/>
          <w:szCs w:val="24"/>
        </w:rPr>
        <w:t xml:space="preserve"> растительности, подлежащей валке и обрезке, проводимых два раза в месяц специалистами </w:t>
      </w:r>
      <w:r w:rsidR="00674011" w:rsidRPr="00224267">
        <w:rPr>
          <w:rFonts w:ascii="Arial" w:hAnsi="Arial" w:cs="Arial"/>
          <w:sz w:val="24"/>
          <w:szCs w:val="24"/>
        </w:rPr>
        <w:t xml:space="preserve"> администрации </w:t>
      </w:r>
      <w:r w:rsidR="0044683F">
        <w:rPr>
          <w:rFonts w:ascii="Arial" w:hAnsi="Arial" w:cs="Arial"/>
          <w:sz w:val="24"/>
          <w:szCs w:val="24"/>
        </w:rPr>
        <w:t>Большеугонского</w:t>
      </w:r>
      <w:r w:rsidR="00674011" w:rsidRPr="00224267">
        <w:rPr>
          <w:rFonts w:ascii="Arial" w:hAnsi="Arial" w:cs="Arial"/>
          <w:sz w:val="24"/>
          <w:szCs w:val="24"/>
        </w:rPr>
        <w:t xml:space="preserve"> сельсовета Льговского района</w:t>
      </w:r>
      <w:r w:rsidRPr="00224267">
        <w:rPr>
          <w:rFonts w:ascii="Arial" w:hAnsi="Arial" w:cs="Arial"/>
          <w:sz w:val="24"/>
          <w:szCs w:val="24"/>
        </w:rPr>
        <w:t>, а также составление рекомендаций на выполнение таких работ в связи с необходимостью соблюдения требований безопасности и поддержания необходимого уровня санитарно-экологического благополучия организациями, предприятиями и учреждениями, имеющими в ведении территории, прилегающие к  зданиям, сооружениям или используемые ими   для осуществления   своей деятельности. Последующее организация содержания древесно-кустарниковой растительности на таких территориях в надлежащем состоянии: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-рассмотрение заявлений и обращений жителей поселения по вопросам валки, обрезки древесно-кустарниковой растительности, составление графиков и объемов работ по валке, обрезке древесно-кустарниковой растительности на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издание распоряжения главы о спиливании деревьев в частном секторе на основании заявлений граждан;</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-заключение муниципальных контрактов, по результатам проведенных торгов, запросов котировок цен, предметом которых являются работы по валке, обрезке древесно-кустарниковой растительности на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муниципального контракта является результатом проведенных торгов, запросов котировок цен, определения победителя, в сроки, установленные законодательством, регулирующим правоотношения в сфере размещения муниципального заказа.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муниципального контракта включает в себя следующие административные действия: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Направление победителю (исполнителю) проект муниципального контракта для рассмотрения и подписания.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2) Ознакомление победителя (исполнителя) с муниципальным контрактом, его подписание и представление в администрацию.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3) Подписание муниципального контракта, передача второго экземпляра победителю (исполнителю) и регистрация муниципального контракта в автоматизированной системе</w:t>
      </w:r>
      <w:proofErr w:type="gramStart"/>
      <w:r w:rsidRPr="00224267">
        <w:rPr>
          <w:rFonts w:ascii="Arial" w:hAnsi="Arial" w:cs="Arial"/>
          <w:sz w:val="24"/>
          <w:szCs w:val="24"/>
        </w:rPr>
        <w:t xml:space="preserve"> .</w:t>
      </w:r>
      <w:proofErr w:type="gramEnd"/>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4) Осуществление постоянного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исполнением работ согласно заключенным муниципальным контрактам по валке, обрезке древесно-кустарниковой растительности на территории поселения;</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5) Прием выполненных работ;</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-составление планов проведения работ по валке, обрезке древесно-кустарниковой растительности на территории города на предстоящий период и следующий календарный год. Административная процедура исполняется постоянно по ходу исполнения муниципальной функции.</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3.3.Организация содержания, обустройства и уборки территории</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Организация содержания, обустройства и уборки, парков, скверов включает в себя: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муниципальных контрактов по организации содержания, обустройства и уборки территории поселения.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муниципальных контрактов является результатом проведенных торгов, запросов котировок цен, определения победителя, в сроки, установленные законодательством, регулирующим правоотношения в сфере расширения муниципального заказа. Заключение муниципального контракта включает в себя следующие административные действия: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Направление победителю (исполнителю) проекта муниципального контракта для рассмотрения и подписания.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2) Ознакомление победителя (исполнителя) с муниципальным контрактом, его подписание и представление специалисту.</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3) Подписание муниципального контракта, передача второго экземпляра победителю (исполнителю) и регистрация муниципального контракта в автоматизированной системе </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4) Осуществление постоянного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исполнением работ согласно заключенным муниципальным контрактам по организации содержания, обустройства и уборки, парков, скверов и мест массового отдыха населения на территории поселения;</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5) Прием выполненных работ;</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-составление планов проведения работ по организации содержания, обустройства и уборки парков, скверов и мест массового отдыха населения на территории города на предстоящий период и следующий календарный год. Административная процедура исполняется постоянно по ходу исполнения муниципальной функции.</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3.4.Организация отлова безнадзорных животных на территории поселения:</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Организация отлова безнадзорных животных на территории поселения включает в себя:</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-рассмотрение заявлений и обращений жителей города по вопросам отлова безнадзорных животных на территории поселения, составление графиков отлова и объемов работ по отлову безнадзорных животных;</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муниципальных контрактов по организации отлова безнадзорных животных на территории поселения. Заключение муниципальных контрактов является результатом проведенных торгов, запросов котировок цен, определения победителя, в сроки, установленные законодательством, регулирующим правоотношения в сфере размещения муниципального заказа. Заключение муниципального контракта включает в себя следующие административные действия: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Направление победителю (исполнителю) проекта муниципального контракта для рассмотрения и подписания.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2) Ознакомление победителя (исполнителя) с муниципальным контрактом, его подписание и представление специалисту.</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3) Подписание муниципального контракта, передача второго экземпляра победителю (исполнителю) и регистрация муниципального контракта в автоматизированной системе</w:t>
      </w:r>
      <w:proofErr w:type="gramStart"/>
      <w:r w:rsidRPr="00224267">
        <w:rPr>
          <w:rFonts w:ascii="Arial" w:hAnsi="Arial" w:cs="Arial"/>
          <w:sz w:val="24"/>
          <w:szCs w:val="24"/>
        </w:rPr>
        <w:t xml:space="preserve"> .</w:t>
      </w:r>
      <w:proofErr w:type="gramEnd"/>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4) Осуществление постоянного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исполнением работ согласно заключенным муниципальным контрактам по отлову безнадзорных животных на территории поселения;</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5) Прием выполненных работ;</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-составление графиков отлова и объемов работ по отлову безнадзорных животных на предстоящий период. Административная процедура исполняется постоянно по ходу исполнения муниципальной функции.</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3.5.Согласование разрешений на производство работ связанных с раскопкой земли на участках, являющихся муниципальной собственностью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Согласование разрешений на производство работ связанных с раскопкой </w:t>
      </w:r>
      <w:proofErr w:type="gramStart"/>
      <w:r w:rsidRPr="00224267">
        <w:rPr>
          <w:rFonts w:ascii="Arial" w:hAnsi="Arial" w:cs="Arial"/>
          <w:sz w:val="24"/>
          <w:szCs w:val="24"/>
        </w:rPr>
        <w:t>земли</w:t>
      </w:r>
      <w:proofErr w:type="gramEnd"/>
      <w:r w:rsidRPr="00224267">
        <w:rPr>
          <w:rFonts w:ascii="Arial" w:hAnsi="Arial" w:cs="Arial"/>
          <w:sz w:val="24"/>
          <w:szCs w:val="24"/>
        </w:rPr>
        <w:t xml:space="preserve"> на участках являющихся муниципальной собственностью включает в себя: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-рассмотрение обращений физических лиц, предприятий, учреждений, организаций независимо от организационно-правовой формы и формы собственности по согласованию разрешений на производство работ связанных с раскопкой земли на участках, являющихся муниципальной собственностью;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-согласование (отказ в согласовании) разрешений на производство работ связанных с раскопкой земли</w:t>
      </w:r>
      <w:r w:rsidRPr="00224267">
        <w:rPr>
          <w:rFonts w:ascii="Arial" w:hAnsi="Arial" w:cs="Arial"/>
          <w:b/>
          <w:bCs/>
          <w:sz w:val="24"/>
          <w:szCs w:val="24"/>
        </w:rPr>
        <w:t xml:space="preserve">, </w:t>
      </w:r>
      <w:r w:rsidRPr="00224267">
        <w:rPr>
          <w:rFonts w:ascii="Arial" w:hAnsi="Arial" w:cs="Arial"/>
          <w:sz w:val="24"/>
          <w:szCs w:val="24"/>
        </w:rPr>
        <w:t xml:space="preserve">осуществление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благоустройством мест после проведения таких работ. Административная процедура исполняется на основании обращений физических лиц, предприятий, учреждений, организаций независимо от организационно-правовой формы и формы собственности в сроки согласованные администрацией, по ходу исполнения муниципальной функции.</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3.6.Организация устройства водных сооружений (фонтаны, бассейны и прочие):</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 организация разработки проектов водных сооружений (фонтанов, бассейнов и прочих), их согласование;</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-выбор в установленном законодательством порядке строительной площадки и получения необходимой документации на ее использование;</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-получение в установленном законодательством порядке технических условий на подключение объекта к действующим сетям коммунальной инфраструктуры;</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-подготовка исходных данных для разработки проектно-сметной документации;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муниципальных контрактов по строительству водных сооружений (фонтанов, бассейнов и прочих). Заключение муниципальных контрактов является результатом проведенных торгов, запросов котировок цен, определение победителя, в сроки, установленные законодательством, регулирующим правоотношения в сфере размещения муниципального заказа. Заключение муниципального контракта включает в себя следующие административные действия: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Направление победителю (исполнителю) проекта муниципального контракта для рассмотрения и подписания.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2) Ознакомление победителя (исполнителя) с муниципальным контрактом, его подписание и представление специалисту.</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lastRenderedPageBreak/>
        <w:t>3) Подписание муниципального контракта, передача второго экземпляра победителю (исполнителю) и регистрация муниципального контракта в автоматизированной системе</w:t>
      </w:r>
      <w:proofErr w:type="gramStart"/>
      <w:r w:rsidRPr="00224267">
        <w:rPr>
          <w:rFonts w:ascii="Arial" w:hAnsi="Arial" w:cs="Arial"/>
          <w:sz w:val="24"/>
          <w:szCs w:val="24"/>
        </w:rPr>
        <w:t xml:space="preserve"> .</w:t>
      </w:r>
      <w:proofErr w:type="gramEnd"/>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4) Осуществление постоянного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исполнением мероприятий согласно заключенному муниципальному контракту по строительству водных сооружений (фонтанов, бассейнов и прочих);</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5) Прием выполненных работ.</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 xml:space="preserve">-заключение муниципальных контрактов по содержанию водных сооружений (фонтанов, бассейнов и прочих): </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муниципальных контрактов является результатом проведенных торгов, запросов котировок цен, определения победителя, в сроки, установленные законодательством, регулирующим правоотношения в сфере размещения муниципального заказа.</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Заключение муниципального контракта включает в себя следующие административные действия: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Направление победителю (исполнителю) проекта муниципального контракта для рассмотрения и подписания.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2) Ознакомление победителя (исполнителя) с муниципальным контрактом, его подписание и представление специалисту.</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3) Подписание муниципального контракта главой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передача второго экземпляра победителю (исполнителю) и регистрация муниципального контракта в автоматизированной системе </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4) Осуществление постоянного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исполнением мероприятий согласно заключенному муниципальному контракту по содержанию водных сооружений (фонтанов, бассейнов и прочих);</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5) Прием выполненных работ.</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Административная процедура исполняется в </w:t>
      </w:r>
      <w:proofErr w:type="gramStart"/>
      <w:r w:rsidRPr="00224267">
        <w:rPr>
          <w:rFonts w:ascii="Arial" w:hAnsi="Arial" w:cs="Arial"/>
          <w:sz w:val="24"/>
          <w:szCs w:val="24"/>
        </w:rPr>
        <w:t>сроки</w:t>
      </w:r>
      <w:proofErr w:type="gramEnd"/>
      <w:r w:rsidRPr="00224267">
        <w:rPr>
          <w:rFonts w:ascii="Arial" w:hAnsi="Arial" w:cs="Arial"/>
          <w:sz w:val="24"/>
          <w:szCs w:val="24"/>
        </w:rPr>
        <w:t xml:space="preserve"> установленные муниципальным контрактом.</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3.7.Размещение малых архитектурных форм и объектов дизайна (скамьи, урны, оборудование детских площадок, площадок отдыха, ограждений и прочих):</w:t>
      </w:r>
    </w:p>
    <w:p w:rsidR="00CA2392" w:rsidRPr="00224267" w:rsidRDefault="00CA2392" w:rsidP="00CA2392">
      <w:pPr>
        <w:spacing w:after="0"/>
        <w:jc w:val="both"/>
        <w:rPr>
          <w:rFonts w:ascii="Arial" w:hAnsi="Arial" w:cs="Arial"/>
          <w:sz w:val="24"/>
          <w:szCs w:val="24"/>
        </w:rPr>
      </w:pPr>
      <w:r w:rsidRPr="00224267">
        <w:rPr>
          <w:rFonts w:ascii="Arial" w:hAnsi="Arial" w:cs="Arial"/>
          <w:b/>
          <w:bCs/>
          <w:sz w:val="24"/>
          <w:szCs w:val="24"/>
        </w:rPr>
        <w:t>-</w:t>
      </w:r>
      <w:r w:rsidRPr="00224267">
        <w:rPr>
          <w:rFonts w:ascii="Arial" w:hAnsi="Arial" w:cs="Arial"/>
          <w:sz w:val="24"/>
          <w:szCs w:val="24"/>
        </w:rPr>
        <w:t>взаимодействие с организациями, предприятиями и учреждениями, имеющими в ведении территории, прилегающие к зданиям, сооружениям или используемые ими для осуществления своей деятельности, по вопросам размещения малых архитектурных форм и объектов дизайна (скамьи, урны, оборудование детских площадок, площадок отдыха, ограждений и прочих);</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-рассмотрение обращений граждан по вопросам размещения малых архитектурных форм и объектов дизайна (скамьи, урны, оборудование детских площадок, площадок отдыха, ограждений и прочих);</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-составление графиков выполнения работ и объемов работ по размещению малых архитектурных форм и объектов дизайна (скамьи, урны, оборудование детских площадок, площадок отдыха, ограждений и прочих);</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-заключение муниципальных контрактов по размещению малых архитектурных форм и объектов дизайна (скамьи, урны, оборудование детских площадок, площадок отдыха, ограждений и прочих): Заключение муниципальных контрактов </w:t>
      </w:r>
      <w:r w:rsidRPr="00224267">
        <w:rPr>
          <w:rFonts w:ascii="Arial" w:hAnsi="Arial" w:cs="Arial"/>
          <w:sz w:val="24"/>
          <w:szCs w:val="24"/>
        </w:rPr>
        <w:lastRenderedPageBreak/>
        <w:t xml:space="preserve">является результатом проведенных торгов, запросов котировок цен, определения победителя, в сроки, установленные законодательством, </w:t>
      </w:r>
      <w:proofErr w:type="gramStart"/>
      <w:r w:rsidRPr="00224267">
        <w:rPr>
          <w:rFonts w:ascii="Arial" w:hAnsi="Arial" w:cs="Arial"/>
          <w:sz w:val="24"/>
          <w:szCs w:val="24"/>
        </w:rPr>
        <w:t>регулирующем</w:t>
      </w:r>
      <w:proofErr w:type="gramEnd"/>
      <w:r w:rsidRPr="00224267">
        <w:rPr>
          <w:rFonts w:ascii="Arial" w:hAnsi="Arial" w:cs="Arial"/>
          <w:sz w:val="24"/>
          <w:szCs w:val="24"/>
        </w:rPr>
        <w:t xml:space="preserve"> правоотношения в сфере размещения муниципального заказа.</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Заключение муниципального контракта включает в себя следующие административные действия: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1) Направление победителю (исполнителю) проекта муниципального контракта для рассмотрения и подписания.</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2) Ознакомление победителя (исполнителя) с муниципальным контрактом, его подписание и представление в администрацию.</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3) Подписание муниципального контракта председателем администрацией, передача второго экземпляра победителю (исполнителю) и регистрация муниципального контракта в автоматизированной системе </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4) Осуществление постоянного </w:t>
      </w:r>
      <w:proofErr w:type="gramStart"/>
      <w:r w:rsidRPr="00224267">
        <w:rPr>
          <w:rFonts w:ascii="Arial" w:hAnsi="Arial" w:cs="Arial"/>
          <w:sz w:val="24"/>
          <w:szCs w:val="24"/>
        </w:rPr>
        <w:t>контроля за</w:t>
      </w:r>
      <w:proofErr w:type="gramEnd"/>
      <w:r w:rsidRPr="00224267">
        <w:rPr>
          <w:rFonts w:ascii="Arial" w:hAnsi="Arial" w:cs="Arial"/>
          <w:sz w:val="24"/>
          <w:szCs w:val="24"/>
        </w:rPr>
        <w:t xml:space="preserve"> исполнением мероприятий согласно заключенному муниципальному контракту по размещению малых архитектурных форм и объектов дизайна (скамьи, урны, оборудование детских площадок, площадок отдыха, ограждений и прочих);</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5) Прием выполненных работ.</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Административная процедура исполняется в сроки установленные заключенными муниципальными контрактами.</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3.8.Организация содержания и благоустройства дворовых территорий:</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-взаимодействие с товариществами собственников жилья,  управляющими организациями, выбранными собственниками помещений в многоквартирных домах, организациями, предприятиями и учреждениями, осуществляющими деятельность в сфере коммунального хозяйства по вопросам содержания и благоустройства микрорайонов и дворовых территорий в должном состоянии;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-организация и участие в совещаниях, общественно-значимых мероприятиях, в составе комиссий проводимых в муниципальном образовании, по вопросам организации содержания и благоустройства микрорайонов и дворовых территорий. Административная процедура исполняется постоянно по ходу исполнения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Ответственным за выполнение административных процедур по исполнению муниципальной функции является специалист по благоустройству.</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 xml:space="preserve">                      4.Порядок и формы </w:t>
      </w:r>
      <w:proofErr w:type="gramStart"/>
      <w:r w:rsidRPr="00224267">
        <w:rPr>
          <w:rFonts w:ascii="Arial" w:hAnsi="Arial" w:cs="Arial"/>
          <w:b/>
          <w:bCs/>
          <w:sz w:val="24"/>
          <w:szCs w:val="24"/>
        </w:rPr>
        <w:t>контроля за</w:t>
      </w:r>
      <w:proofErr w:type="gramEnd"/>
      <w:r w:rsidRPr="00224267">
        <w:rPr>
          <w:rFonts w:ascii="Arial" w:hAnsi="Arial" w:cs="Arial"/>
          <w:b/>
          <w:bCs/>
          <w:sz w:val="24"/>
          <w:szCs w:val="24"/>
        </w:rPr>
        <w:t xml:space="preserve"> исполнением муниципальной функции</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Текущий </w:t>
      </w:r>
      <w:proofErr w:type="gramStart"/>
      <w:r w:rsidRPr="00224267">
        <w:rPr>
          <w:rFonts w:ascii="Arial" w:hAnsi="Arial" w:cs="Arial"/>
          <w:sz w:val="24"/>
          <w:szCs w:val="24"/>
        </w:rPr>
        <w:t>контроль за</w:t>
      </w:r>
      <w:proofErr w:type="gramEnd"/>
      <w:r w:rsidRPr="00224267">
        <w:rPr>
          <w:rFonts w:ascii="Arial" w:hAnsi="Arial" w:cs="Arial"/>
          <w:sz w:val="24"/>
          <w:szCs w:val="24"/>
        </w:rPr>
        <w:t xml:space="preserve"> соблюдением последовательности действий, определенных настоящим Административным регламентом, по исполнению муниципальной функции и принятием решений специалистом администрации осуществляется главой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 xml:space="preserve">. Должностное лицо, уполномоченное исполнять муниципальную функцию,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w:t>
      </w:r>
      <w:proofErr w:type="gramStart"/>
      <w:r w:rsidRPr="00224267">
        <w:rPr>
          <w:rFonts w:ascii="Arial" w:hAnsi="Arial" w:cs="Arial"/>
          <w:sz w:val="24"/>
          <w:szCs w:val="24"/>
        </w:rPr>
        <w:t>контроль за</w:t>
      </w:r>
      <w:proofErr w:type="gramEnd"/>
      <w:r w:rsidRPr="00224267">
        <w:rPr>
          <w:rFonts w:ascii="Arial" w:hAnsi="Arial" w:cs="Arial"/>
          <w:sz w:val="24"/>
          <w:szCs w:val="24"/>
        </w:rPr>
        <w:t xml:space="preserve"> соблюдением требований к составу документов, нормативных правовых актов и муниципальных правовых актов органов местного самоуправления. Ответственность специалиста закрепляется  его должностной </w:t>
      </w:r>
      <w:r w:rsidRPr="00224267">
        <w:rPr>
          <w:rFonts w:ascii="Arial" w:hAnsi="Arial" w:cs="Arial"/>
          <w:sz w:val="24"/>
          <w:szCs w:val="24"/>
        </w:rPr>
        <w:lastRenderedPageBreak/>
        <w:t xml:space="preserve">инструкцией в соответствии с требованиями законодательства. </w:t>
      </w:r>
      <w:proofErr w:type="gramStart"/>
      <w:r w:rsidRPr="00224267">
        <w:rPr>
          <w:rFonts w:ascii="Arial" w:hAnsi="Arial" w:cs="Arial"/>
          <w:sz w:val="24"/>
          <w:szCs w:val="24"/>
        </w:rPr>
        <w:t>Контроль за</w:t>
      </w:r>
      <w:proofErr w:type="gramEnd"/>
      <w:r w:rsidRPr="00224267">
        <w:rPr>
          <w:rFonts w:ascii="Arial" w:hAnsi="Arial" w:cs="Arial"/>
          <w:sz w:val="24"/>
          <w:szCs w:val="24"/>
        </w:rPr>
        <w:t xml:space="preserve">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 xml:space="preserve">                   5.Порядок обжалования действий (бездействий) и решений, принятых</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 xml:space="preserve">                              при  исполнении муниципальной функции</w:t>
      </w:r>
    </w:p>
    <w:p w:rsidR="00CA2392" w:rsidRPr="00224267" w:rsidRDefault="00CA2392" w:rsidP="00CA2392">
      <w:pPr>
        <w:spacing w:after="0"/>
        <w:rPr>
          <w:rFonts w:ascii="Arial" w:hAnsi="Arial" w:cs="Arial"/>
          <w:b/>
          <w:bCs/>
          <w:sz w:val="24"/>
          <w:szCs w:val="24"/>
        </w:rPr>
      </w:pPr>
      <w:r w:rsidRPr="00224267">
        <w:rPr>
          <w:rFonts w:ascii="Arial" w:hAnsi="Arial" w:cs="Arial"/>
          <w:b/>
          <w:bCs/>
          <w:sz w:val="24"/>
          <w:szCs w:val="24"/>
        </w:rPr>
        <w:t>5.1.Досудебное обжалование</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Заявитель может обратиться с жалобой на решение или действие (бездействие), принятое в ходе исполнения муниципальной функции (дале</w:t>
      </w:r>
      <w:proofErr w:type="gramStart"/>
      <w:r w:rsidRPr="00224267">
        <w:rPr>
          <w:rFonts w:ascii="Arial" w:hAnsi="Arial" w:cs="Arial"/>
          <w:sz w:val="24"/>
          <w:szCs w:val="24"/>
        </w:rPr>
        <w:t>е-</w:t>
      </w:r>
      <w:proofErr w:type="gramEnd"/>
      <w:r w:rsidRPr="00224267">
        <w:rPr>
          <w:rFonts w:ascii="Arial" w:hAnsi="Arial" w:cs="Arial"/>
          <w:sz w:val="24"/>
          <w:szCs w:val="24"/>
        </w:rPr>
        <w:t xml:space="preserve"> обращение), устно к специалисту, курирующему исполнение муниципальной функции, либо письменно на имя Главы Администрации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w:t>
      </w:r>
      <w:proofErr w:type="gramStart"/>
      <w:r w:rsidRPr="00224267">
        <w:rPr>
          <w:rFonts w:ascii="Arial" w:hAnsi="Arial" w:cs="Arial"/>
          <w:sz w:val="24"/>
          <w:szCs w:val="24"/>
        </w:rPr>
        <w:t>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w:t>
      </w:r>
      <w:proofErr w:type="gramEnd"/>
      <w:r w:rsidRPr="00224267">
        <w:rPr>
          <w:rFonts w:ascii="Arial" w:hAnsi="Arial" w:cs="Arial"/>
          <w:sz w:val="24"/>
          <w:szCs w:val="24"/>
        </w:rPr>
        <w:t xml:space="preserve"> Письменное обращение должно быть написано разборчивым почерком, не содержать нецензурных выражений.</w:t>
      </w:r>
    </w:p>
    <w:p w:rsidR="00CA2392" w:rsidRPr="00224267" w:rsidRDefault="00CA2392" w:rsidP="00CA2392">
      <w:pPr>
        <w:spacing w:after="0"/>
        <w:jc w:val="both"/>
        <w:rPr>
          <w:rFonts w:ascii="Arial" w:hAnsi="Arial" w:cs="Arial"/>
          <w:sz w:val="24"/>
          <w:szCs w:val="24"/>
        </w:rPr>
      </w:pPr>
      <w:r w:rsidRPr="00224267">
        <w:rPr>
          <w:rFonts w:ascii="Arial" w:hAnsi="Arial" w:cs="Arial"/>
          <w:sz w:val="24"/>
          <w:szCs w:val="24"/>
        </w:rPr>
        <w:t xml:space="preserve">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roofErr w:type="gramStart"/>
      <w:r w:rsidRPr="00224267">
        <w:rPr>
          <w:rFonts w:ascii="Arial" w:hAnsi="Arial" w:cs="Arial"/>
          <w:sz w:val="24"/>
          <w:szCs w:val="24"/>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224267">
        <w:rPr>
          <w:rFonts w:ascii="Arial" w:hAnsi="Arial" w:cs="Arial"/>
          <w:sz w:val="24"/>
          <w:szCs w:val="24"/>
        </w:rPr>
        <w:t xml:space="preserve"> О данном решении в адрес заявителя,  направившего обращение, направляется сообщение. Письменное обращение должно быть рассмотрено в течение 30 календарных дней </w:t>
      </w:r>
      <w:proofErr w:type="gramStart"/>
      <w:r w:rsidRPr="00224267">
        <w:rPr>
          <w:rFonts w:ascii="Arial" w:hAnsi="Arial" w:cs="Arial"/>
          <w:sz w:val="24"/>
          <w:szCs w:val="24"/>
        </w:rPr>
        <w:t>с даты</w:t>
      </w:r>
      <w:proofErr w:type="gramEnd"/>
      <w:r w:rsidRPr="00224267">
        <w:rPr>
          <w:rFonts w:ascii="Arial" w:hAnsi="Arial" w:cs="Arial"/>
          <w:sz w:val="24"/>
          <w:szCs w:val="24"/>
        </w:rPr>
        <w:t xml:space="preserve"> его регистрации. Если в результате рассмотрения обращение признано обоснованным, то принимается решение о применении меры ответственности к лицу, Об утверждении административных регламентов специалисту, допустившему нарушения в ходе оформления документов требований законодательства Российской Федерации, Приморского края,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w:t>
      </w:r>
      <w:r w:rsidRPr="00224267">
        <w:rPr>
          <w:rFonts w:ascii="Arial" w:hAnsi="Arial" w:cs="Arial"/>
          <w:sz w:val="24"/>
          <w:szCs w:val="24"/>
        </w:rPr>
        <w:lastRenderedPageBreak/>
        <w:t>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CA2392" w:rsidRPr="00224267" w:rsidRDefault="00CA2392" w:rsidP="00CA2392">
      <w:pPr>
        <w:spacing w:after="0"/>
        <w:jc w:val="both"/>
        <w:rPr>
          <w:rFonts w:ascii="Arial" w:hAnsi="Arial" w:cs="Arial"/>
          <w:b/>
          <w:bCs/>
          <w:sz w:val="24"/>
          <w:szCs w:val="24"/>
        </w:rPr>
      </w:pPr>
      <w:r w:rsidRPr="00224267">
        <w:rPr>
          <w:rFonts w:ascii="Arial" w:hAnsi="Arial" w:cs="Arial"/>
          <w:b/>
          <w:bCs/>
          <w:sz w:val="24"/>
          <w:szCs w:val="24"/>
        </w:rPr>
        <w:t>5.2.Обжалование действий (бездействий) и решений, принятых в ходе исполнения муниципальной функции в судебном порядке</w:t>
      </w:r>
    </w:p>
    <w:p w:rsidR="00CA2392" w:rsidRPr="00224267" w:rsidRDefault="00CA2392" w:rsidP="00224267">
      <w:pPr>
        <w:spacing w:after="0"/>
        <w:ind w:firstLine="709"/>
        <w:jc w:val="both"/>
        <w:rPr>
          <w:rFonts w:ascii="Arial" w:hAnsi="Arial" w:cs="Arial"/>
          <w:sz w:val="24"/>
          <w:szCs w:val="24"/>
        </w:rPr>
      </w:pPr>
      <w:r w:rsidRPr="00224267">
        <w:rPr>
          <w:rFonts w:ascii="Arial" w:hAnsi="Arial" w:cs="Arial"/>
          <w:sz w:val="24"/>
          <w:szCs w:val="24"/>
        </w:rPr>
        <w:t xml:space="preserve">Действия (бездействия) и решения, принятые в ходе предоставления муниципальной функции, могут быть обжалованы в суде, в </w:t>
      </w:r>
      <w:proofErr w:type="gramStart"/>
      <w:r w:rsidRPr="00224267">
        <w:rPr>
          <w:rFonts w:ascii="Arial" w:hAnsi="Arial" w:cs="Arial"/>
          <w:sz w:val="24"/>
          <w:szCs w:val="24"/>
        </w:rPr>
        <w:t>порядке</w:t>
      </w:r>
      <w:proofErr w:type="gramEnd"/>
      <w:r w:rsidR="00224267">
        <w:rPr>
          <w:rFonts w:ascii="Arial" w:hAnsi="Arial" w:cs="Arial"/>
          <w:sz w:val="24"/>
          <w:szCs w:val="24"/>
        </w:rPr>
        <w:t xml:space="preserve"> установленном законодательством.</w:t>
      </w:r>
    </w:p>
    <w:p w:rsidR="00CA2392" w:rsidRPr="00224267" w:rsidRDefault="00CA2392" w:rsidP="00CA2392">
      <w:pPr>
        <w:widowControl w:val="0"/>
        <w:shd w:val="clear" w:color="auto" w:fill="FFFFFF"/>
        <w:tabs>
          <w:tab w:val="left" w:pos="835"/>
        </w:tabs>
        <w:autoSpaceDE w:val="0"/>
        <w:autoSpaceDN w:val="0"/>
        <w:adjustRightInd w:val="0"/>
        <w:spacing w:line="322" w:lineRule="exact"/>
        <w:ind w:left="29" w:right="91"/>
        <w:jc w:val="both"/>
        <w:rPr>
          <w:rFonts w:ascii="Arial" w:hAnsi="Arial" w:cs="Arial"/>
          <w:b/>
          <w:spacing w:val="4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4D0601" w:rsidRDefault="004D0601" w:rsidP="00CA2392">
      <w:pPr>
        <w:spacing w:after="0"/>
        <w:jc w:val="right"/>
        <w:rPr>
          <w:rFonts w:ascii="Arial" w:hAnsi="Arial" w:cs="Arial"/>
          <w:color w:val="000000"/>
          <w:sz w:val="24"/>
          <w:szCs w:val="24"/>
        </w:rPr>
      </w:pPr>
    </w:p>
    <w:p w:rsidR="00CA2392" w:rsidRPr="00224267" w:rsidRDefault="00CA2392" w:rsidP="00CA2392">
      <w:pPr>
        <w:spacing w:after="0"/>
        <w:jc w:val="right"/>
        <w:rPr>
          <w:rFonts w:ascii="Arial" w:hAnsi="Arial" w:cs="Arial"/>
          <w:sz w:val="24"/>
          <w:szCs w:val="24"/>
        </w:rPr>
      </w:pPr>
      <w:r w:rsidRPr="00224267">
        <w:rPr>
          <w:rFonts w:ascii="Arial" w:hAnsi="Arial" w:cs="Arial"/>
          <w:color w:val="000000"/>
          <w:sz w:val="24"/>
          <w:szCs w:val="24"/>
        </w:rPr>
        <w:t>Приложение 1</w:t>
      </w:r>
    </w:p>
    <w:p w:rsidR="00CA2392" w:rsidRPr="00224267" w:rsidRDefault="00CA2392" w:rsidP="00CA2392">
      <w:pPr>
        <w:spacing w:after="0"/>
        <w:ind w:firstLine="708"/>
        <w:jc w:val="right"/>
        <w:rPr>
          <w:rFonts w:ascii="Arial" w:hAnsi="Arial" w:cs="Arial"/>
          <w:color w:val="000000"/>
          <w:sz w:val="24"/>
          <w:szCs w:val="24"/>
        </w:rPr>
      </w:pPr>
      <w:r w:rsidRPr="00224267">
        <w:rPr>
          <w:rFonts w:ascii="Arial" w:hAnsi="Arial" w:cs="Arial"/>
          <w:color w:val="000000"/>
          <w:sz w:val="24"/>
          <w:szCs w:val="24"/>
        </w:rPr>
        <w:t>к Административному регламенту</w:t>
      </w:r>
    </w:p>
    <w:p w:rsidR="00CA2392" w:rsidRPr="00224267" w:rsidRDefault="00CA2392" w:rsidP="00CA2392">
      <w:pPr>
        <w:spacing w:after="0"/>
        <w:ind w:firstLine="708"/>
        <w:jc w:val="right"/>
        <w:rPr>
          <w:rFonts w:ascii="Arial" w:hAnsi="Arial" w:cs="Arial"/>
          <w:color w:val="000000"/>
          <w:sz w:val="24"/>
          <w:szCs w:val="24"/>
        </w:rPr>
      </w:pPr>
    </w:p>
    <w:p w:rsidR="00CA2392" w:rsidRPr="00224267" w:rsidRDefault="00CA2392" w:rsidP="00CA2392">
      <w:pPr>
        <w:pStyle w:val="HTML"/>
        <w:rPr>
          <w:rFonts w:ascii="Arial" w:hAnsi="Arial" w:cs="Arial"/>
        </w:rPr>
      </w:pPr>
    </w:p>
    <w:p w:rsidR="00CA2392" w:rsidRPr="00224267" w:rsidRDefault="00CA2392" w:rsidP="00CA2392">
      <w:pPr>
        <w:spacing w:after="0"/>
        <w:jc w:val="center"/>
        <w:rPr>
          <w:rFonts w:ascii="Arial" w:hAnsi="Arial" w:cs="Arial"/>
          <w:sz w:val="24"/>
          <w:szCs w:val="24"/>
        </w:rPr>
      </w:pPr>
      <w:r w:rsidRPr="00224267">
        <w:rPr>
          <w:rFonts w:ascii="Arial" w:hAnsi="Arial" w:cs="Arial"/>
          <w:sz w:val="24"/>
          <w:szCs w:val="24"/>
        </w:rPr>
        <w:t>БЛОК-СХЕМА</w:t>
      </w:r>
    </w:p>
    <w:p w:rsidR="00CA2392" w:rsidRPr="00224267" w:rsidRDefault="00CA2392" w:rsidP="00CA2392">
      <w:pPr>
        <w:spacing w:after="0"/>
        <w:rPr>
          <w:rFonts w:ascii="Arial" w:hAnsi="Arial" w:cs="Arial"/>
          <w:sz w:val="24"/>
          <w:szCs w:val="24"/>
        </w:rPr>
      </w:pPr>
      <w:r w:rsidRPr="00224267">
        <w:rPr>
          <w:rFonts w:ascii="Arial" w:hAnsi="Arial" w:cs="Arial"/>
          <w:sz w:val="24"/>
          <w:szCs w:val="24"/>
        </w:rPr>
        <w:t xml:space="preserve">по исполнению муниципальной функции «Организация благоустройства и озеленения на территории </w:t>
      </w:r>
      <w:r w:rsidR="0044683F">
        <w:rPr>
          <w:rFonts w:ascii="Arial" w:hAnsi="Arial" w:cs="Arial"/>
          <w:sz w:val="24"/>
          <w:szCs w:val="24"/>
        </w:rPr>
        <w:t>Большеугонского</w:t>
      </w:r>
      <w:r w:rsidR="007246AB" w:rsidRPr="00224267">
        <w:rPr>
          <w:rFonts w:ascii="Arial" w:hAnsi="Arial" w:cs="Arial"/>
          <w:sz w:val="24"/>
          <w:szCs w:val="24"/>
        </w:rPr>
        <w:t xml:space="preserve"> сельсовета Льговского района</w:t>
      </w:r>
      <w:r w:rsidRPr="00224267">
        <w:rPr>
          <w:rFonts w:ascii="Arial" w:hAnsi="Arial" w:cs="Arial"/>
          <w:sz w:val="24"/>
          <w:szCs w:val="24"/>
        </w:rPr>
        <w:t>».</w:t>
      </w:r>
    </w:p>
    <w:p w:rsidR="00CA2392" w:rsidRPr="00224267" w:rsidRDefault="00CA2392" w:rsidP="00CA2392">
      <w:pPr>
        <w:spacing w:after="0"/>
        <w:jc w:val="center"/>
        <w:rPr>
          <w:rFonts w:ascii="Arial" w:hAnsi="Arial" w:cs="Arial"/>
          <w:b/>
          <w:sz w:val="24"/>
          <w:szCs w:val="24"/>
        </w:rPr>
      </w:pPr>
    </w:p>
    <w:p w:rsidR="00CA2392" w:rsidRPr="00224267" w:rsidRDefault="00C42F2E" w:rsidP="00CA2392">
      <w:pPr>
        <w:pStyle w:val="HTML"/>
        <w:rPr>
          <w:rFonts w:ascii="Arial" w:hAnsi="Arial" w:cs="Arial"/>
        </w:rPr>
      </w:pPr>
      <w:r>
        <w:rPr>
          <w:rFonts w:ascii="Arial" w:hAnsi="Arial" w:cs="Arial"/>
          <w:noProof/>
        </w:rPr>
        <w:pict>
          <v:roundrect id="Скругленный прямоугольник 11" o:spid="_x0000_s1026" style="position:absolute;margin-left:-9pt;margin-top:5.1pt;width:444pt;height:55.9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">
            <v:textbox>
              <w:txbxContent>
                <w:p w:rsidR="00CA2392" w:rsidRPr="00224267" w:rsidRDefault="00CA2392" w:rsidP="00CA2392">
                  <w:pPr>
                    <w:pStyle w:val="HTML"/>
                    <w:jc w:val="center"/>
                    <w:rPr>
                      <w:rFonts w:ascii="Arial" w:hAnsi="Arial" w:cs="Arial"/>
                    </w:rPr>
                  </w:pPr>
                  <w:r w:rsidRPr="00224267">
                    <w:rPr>
                      <w:rFonts w:ascii="Arial" w:hAnsi="Arial" w:cs="Arial"/>
                    </w:rPr>
                    <w:t>Начало предоставления муниципальной функции</w:t>
                  </w:r>
                </w:p>
                <w:p w:rsidR="00CA2392" w:rsidRPr="00224267" w:rsidRDefault="00CA2392" w:rsidP="00CA2392">
                  <w:pPr>
                    <w:spacing w:after="0"/>
                    <w:jc w:val="both"/>
                    <w:rPr>
                      <w:rFonts w:ascii="Arial" w:hAnsi="Arial" w:cs="Arial"/>
                    </w:rPr>
                  </w:pPr>
                  <w:r w:rsidRPr="00224267">
                    <w:rPr>
                      <w:rFonts w:ascii="Arial" w:hAnsi="Arial" w:cs="Arial"/>
                    </w:rPr>
                    <w:t xml:space="preserve">                          согласно перечню раздела 3 настоящего регламента</w:t>
                  </w:r>
                </w:p>
                <w:p w:rsidR="00CA2392" w:rsidRDefault="00CA2392" w:rsidP="00CA2392">
                  <w:pPr>
                    <w:spacing w:after="0"/>
                    <w:jc w:val="both"/>
                    <w:rPr>
                      <w:rFonts w:ascii="Times New Roman" w:hAnsi="Times New Roman"/>
                    </w:rPr>
                  </w:pPr>
                </w:p>
                <w:p w:rsidR="00CA2392" w:rsidRDefault="00CA2392" w:rsidP="00CA2392">
                  <w:pPr>
                    <w:spacing w:after="0"/>
                    <w:rPr>
                      <w:rFonts w:ascii="Times New Roman" w:hAnsi="Times New Roman"/>
                    </w:rPr>
                  </w:pPr>
                  <w:r>
                    <w:rPr>
                      <w:rFonts w:ascii="Times New Roman" w:hAnsi="Times New Roman"/>
                    </w:rPr>
                    <w:t>-организация содержания, обустройства и уборки, парков, скверов,</w:t>
                  </w:r>
                </w:p>
                <w:p w:rsidR="00CA2392" w:rsidRDefault="00CA2392" w:rsidP="00CA2392">
                  <w:pPr>
                    <w:spacing w:after="0"/>
                    <w:rPr>
                      <w:rFonts w:ascii="Times New Roman" w:hAnsi="Times New Roman"/>
                    </w:rPr>
                  </w:pPr>
                  <w:r>
                    <w:rPr>
                      <w:rFonts w:ascii="Times New Roman" w:hAnsi="Times New Roman"/>
                    </w:rPr>
                    <w:t>-организация отлова безнадзорных животных на территории поселения,</w:t>
                  </w:r>
                </w:p>
                <w:p w:rsidR="00CA2392" w:rsidRDefault="00CA2392" w:rsidP="00CA2392">
                  <w:pPr>
                    <w:spacing w:after="0"/>
                    <w:jc w:val="both"/>
                    <w:rPr>
                      <w:rFonts w:ascii="Times New Roman" w:hAnsi="Times New Roman"/>
                    </w:rPr>
                  </w:pPr>
                  <w:r>
                    <w:rPr>
                      <w:rFonts w:ascii="Times New Roman" w:hAnsi="Times New Roman"/>
                    </w:rPr>
                    <w:t>-согласование разрешений на производство работ связанных с раскопкой земли на земельных участках, являющихся муниципальной собственностью,</w:t>
                  </w:r>
                </w:p>
                <w:p w:rsidR="00CA2392" w:rsidRDefault="00CA2392" w:rsidP="00CA2392">
                  <w:pPr>
                    <w:spacing w:after="0"/>
                    <w:rPr>
                      <w:rFonts w:ascii="Times New Roman" w:hAnsi="Times New Roman"/>
                    </w:rPr>
                  </w:pPr>
                  <w:r>
                    <w:rPr>
                      <w:rFonts w:ascii="Times New Roman" w:hAnsi="Times New Roman"/>
                    </w:rPr>
                    <w:t>-организация устройства водных сооружений (фонтаны, бассейны и прочие),</w:t>
                  </w:r>
                </w:p>
                <w:p w:rsidR="00CA2392" w:rsidRDefault="00CA2392" w:rsidP="00CA2392">
                  <w:pPr>
                    <w:spacing w:after="0"/>
                    <w:jc w:val="both"/>
                    <w:rPr>
                      <w:rFonts w:ascii="Times New Roman" w:hAnsi="Times New Roman"/>
                    </w:rPr>
                  </w:pPr>
                  <w:r>
                    <w:rPr>
                      <w:rFonts w:ascii="Times New Roman" w:hAnsi="Times New Roman"/>
                    </w:rPr>
                    <w:t>-организация размещения малых архитектурных форм и объектов дизайна (скамьи, урны, оборудования детских площадок, площадок отдыха, ограждений и прочих),</w:t>
                  </w:r>
                </w:p>
                <w:p w:rsidR="00CA2392" w:rsidRDefault="00CA2392" w:rsidP="00CA2392">
                  <w:pPr>
                    <w:spacing w:after="0"/>
                    <w:rPr>
                      <w:rFonts w:ascii="Times New Roman" w:hAnsi="Times New Roman"/>
                    </w:rPr>
                  </w:pPr>
                  <w:r>
                    <w:rPr>
                      <w:rFonts w:ascii="Times New Roman" w:hAnsi="Times New Roman"/>
                    </w:rPr>
                    <w:t>-организация содержания и благоустройства микрорайонов и дворовых территорий.</w:t>
                  </w:r>
                </w:p>
                <w:p w:rsidR="00CA2392" w:rsidRDefault="00CA2392" w:rsidP="00CA2392">
                  <w:pPr>
                    <w:spacing w:after="0"/>
                    <w:rPr>
                      <w:rFonts w:ascii="Times New Roman" w:hAnsi="Times New Roman"/>
                      <w:sz w:val="16"/>
                      <w:szCs w:val="16"/>
                    </w:rPr>
                  </w:pPr>
                  <w:r>
                    <w:rPr>
                      <w:rFonts w:ascii="Times New Roman" w:hAnsi="Times New Roman"/>
                      <w:sz w:val="16"/>
                      <w:szCs w:val="16"/>
                    </w:rPr>
                    <w:t>-устройство газонов, цветников и удаление поросли,</w:t>
                  </w:r>
                </w:p>
                <w:p w:rsidR="00CA2392" w:rsidRDefault="00CA2392" w:rsidP="00CA2392">
                  <w:pPr>
                    <w:spacing w:after="0"/>
                    <w:jc w:val="both"/>
                    <w:rPr>
                      <w:rFonts w:ascii="Times New Roman" w:hAnsi="Times New Roman"/>
                      <w:sz w:val="16"/>
                      <w:szCs w:val="16"/>
                    </w:rPr>
                  </w:pPr>
                  <w:r>
                    <w:rPr>
                      <w:rFonts w:ascii="Times New Roman" w:hAnsi="Times New Roman"/>
                      <w:sz w:val="16"/>
                      <w:szCs w:val="16"/>
                    </w:rPr>
                    <w:t>-организация валки, обрезки древесно-кустарниковой растительности,</w:t>
                  </w:r>
                </w:p>
                <w:p w:rsidR="00CA2392" w:rsidRDefault="00CA2392" w:rsidP="00CA2392">
                  <w:pPr>
                    <w:spacing w:after="0"/>
                    <w:jc w:val="both"/>
                    <w:rPr>
                      <w:rFonts w:ascii="Times New Roman" w:hAnsi="Times New Roman"/>
                      <w:sz w:val="16"/>
                      <w:szCs w:val="16"/>
                    </w:rPr>
                  </w:pPr>
                </w:p>
                <w:p w:rsidR="00CA2392" w:rsidRDefault="00CA2392" w:rsidP="00CA2392">
                  <w:pPr>
                    <w:spacing w:after="0"/>
                    <w:jc w:val="both"/>
                    <w:rPr>
                      <w:rFonts w:ascii="Times New Roman" w:hAnsi="Times New Roman"/>
                    </w:rPr>
                  </w:pPr>
                </w:p>
                <w:p w:rsidR="00CA2392" w:rsidRDefault="00CA2392" w:rsidP="00CA2392">
                  <w:pPr>
                    <w:spacing w:after="0"/>
                    <w:rPr>
                      <w:rFonts w:ascii="Times New Roman" w:hAnsi="Times New Roman"/>
                    </w:rPr>
                  </w:pPr>
                  <w:r>
                    <w:rPr>
                      <w:rFonts w:ascii="Times New Roman" w:hAnsi="Times New Roman"/>
                    </w:rPr>
                    <w:t>-организация содержания, обустройства и уборки, парков, скверов,</w:t>
                  </w:r>
                </w:p>
                <w:p w:rsidR="00CA2392" w:rsidRDefault="00CA2392" w:rsidP="00CA2392">
                  <w:pPr>
                    <w:spacing w:after="0"/>
                    <w:rPr>
                      <w:rFonts w:ascii="Times New Roman" w:hAnsi="Times New Roman"/>
                    </w:rPr>
                  </w:pPr>
                  <w:r>
                    <w:rPr>
                      <w:rFonts w:ascii="Times New Roman" w:hAnsi="Times New Roman"/>
                    </w:rPr>
                    <w:t>-организация отлова безнадзорных животных на территории поселения,</w:t>
                  </w:r>
                </w:p>
                <w:p w:rsidR="00CA2392" w:rsidRDefault="00CA2392" w:rsidP="00CA2392">
                  <w:pPr>
                    <w:spacing w:after="0"/>
                    <w:jc w:val="both"/>
                    <w:rPr>
                      <w:rFonts w:ascii="Times New Roman" w:hAnsi="Times New Roman"/>
                    </w:rPr>
                  </w:pPr>
                  <w:r>
                    <w:rPr>
                      <w:rFonts w:ascii="Times New Roman" w:hAnsi="Times New Roman"/>
                    </w:rPr>
                    <w:t>-согласование разрешений на производство работ связанных с раскопкой земли на земельных участках, являющихся муниципальной собственностью,</w:t>
                  </w:r>
                </w:p>
                <w:p w:rsidR="00CA2392" w:rsidRDefault="00CA2392" w:rsidP="00CA2392">
                  <w:pPr>
                    <w:spacing w:after="0"/>
                    <w:rPr>
                      <w:rFonts w:ascii="Times New Roman" w:hAnsi="Times New Roman"/>
                    </w:rPr>
                  </w:pPr>
                  <w:r>
                    <w:rPr>
                      <w:rFonts w:ascii="Times New Roman" w:hAnsi="Times New Roman"/>
                    </w:rPr>
                    <w:t>-организация устройства водных сооружений (фонтаны, бассейны и прочие),</w:t>
                  </w:r>
                </w:p>
                <w:p w:rsidR="00CA2392" w:rsidRDefault="00CA2392" w:rsidP="00CA2392">
                  <w:pPr>
                    <w:spacing w:after="0"/>
                    <w:jc w:val="both"/>
                    <w:rPr>
                      <w:rFonts w:ascii="Times New Roman" w:hAnsi="Times New Roman"/>
                    </w:rPr>
                  </w:pPr>
                  <w:r>
                    <w:rPr>
                      <w:rFonts w:ascii="Times New Roman" w:hAnsi="Times New Roman"/>
                    </w:rPr>
                    <w:t>-организация размещения малых архитектурных форм и объектов дизайна (скамьи, урны, оборудования детских площадок, площадок отдыха, ограждений и прочих),</w:t>
                  </w:r>
                </w:p>
                <w:p w:rsidR="00CA2392" w:rsidRDefault="00CA2392" w:rsidP="00CA2392">
                  <w:pPr>
                    <w:spacing w:after="0"/>
                    <w:rPr>
                      <w:rFonts w:ascii="Times New Roman" w:hAnsi="Times New Roman"/>
                    </w:rPr>
                  </w:pPr>
                  <w:r>
                    <w:rPr>
                      <w:rFonts w:ascii="Times New Roman" w:hAnsi="Times New Roman"/>
                    </w:rPr>
                    <w:t>-организация содержания и благоустройства микрорайонов и дворовых территорий.</w:t>
                  </w:r>
                </w:p>
                <w:p w:rsidR="00CA2392" w:rsidRDefault="00CA2392" w:rsidP="00CA2392"/>
              </w:txbxContent>
            </v:textbox>
          </v:roundrect>
        </w:pict>
      </w:r>
      <w:r>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6" type="#_x0000_t67" style="position:absolute;margin-left:207pt;margin-top:60.9pt;width:24.75pt;height:22.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"/>
        </w:pict>
      </w:r>
      <w:r>
        <w:rPr>
          <w:rFonts w:ascii="Arial" w:hAnsi="Arial" w:cs="Arial"/>
          <w:noProof/>
        </w:rPr>
        <w:pict>
          <v:shape id="Стрелка вниз 9" o:spid="_x0000_s1035" type="#_x0000_t67" style="position:absolute;margin-left:207pt;margin-top:165.15pt;width:2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"/>
        </w:pict>
      </w:r>
      <w:r>
        <w:rPr>
          <w:rFonts w:ascii="Arial" w:hAnsi="Arial" w:cs="Arial"/>
          <w:noProof/>
        </w:rPr>
        <w:pict>
          <v:roundrect id="Скругленный прямоугольник 8" o:spid="_x0000_s1027" style="position:absolute;margin-left:45pt;margin-top:100.35pt;width:351.75pt;height:54.6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">
            <v:textbox>
              <w:txbxContent>
                <w:p w:rsidR="00CA2392" w:rsidRPr="00224267" w:rsidRDefault="00CA2392" w:rsidP="00CA2392">
                  <w:pPr>
                    <w:spacing w:before="30" w:after="30"/>
                    <w:jc w:val="center"/>
                    <w:rPr>
                      <w:rFonts w:ascii="Arial" w:hAnsi="Arial" w:cs="Arial"/>
                    </w:rPr>
                  </w:pPr>
                  <w:r w:rsidRPr="00224267">
                    <w:rPr>
                      <w:rFonts w:ascii="Arial" w:hAnsi="Arial" w:cs="Arial"/>
                    </w:rPr>
                    <w:t>Взаимодействие с организациями, индивидуальными предпринимателями, гражданами</w:t>
                  </w:r>
                </w:p>
              </w:txbxContent>
            </v:textbox>
          </v:roundrect>
        </w:pict>
      </w: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42F2E" w:rsidP="00CA2392">
      <w:pPr>
        <w:pStyle w:val="HTML"/>
        <w:rPr>
          <w:rFonts w:ascii="Arial" w:hAnsi="Arial" w:cs="Arial"/>
        </w:rPr>
      </w:pPr>
      <w:r>
        <w:rPr>
          <w:rFonts w:ascii="Arial" w:hAnsi="Arial" w:cs="Arial"/>
          <w:noProof/>
        </w:rPr>
        <w:pict>
          <v:roundrect id="Скругленный прямоугольник 7" o:spid="_x0000_s1028" style="position:absolute;margin-left:45pt;margin-top:3pt;width:351.75pt;height:63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">
            <v:textbox>
              <w:txbxContent>
                <w:p w:rsidR="00CA2392" w:rsidRPr="00224267" w:rsidRDefault="00CA2392" w:rsidP="00CA2392">
                  <w:pPr>
                    <w:jc w:val="center"/>
                    <w:rPr>
                      <w:rFonts w:ascii="Arial" w:eastAsia="Arial Unicode MS" w:hAnsi="Arial" w:cs="Arial"/>
                    </w:rPr>
                  </w:pPr>
                  <w:r w:rsidRPr="00224267">
                    <w:rPr>
                      <w:rFonts w:ascii="Arial" w:eastAsia="Arial Unicode MS" w:hAnsi="Arial" w:cs="Arial"/>
                    </w:rPr>
                    <w:t>Объявление конкурса на производство работ</w:t>
                  </w:r>
                </w:p>
              </w:txbxContent>
            </v:textbox>
          </v:roundrect>
        </w:pict>
      </w:r>
      <w:r w:rsidR="00CA2392" w:rsidRPr="00224267">
        <w:rPr>
          <w:rFonts w:ascii="Arial" w:hAnsi="Arial" w:cs="Arial"/>
        </w:rPr>
        <w:softHyphen/>
      </w: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42F2E" w:rsidP="00CA2392">
      <w:pPr>
        <w:pStyle w:val="HTML"/>
        <w:rPr>
          <w:rFonts w:ascii="Arial" w:hAnsi="Arial" w:cs="Arial"/>
        </w:rPr>
      </w:pPr>
      <w:r>
        <w:rPr>
          <w:rFonts w:ascii="Arial" w:hAnsi="Arial" w:cs="Arial"/>
          <w:noProof/>
        </w:rPr>
        <w:pict>
          <v:shape id="Стрелка вниз 6" o:spid="_x0000_s1034" type="#_x0000_t67" style="position:absolute;margin-left:207pt;margin-top:6.05pt;width:28.5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"/>
        </w:pict>
      </w:r>
      <w:r>
        <w:rPr>
          <w:rFonts w:ascii="Arial" w:hAnsi="Arial" w:cs="Arial"/>
          <w:noProof/>
        </w:rPr>
        <w:pict>
          <v:roundrect id="Скругленный прямоугольник 5" o:spid="_x0000_s1029" style="position:absolute;margin-left:45pt;margin-top:52.4pt;width:351.75pt;height:63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">
            <v:textbox>
              <w:txbxContent>
                <w:p w:rsidR="00CA2392" w:rsidRPr="00224267" w:rsidRDefault="00CA2392" w:rsidP="00CA2392">
                  <w:pPr>
                    <w:jc w:val="center"/>
                    <w:rPr>
                      <w:rFonts w:ascii="Arial" w:hAnsi="Arial" w:cs="Arial"/>
                    </w:rPr>
                  </w:pPr>
                  <w:r w:rsidRPr="00224267">
                    <w:rPr>
                      <w:rFonts w:ascii="Arial" w:hAnsi="Arial" w:cs="Arial"/>
                    </w:rPr>
                    <w:t>Заключение договор на производство работ по благоустройству и озеленению</w:t>
                  </w:r>
                </w:p>
              </w:txbxContent>
            </v:textbox>
          </v:roundrect>
        </w:pict>
      </w: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42F2E" w:rsidP="00CA2392">
      <w:pPr>
        <w:pStyle w:val="HTML"/>
        <w:rPr>
          <w:rFonts w:ascii="Arial" w:hAnsi="Arial" w:cs="Arial"/>
        </w:rPr>
      </w:pPr>
      <w:r>
        <w:rPr>
          <w:rFonts w:ascii="Arial" w:hAnsi="Arial" w:cs="Arial"/>
          <w:noProof/>
        </w:rPr>
        <w:pict>
          <v:shape id="Стрелка вниз 4" o:spid="_x0000_s1033" type="#_x0000_t67" style="position:absolute;margin-left:3in;margin-top:12.05pt;width:28.5pt;height:2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"/>
        </w:pict>
      </w:r>
      <w:r w:rsidR="00CA2392" w:rsidRPr="00224267">
        <w:rPr>
          <w:rFonts w:ascii="Arial" w:hAnsi="Arial" w:cs="Arial"/>
        </w:rPr>
        <w:softHyphen/>
      </w:r>
      <w:r w:rsidR="00CA2392" w:rsidRPr="00224267">
        <w:rPr>
          <w:rFonts w:ascii="Arial" w:hAnsi="Arial" w:cs="Arial"/>
        </w:rPr>
        <w:softHyphen/>
      </w:r>
    </w:p>
    <w:p w:rsidR="00CA2392" w:rsidRPr="00224267" w:rsidRDefault="00CA2392" w:rsidP="00CA2392">
      <w:pPr>
        <w:pStyle w:val="HTML"/>
        <w:rPr>
          <w:rFonts w:ascii="Arial" w:hAnsi="Arial" w:cs="Arial"/>
        </w:rPr>
      </w:pPr>
    </w:p>
    <w:p w:rsidR="00CA2392" w:rsidRPr="00224267" w:rsidRDefault="00CA2392" w:rsidP="00CA2392">
      <w:pPr>
        <w:pStyle w:val="HTML"/>
        <w:rPr>
          <w:rFonts w:ascii="Arial" w:hAnsi="Arial" w:cs="Arial"/>
        </w:rPr>
      </w:pPr>
    </w:p>
    <w:p w:rsidR="00CA2392" w:rsidRPr="00224267" w:rsidRDefault="00C42F2E" w:rsidP="00CA2392">
      <w:pPr>
        <w:pStyle w:val="HTML"/>
        <w:rPr>
          <w:rFonts w:ascii="Arial" w:hAnsi="Arial" w:cs="Arial"/>
        </w:rPr>
      </w:pPr>
      <w:r>
        <w:rPr>
          <w:rFonts w:ascii="Arial" w:hAnsi="Arial" w:cs="Arial"/>
          <w:noProof/>
        </w:rPr>
        <w:pict>
          <v:roundrect id="Скругленный прямоугольник 3" o:spid="_x0000_s1030" style="position:absolute;margin-left:45pt;margin-top:9.3pt;width:5in;height:4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">
            <v:textbox>
              <w:txbxContent>
                <w:p w:rsidR="00CA2392" w:rsidRPr="00224267" w:rsidRDefault="00CA2392" w:rsidP="00CA2392">
                  <w:pPr>
                    <w:jc w:val="center"/>
                    <w:rPr>
                      <w:rFonts w:ascii="Arial" w:hAnsi="Arial" w:cs="Arial"/>
                    </w:rPr>
                  </w:pPr>
                  <w:r w:rsidRPr="00224267">
                    <w:rPr>
                      <w:rFonts w:ascii="Arial" w:hAnsi="Arial" w:cs="Arial"/>
                    </w:rPr>
                    <w:t>Выполнение муниципальной функции</w:t>
                  </w:r>
                </w:p>
                <w:p w:rsidR="00CA2392" w:rsidRDefault="00CA2392" w:rsidP="00CA2392">
                  <w:pPr>
                    <w:jc w:val="center"/>
                  </w:pPr>
                </w:p>
              </w:txbxContent>
            </v:textbox>
          </v:roundrect>
        </w:pict>
      </w:r>
      <w:r>
        <w:rPr>
          <w:rFonts w:ascii="Arial" w:hAnsi="Arial" w:cs="Arial"/>
          <w:noProof/>
        </w:rPr>
        <w:pict>
          <v:shape id="Стрелка вниз 2" o:spid="_x0000_s1032" type="#_x0000_t67" style="position:absolute;margin-left:513pt;margin-top:37.25pt;width:28.5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" adj="21600,10800"/>
        </w:pict>
      </w:r>
      <w:r>
        <w:rPr>
          <w:rFonts w:ascii="Arial" w:hAnsi="Arial" w:cs="Arial"/>
          <w:noProof/>
        </w:rPr>
        <w:pict>
          <v:roundrect id="Скругленный прямоугольник 1" o:spid="_x0000_s1031" style="position:absolute;margin-left:513pt;margin-top:102.5pt;width:5in;height:47.2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">
            <v:textbox>
              <w:txbxContent>
                <w:p w:rsidR="00CA2392" w:rsidRDefault="00CA2392" w:rsidP="00CA2392">
                  <w:pPr>
                    <w:jc w:val="center"/>
                  </w:pPr>
                </w:p>
                <w:p w:rsidR="00CA2392" w:rsidRDefault="00CA2392" w:rsidP="00CA2392">
                  <w:pPr>
                    <w:jc w:val="center"/>
                  </w:pPr>
                </w:p>
                <w:p w:rsidR="00CA2392" w:rsidRDefault="00CA2392" w:rsidP="00CA2392">
                  <w:pPr>
                    <w:jc w:val="center"/>
                  </w:pPr>
                  <w:r>
                    <w:t>Оказание муниципальной услуги завершено</w:t>
                  </w:r>
                </w:p>
              </w:txbxContent>
            </v:textbox>
          </v:roundrect>
        </w:pict>
      </w:r>
      <w:bookmarkStart w:id="0" w:name="_GoBack"/>
      <w:bookmarkEnd w:id="0"/>
    </w:p>
    <w:sectPr w:rsidR="00CA2392" w:rsidRPr="00224267" w:rsidSect="001F7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EC6"/>
    <w:rsid w:val="001C613D"/>
    <w:rsid w:val="001F7E17"/>
    <w:rsid w:val="00224267"/>
    <w:rsid w:val="00314EC6"/>
    <w:rsid w:val="003A312E"/>
    <w:rsid w:val="0044683F"/>
    <w:rsid w:val="004D0601"/>
    <w:rsid w:val="00674011"/>
    <w:rsid w:val="006D7575"/>
    <w:rsid w:val="006E7313"/>
    <w:rsid w:val="007246AB"/>
    <w:rsid w:val="00790A2F"/>
    <w:rsid w:val="0085339B"/>
    <w:rsid w:val="00A47C53"/>
    <w:rsid w:val="00C42F2E"/>
    <w:rsid w:val="00CA2392"/>
    <w:rsid w:val="00E45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92"/>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A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eastAsia="ru-RU"/>
    </w:rPr>
  </w:style>
  <w:style w:type="character" w:customStyle="1" w:styleId="HTML0">
    <w:name w:val="Стандартный HTML Знак"/>
    <w:basedOn w:val="a0"/>
    <w:link w:val="HTML"/>
    <w:uiPriority w:val="99"/>
    <w:semiHidden/>
    <w:rsid w:val="00CA2392"/>
    <w:rPr>
      <w:rFonts w:ascii="Courier New" w:eastAsia="SimSun" w:hAnsi="Courier New" w:cs="Courier New"/>
      <w:sz w:val="24"/>
      <w:szCs w:val="24"/>
      <w:lang w:eastAsia="ru-RU"/>
    </w:rPr>
  </w:style>
  <w:style w:type="paragraph" w:customStyle="1" w:styleId="ConsPlusNormal">
    <w:name w:val="ConsPlusNormal"/>
    <w:uiPriority w:val="99"/>
    <w:rsid w:val="00CA2392"/>
    <w:pPr>
      <w:widowControl w:val="0"/>
      <w:autoSpaceDE w:val="0"/>
      <w:autoSpaceDN w:val="0"/>
      <w:spacing w:after="0" w:line="240" w:lineRule="auto"/>
      <w:ind w:firstLine="720"/>
    </w:pPr>
    <w:rPr>
      <w:rFonts w:ascii="Arial" w:eastAsia="SimSun" w:hAnsi="Arial" w:cs="Arial"/>
      <w:sz w:val="20"/>
      <w:szCs w:val="20"/>
      <w:lang w:eastAsia="ru-RU"/>
    </w:rPr>
  </w:style>
  <w:style w:type="paragraph" w:customStyle="1" w:styleId="Standard">
    <w:name w:val="Standard"/>
    <w:rsid w:val="00224267"/>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3">
    <w:name w:val="Balloon Text"/>
    <w:basedOn w:val="a"/>
    <w:link w:val="a4"/>
    <w:uiPriority w:val="99"/>
    <w:semiHidden/>
    <w:unhideWhenUsed/>
    <w:rsid w:val="006E7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31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92"/>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A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eastAsia="ru-RU"/>
    </w:rPr>
  </w:style>
  <w:style w:type="character" w:customStyle="1" w:styleId="HTML0">
    <w:name w:val="Стандартный HTML Знак"/>
    <w:basedOn w:val="a0"/>
    <w:link w:val="HTML"/>
    <w:uiPriority w:val="99"/>
    <w:semiHidden/>
    <w:rsid w:val="00CA2392"/>
    <w:rPr>
      <w:rFonts w:ascii="Courier New" w:eastAsia="SimSun" w:hAnsi="Courier New" w:cs="Courier New"/>
      <w:sz w:val="24"/>
      <w:szCs w:val="24"/>
      <w:lang w:eastAsia="ru-RU"/>
    </w:rPr>
  </w:style>
  <w:style w:type="paragraph" w:customStyle="1" w:styleId="ConsPlusNormal">
    <w:name w:val="ConsPlusNormal"/>
    <w:uiPriority w:val="99"/>
    <w:rsid w:val="00CA2392"/>
    <w:pPr>
      <w:widowControl w:val="0"/>
      <w:autoSpaceDE w:val="0"/>
      <w:autoSpaceDN w:val="0"/>
      <w:spacing w:after="0" w:line="240" w:lineRule="auto"/>
      <w:ind w:firstLine="720"/>
    </w:pPr>
    <w:rPr>
      <w:rFonts w:ascii="Arial" w:eastAsia="SimSun" w:hAnsi="Arial" w:cs="Arial"/>
      <w:sz w:val="20"/>
      <w:szCs w:val="20"/>
      <w:lang w:eastAsia="ru-RU"/>
    </w:rPr>
  </w:style>
  <w:style w:type="paragraph" w:customStyle="1" w:styleId="Standard">
    <w:name w:val="Standard"/>
    <w:rsid w:val="00224267"/>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3">
    <w:name w:val="Balloon Text"/>
    <w:basedOn w:val="a"/>
    <w:link w:val="a4"/>
    <w:uiPriority w:val="99"/>
    <w:semiHidden/>
    <w:unhideWhenUsed/>
    <w:rsid w:val="006E7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313"/>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0982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5384</Words>
  <Characters>30694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Льговский</cp:lastModifiedBy>
  <cp:revision>18</cp:revision>
  <cp:lastPrinted>2012-05-23T03:51:00Z</cp:lastPrinted>
  <dcterms:created xsi:type="dcterms:W3CDTF">2012-01-31T13:17:00Z</dcterms:created>
  <dcterms:modified xsi:type="dcterms:W3CDTF">2012-06-04T12:20:00Z</dcterms:modified>
</cp:coreProperties>
</file>