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АДМИНИСТРАЦИЯ </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БОЛЬШЕУГОНСКОГО СЕЛЬСОВЕТА</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 ЛЬГОВСКОГО РАЙОНА КУРСКОЙ ОБЛАСТИ</w:t>
      </w:r>
    </w:p>
    <w:p w:rsidR="00634207" w:rsidRPr="008648CD" w:rsidRDefault="00634207" w:rsidP="00634207">
      <w:pPr>
        <w:spacing w:before="120"/>
        <w:jc w:val="center"/>
        <w:rPr>
          <w:rFonts w:eastAsia="Times New Roman"/>
          <w:sz w:val="28"/>
          <w:szCs w:val="28"/>
          <w:lang w:eastAsia="ar-SA"/>
        </w:rPr>
      </w:pPr>
      <w:r w:rsidRPr="008648CD">
        <w:rPr>
          <w:rFonts w:eastAsia="Times New Roman"/>
          <w:sz w:val="28"/>
          <w:szCs w:val="28"/>
          <w:lang w:eastAsia="ar-SA"/>
        </w:rPr>
        <w:t>П О С Т А Н О В Л Е Н И Е</w:t>
      </w:r>
    </w:p>
    <w:p w:rsidR="00634207" w:rsidRDefault="00634207" w:rsidP="00634207">
      <w:pPr>
        <w:spacing w:before="120"/>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от </w:t>
      </w:r>
      <w:r w:rsidR="005B561C">
        <w:rPr>
          <w:rFonts w:ascii="Times New Roman" w:eastAsia="Times New Roman" w:hAnsi="Times New Roman"/>
          <w:sz w:val="28"/>
          <w:szCs w:val="28"/>
          <w:lang w:eastAsia="ar-SA"/>
        </w:rPr>
        <w:t>27</w:t>
      </w:r>
      <w:r w:rsidR="00526848">
        <w:rPr>
          <w:rFonts w:ascii="Times New Roman" w:eastAsia="Times New Roman" w:hAnsi="Times New Roman"/>
          <w:sz w:val="28"/>
          <w:szCs w:val="28"/>
          <w:lang w:eastAsia="ar-SA"/>
        </w:rPr>
        <w:t xml:space="preserve"> июля</w:t>
      </w:r>
      <w:r w:rsidRPr="008648CD">
        <w:rPr>
          <w:rFonts w:ascii="Times New Roman" w:eastAsia="Times New Roman" w:hAnsi="Times New Roman"/>
          <w:sz w:val="28"/>
          <w:szCs w:val="28"/>
          <w:lang w:eastAsia="ar-SA"/>
        </w:rPr>
        <w:t xml:space="preserve"> 2015 года                                                                           №</w:t>
      </w:r>
      <w:r w:rsidR="006B1A08">
        <w:rPr>
          <w:rFonts w:ascii="Times New Roman" w:eastAsia="Times New Roman" w:hAnsi="Times New Roman"/>
          <w:sz w:val="28"/>
          <w:szCs w:val="28"/>
          <w:lang w:eastAsia="ar-SA"/>
        </w:rPr>
        <w:t>108</w:t>
      </w:r>
    </w:p>
    <w:p w:rsidR="00634207" w:rsidRDefault="00634207" w:rsidP="00634207">
      <w:pPr>
        <w:spacing w:before="120"/>
        <w:rPr>
          <w:rFonts w:ascii="Times New Roman" w:eastAsia="Times New Roman" w:hAnsi="Times New Roman"/>
          <w:b/>
          <w:sz w:val="24"/>
          <w:vertAlign w:val="superscript"/>
          <w:lang w:eastAsia="ar-SA"/>
        </w:rPr>
      </w:pPr>
      <w:r w:rsidRPr="008648CD">
        <w:rPr>
          <w:rFonts w:ascii="Times New Roman" w:eastAsia="Times New Roman" w:hAnsi="Times New Roman"/>
          <w:b/>
          <w:color w:val="000000" w:themeColor="text1"/>
          <w:sz w:val="24"/>
          <w:vertAlign w:val="superscript"/>
          <w:lang w:eastAsia="ar-SA"/>
        </w:rPr>
        <w:t xml:space="preserve">       307715</w:t>
      </w:r>
      <w:r>
        <w:rPr>
          <w:rFonts w:ascii="Times New Roman" w:eastAsia="Times New Roman" w:hAnsi="Times New Roman"/>
          <w:b/>
          <w:sz w:val="24"/>
          <w:vertAlign w:val="superscript"/>
          <w:lang w:eastAsia="ar-SA"/>
        </w:rPr>
        <w:t xml:space="preserve">  , Курская область,  Льговский район, с. Большие Угоны</w:t>
      </w:r>
    </w:p>
    <w:tbl>
      <w:tblPr>
        <w:tblW w:w="0" w:type="auto"/>
        <w:tblCellSpacing w:w="28" w:type="dxa"/>
        <w:tblInd w:w="116" w:type="dxa"/>
        <w:tblLayout w:type="fixed"/>
        <w:tblLook w:val="0000"/>
      </w:tblPr>
      <w:tblGrid>
        <w:gridCol w:w="5674"/>
      </w:tblGrid>
      <w:tr w:rsidR="00634207" w:rsidTr="000865C8">
        <w:trPr>
          <w:tblCellSpacing w:w="28" w:type="dxa"/>
        </w:trPr>
        <w:tc>
          <w:tcPr>
            <w:tcW w:w="5562" w:type="dxa"/>
          </w:tcPr>
          <w:p w:rsidR="00F55DBB" w:rsidRPr="00F55DBB" w:rsidRDefault="00F55DBB" w:rsidP="00F55DBB">
            <w:pPr>
              <w:spacing w:after="0" w:line="100" w:lineRule="atLeast"/>
              <w:jc w:val="center"/>
              <w:rPr>
                <w:rFonts w:ascii="Arial" w:hAnsi="Arial" w:cs="Arial"/>
                <w:b/>
                <w:bCs/>
                <w:sz w:val="24"/>
                <w:szCs w:val="24"/>
              </w:rPr>
            </w:pPr>
            <w:r w:rsidRPr="00F55DBB">
              <w:rPr>
                <w:rFonts w:ascii="Arial" w:hAnsi="Arial" w:cs="Arial"/>
                <w:b/>
                <w:bCs/>
                <w:sz w:val="24"/>
                <w:szCs w:val="24"/>
              </w:rPr>
              <w:t>Об утверждении Административного регламента по предоставлению муниципальной услуги «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w:t>
            </w:r>
            <w:r>
              <w:rPr>
                <w:rFonts w:ascii="Arial" w:hAnsi="Arial" w:cs="Arial"/>
                <w:b/>
                <w:bCs/>
                <w:sz w:val="24"/>
                <w:szCs w:val="24"/>
              </w:rPr>
              <w:t>а</w:t>
            </w:r>
            <w:r w:rsidRPr="00F55DBB">
              <w:rPr>
                <w:rFonts w:ascii="Arial" w:hAnsi="Arial" w:cs="Arial"/>
                <w:b/>
                <w:bCs/>
                <w:sz w:val="24"/>
                <w:szCs w:val="24"/>
              </w:rPr>
              <w:t>ничена, на территории Большеугонского сельсовета Льговского р</w:t>
            </w:r>
            <w:r w:rsidR="00DF6620">
              <w:rPr>
                <w:rFonts w:ascii="Arial" w:hAnsi="Arial" w:cs="Arial"/>
                <w:b/>
                <w:bCs/>
                <w:sz w:val="24"/>
                <w:szCs w:val="24"/>
              </w:rPr>
              <w:t>айона Курской обл</w:t>
            </w:r>
            <w:r w:rsidR="009E2B6A">
              <w:rPr>
                <w:rFonts w:ascii="Arial" w:hAnsi="Arial" w:cs="Arial"/>
                <w:b/>
                <w:bCs/>
                <w:sz w:val="24"/>
                <w:szCs w:val="24"/>
              </w:rPr>
              <w:t>а</w:t>
            </w:r>
            <w:r w:rsidR="00E72D51">
              <w:rPr>
                <w:rFonts w:ascii="Arial" w:hAnsi="Arial" w:cs="Arial"/>
                <w:b/>
                <w:bCs/>
                <w:sz w:val="24"/>
                <w:szCs w:val="24"/>
              </w:rPr>
              <w:t>сти на которых расположены здания, сооружения</w:t>
            </w:r>
            <w:r w:rsidRPr="00F55DBB">
              <w:rPr>
                <w:rFonts w:ascii="Arial" w:hAnsi="Arial" w:cs="Arial"/>
                <w:b/>
                <w:bCs/>
                <w:sz w:val="24"/>
                <w:szCs w:val="24"/>
              </w:rPr>
              <w:t>»</w:t>
            </w:r>
          </w:p>
          <w:p w:rsidR="00634207" w:rsidRPr="00841F25" w:rsidRDefault="00634207" w:rsidP="00532A32">
            <w:pPr>
              <w:snapToGrid w:val="0"/>
              <w:rPr>
                <w:rFonts w:ascii="Times New Roman" w:eastAsia="Times New Roman" w:hAnsi="Times New Roman"/>
                <w:b/>
                <w:bCs/>
                <w:sz w:val="26"/>
                <w:szCs w:val="26"/>
                <w:lang w:eastAsia="ar-SA"/>
              </w:rPr>
            </w:pPr>
          </w:p>
        </w:tc>
      </w:tr>
    </w:tbl>
    <w:p w:rsidR="00634207" w:rsidRPr="0008763D" w:rsidRDefault="00634207" w:rsidP="00634207">
      <w:pPr>
        <w:jc w:val="both"/>
        <w:rPr>
          <w:rFonts w:ascii="Times New Roman" w:eastAsia="Times New Roman" w:hAnsi="Times New Roman"/>
          <w:b/>
          <w:sz w:val="24"/>
          <w:szCs w:val="24"/>
          <w:lang w:eastAsia="ar-SA"/>
        </w:rPr>
      </w:pPr>
      <w:r w:rsidRPr="0008763D">
        <w:rPr>
          <w:rFonts w:ascii="Times New Roman" w:eastAsia="Times New Roman" w:hAnsi="Times New Roman"/>
          <w:sz w:val="24"/>
          <w:szCs w:val="24"/>
          <w:lang w:eastAsia="ar-SA"/>
        </w:rPr>
        <w:t xml:space="preserve">           В соответствии </w:t>
      </w:r>
      <w:r w:rsidR="00F55DBB" w:rsidRPr="0008763D">
        <w:rPr>
          <w:rFonts w:ascii="Times New Roman" w:eastAsia="Times New Roman" w:hAnsi="Times New Roman"/>
          <w:sz w:val="24"/>
          <w:szCs w:val="24"/>
          <w:lang w:eastAsia="ar-SA"/>
        </w:rPr>
        <w:t>с Федеральным законом от 27 июля 2010г. № 210-ФЗ « Об организации предоставления государственных и муниципальных услуг» постановлением Правительства Российской Федерации от 16.05.2011года</w:t>
      </w:r>
      <w:r w:rsidR="00D17136" w:rsidRPr="0008763D">
        <w:rPr>
          <w:rFonts w:ascii="Times New Roman" w:eastAsia="Times New Roman" w:hAnsi="Times New Roman"/>
          <w:sz w:val="24"/>
          <w:szCs w:val="24"/>
          <w:lang w:eastAsia="ar-SA"/>
        </w:rPr>
        <w:t>. № 373 « О разработке и утверждении административных регламентов исполнения государственных услуг» , с ФЗ № 171 –ФЗ « О внесении изменений</w:t>
      </w:r>
      <w:r w:rsidR="0008763D" w:rsidRPr="0008763D">
        <w:rPr>
          <w:rFonts w:ascii="Times New Roman" w:eastAsia="Times New Roman" w:hAnsi="Times New Roman"/>
          <w:sz w:val="24"/>
          <w:szCs w:val="24"/>
          <w:lang w:eastAsia="ar-SA"/>
        </w:rPr>
        <w:t xml:space="preserve"> в Земельный кодекс Российской Федерации и отдельные законодательные акты Российской  Федерации» </w:t>
      </w:r>
      <w:r w:rsidR="00D17136" w:rsidRPr="0008763D">
        <w:rPr>
          <w:rFonts w:ascii="Times New Roman" w:eastAsia="Times New Roman" w:hAnsi="Times New Roman"/>
          <w:sz w:val="24"/>
          <w:szCs w:val="24"/>
          <w:lang w:eastAsia="ar-SA"/>
        </w:rPr>
        <w:t xml:space="preserve"> постановлением Администрации Большеугонского</w:t>
      </w:r>
      <w:r w:rsidR="00F23BCA">
        <w:rPr>
          <w:rFonts w:ascii="Times New Roman" w:eastAsia="Times New Roman" w:hAnsi="Times New Roman"/>
          <w:sz w:val="24"/>
          <w:szCs w:val="24"/>
          <w:lang w:eastAsia="ar-SA"/>
        </w:rPr>
        <w:t xml:space="preserve"> сельсовета от 22 мая 2015г. № 54/1</w:t>
      </w:r>
      <w:r w:rsidR="00D17136" w:rsidRPr="0008763D">
        <w:rPr>
          <w:rFonts w:ascii="Times New Roman" w:eastAsia="Times New Roman" w:hAnsi="Times New Roman"/>
          <w:sz w:val="24"/>
          <w:szCs w:val="24"/>
          <w:lang w:eastAsia="ar-SA"/>
        </w:rPr>
        <w:t xml:space="preserve"> « О разработке и утверждении административных регламентов предоставления муниципальных услуг» Администрация Большеугонского сельсовета  Льговского района Курской области.</w:t>
      </w:r>
    </w:p>
    <w:p w:rsidR="00634207" w:rsidRDefault="00634207" w:rsidP="00634207">
      <w:pPr>
        <w:jc w:val="both"/>
        <w:rPr>
          <w:rFonts w:ascii="Times New Roman" w:eastAsia="Times New Roman" w:hAnsi="Times New Roman"/>
          <w:sz w:val="24"/>
          <w:lang w:eastAsia="ar-SA"/>
        </w:rPr>
      </w:pPr>
      <w:r>
        <w:rPr>
          <w:rFonts w:ascii="Times New Roman" w:eastAsia="Times New Roman" w:hAnsi="Times New Roman"/>
          <w:b/>
          <w:bCs/>
          <w:sz w:val="26"/>
          <w:szCs w:val="26"/>
          <w:lang w:eastAsia="ar-SA"/>
        </w:rPr>
        <w:t>ПОСТАНОВЛЯЕТ:</w:t>
      </w:r>
      <w:r>
        <w:rPr>
          <w:rFonts w:ascii="Times New Roman" w:eastAsia="Times New Roman" w:hAnsi="Times New Roman"/>
          <w:sz w:val="24"/>
          <w:lang w:eastAsia="ar-SA"/>
        </w:rPr>
        <w:t xml:space="preserve">     </w:t>
      </w:r>
    </w:p>
    <w:p w:rsidR="00634207" w:rsidRPr="0008763D" w:rsidRDefault="00634207" w:rsidP="00634207">
      <w:pPr>
        <w:spacing w:before="120"/>
        <w:ind w:firstLine="709"/>
        <w:jc w:val="both"/>
        <w:rPr>
          <w:rFonts w:ascii="Times New Roman" w:eastAsia="Arial" w:hAnsi="Times New Roman"/>
          <w:sz w:val="24"/>
          <w:szCs w:val="24"/>
          <w:lang w:eastAsia="ar-SA"/>
        </w:rPr>
      </w:pPr>
      <w:r w:rsidRPr="0008763D">
        <w:rPr>
          <w:rFonts w:ascii="Times New Roman" w:eastAsia="Times New Roman" w:hAnsi="Times New Roman"/>
          <w:sz w:val="24"/>
          <w:szCs w:val="24"/>
          <w:lang w:eastAsia="ar-SA"/>
        </w:rPr>
        <w:t>1.</w:t>
      </w:r>
      <w:r w:rsidRPr="0008763D">
        <w:rPr>
          <w:rFonts w:ascii="Times New Roman" w:eastAsia="Times New Roman" w:hAnsi="Times New Roman"/>
          <w:b/>
          <w:sz w:val="24"/>
          <w:szCs w:val="24"/>
          <w:lang w:eastAsia="ar-SA"/>
        </w:rPr>
        <w:t xml:space="preserve"> </w:t>
      </w:r>
      <w:r w:rsidRPr="0008763D">
        <w:rPr>
          <w:rFonts w:ascii="Times New Roman" w:eastAsia="Arial" w:hAnsi="Times New Roman"/>
          <w:sz w:val="24"/>
          <w:szCs w:val="24"/>
          <w:lang w:eastAsia="ar-SA"/>
        </w:rPr>
        <w:t xml:space="preserve">Утвердить </w:t>
      </w:r>
      <w:r w:rsidR="0008763D" w:rsidRPr="0008763D">
        <w:rPr>
          <w:rFonts w:ascii="Times New Roman" w:eastAsia="Arial" w:hAnsi="Times New Roman"/>
          <w:sz w:val="24"/>
          <w:szCs w:val="24"/>
          <w:lang w:eastAsia="ar-SA"/>
        </w:rPr>
        <w:t xml:space="preserve"> Административный регламент по предоставлению муниципальной услуги «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Большеугонского сельсовета Льговского р</w:t>
      </w:r>
      <w:r w:rsidR="00DF6620">
        <w:rPr>
          <w:rFonts w:ascii="Times New Roman" w:eastAsia="Arial" w:hAnsi="Times New Roman"/>
          <w:sz w:val="24"/>
          <w:szCs w:val="24"/>
          <w:lang w:eastAsia="ar-SA"/>
        </w:rPr>
        <w:t>а</w:t>
      </w:r>
      <w:r w:rsidR="009E2B6A">
        <w:rPr>
          <w:rFonts w:ascii="Times New Roman" w:eastAsia="Arial" w:hAnsi="Times New Roman"/>
          <w:sz w:val="24"/>
          <w:szCs w:val="24"/>
          <w:lang w:eastAsia="ar-SA"/>
        </w:rPr>
        <w:t>йона Курской обла</w:t>
      </w:r>
      <w:r w:rsidR="00E72D51">
        <w:rPr>
          <w:rFonts w:ascii="Times New Roman" w:eastAsia="Arial" w:hAnsi="Times New Roman"/>
          <w:sz w:val="24"/>
          <w:szCs w:val="24"/>
          <w:lang w:eastAsia="ar-SA"/>
        </w:rPr>
        <w:t>сти  на которых расположены здания, сооружения</w:t>
      </w:r>
      <w:r w:rsidR="0008763D" w:rsidRPr="0008763D">
        <w:rPr>
          <w:rFonts w:ascii="Times New Roman" w:eastAsia="Arial" w:hAnsi="Times New Roman"/>
          <w:sz w:val="24"/>
          <w:szCs w:val="24"/>
          <w:lang w:eastAsia="ar-SA"/>
        </w:rPr>
        <w:t>».</w:t>
      </w:r>
    </w:p>
    <w:p w:rsidR="00634207" w:rsidRPr="0008763D" w:rsidRDefault="00634207" w:rsidP="00634207">
      <w:pPr>
        <w:spacing w:before="120"/>
        <w:jc w:val="both"/>
        <w:rPr>
          <w:rFonts w:ascii="Times New Roman" w:eastAsia="Times New Roman" w:hAnsi="Times New Roman"/>
          <w:sz w:val="24"/>
          <w:szCs w:val="24"/>
          <w:lang w:eastAsia="ar-SA"/>
        </w:rPr>
      </w:pPr>
      <w:r w:rsidRPr="0008763D">
        <w:rPr>
          <w:rFonts w:ascii="Times New Roman" w:eastAsia="Times New Roman" w:hAnsi="Times New Roman"/>
          <w:sz w:val="24"/>
          <w:szCs w:val="24"/>
          <w:lang w:eastAsia="ar-SA"/>
        </w:rPr>
        <w:tab/>
        <w:t xml:space="preserve">2. Постановление вступает в силу со </w:t>
      </w:r>
      <w:r w:rsidR="005A1E51">
        <w:rPr>
          <w:rFonts w:ascii="Times New Roman" w:eastAsia="Times New Roman" w:hAnsi="Times New Roman"/>
          <w:sz w:val="24"/>
          <w:szCs w:val="24"/>
          <w:lang w:eastAsia="ar-SA"/>
        </w:rPr>
        <w:t>дня подписания  и подлежит опубликованию на официальном сайте Администрации Большеугонского сельсовета Льговского района Курской области.</w:t>
      </w:r>
    </w:p>
    <w:p w:rsidR="00634207" w:rsidRDefault="00634207" w:rsidP="00634207">
      <w:pPr>
        <w:spacing w:before="120"/>
        <w:jc w:val="both"/>
        <w:rPr>
          <w:rFonts w:ascii="Times New Roman" w:eastAsia="Times New Roman" w:hAnsi="Times New Roman"/>
          <w:sz w:val="26"/>
          <w:szCs w:val="26"/>
          <w:lang w:eastAsia="ar-SA"/>
        </w:rPr>
      </w:pPr>
    </w:p>
    <w:p w:rsidR="00634207" w:rsidRDefault="00B943AF"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И.О. Главы</w:t>
      </w:r>
      <w:r w:rsidR="00634207">
        <w:rPr>
          <w:rFonts w:ascii="Times New Roman" w:eastAsia="Times New Roman" w:hAnsi="Times New Roman"/>
          <w:b/>
          <w:sz w:val="26"/>
          <w:szCs w:val="26"/>
          <w:lang w:eastAsia="ar-SA"/>
        </w:rPr>
        <w:t xml:space="preserve"> </w:t>
      </w:r>
      <w:r w:rsidR="00634207" w:rsidRPr="00841F25">
        <w:rPr>
          <w:rFonts w:ascii="Times New Roman" w:eastAsia="Times New Roman" w:hAnsi="Times New Roman"/>
          <w:b/>
          <w:bCs/>
          <w:sz w:val="26"/>
          <w:szCs w:val="26"/>
          <w:lang w:eastAsia="ar-SA"/>
        </w:rPr>
        <w:t>Б</w:t>
      </w:r>
      <w:r w:rsidR="00634207">
        <w:rPr>
          <w:rFonts w:ascii="Times New Roman" w:eastAsia="Times New Roman" w:hAnsi="Times New Roman"/>
          <w:b/>
          <w:bCs/>
          <w:sz w:val="26"/>
          <w:szCs w:val="26"/>
          <w:lang w:eastAsia="ar-SA"/>
        </w:rPr>
        <w:t>ольшеугонского</w:t>
      </w:r>
      <w:r w:rsidR="00634207" w:rsidRPr="00841F25">
        <w:rPr>
          <w:rFonts w:ascii="Times New Roman" w:eastAsia="Times New Roman" w:hAnsi="Times New Roman"/>
          <w:b/>
          <w:bCs/>
          <w:sz w:val="26"/>
          <w:szCs w:val="26"/>
          <w:lang w:eastAsia="ar-SA"/>
        </w:rPr>
        <w:t xml:space="preserve"> сельсовет</w:t>
      </w:r>
      <w:r w:rsidR="00634207">
        <w:rPr>
          <w:rFonts w:ascii="Times New Roman" w:eastAsia="Times New Roman" w:hAnsi="Times New Roman"/>
          <w:b/>
          <w:sz w:val="26"/>
          <w:szCs w:val="26"/>
          <w:lang w:eastAsia="ar-SA"/>
        </w:rPr>
        <w:t>а</w:t>
      </w:r>
    </w:p>
    <w:p w:rsidR="00634207" w:rsidRDefault="00634207"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 xml:space="preserve">Льговского района                                                               </w:t>
      </w:r>
      <w:r w:rsidR="00B943AF">
        <w:rPr>
          <w:rFonts w:ascii="Times New Roman" w:eastAsia="Times New Roman" w:hAnsi="Times New Roman"/>
          <w:b/>
          <w:sz w:val="26"/>
          <w:szCs w:val="26"/>
          <w:lang w:eastAsia="ar-SA"/>
        </w:rPr>
        <w:t xml:space="preserve">                 Л.А. Дорохова</w:t>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t xml:space="preserve">       </w:t>
      </w:r>
    </w:p>
    <w:p w:rsidR="00A07728" w:rsidRDefault="00A07728" w:rsidP="00A07728">
      <w:pPr>
        <w:tabs>
          <w:tab w:val="left" w:pos="6946"/>
          <w:tab w:val="left" w:pos="13183"/>
          <w:tab w:val="left" w:pos="24956"/>
          <w:tab w:val="right" w:pos="29028"/>
        </w:tabs>
        <w:spacing w:after="0" w:line="100" w:lineRule="atLeast"/>
        <w:ind w:right="29"/>
        <w:jc w:val="right"/>
        <w:rPr>
          <w:rFonts w:ascii="Times New Roman" w:hAnsi="Times New Roman" w:cs="Times New Roman"/>
          <w:b/>
          <w:bCs/>
          <w:sz w:val="26"/>
          <w:szCs w:val="26"/>
        </w:rPr>
      </w:pPr>
    </w:p>
    <w:p w:rsidR="00A07728" w:rsidRDefault="00A07728" w:rsidP="00A07728">
      <w:pPr>
        <w:tabs>
          <w:tab w:val="left" w:pos="6946"/>
          <w:tab w:val="left" w:pos="13183"/>
          <w:tab w:val="left" w:pos="24956"/>
          <w:tab w:val="right" w:pos="29028"/>
        </w:tabs>
        <w:spacing w:after="0" w:line="100" w:lineRule="atLeast"/>
        <w:ind w:left="6237" w:right="29"/>
        <w:rPr>
          <w:rFonts w:ascii="Calibri" w:hAnsi="Calibri" w:cs="Calibri"/>
          <w:b/>
          <w:bCs/>
          <w:sz w:val="26"/>
          <w:szCs w:val="26"/>
        </w:rPr>
      </w:pPr>
    </w:p>
    <w:p w:rsidR="00A07728" w:rsidRDefault="00A07728" w:rsidP="00A07728">
      <w:pPr>
        <w:tabs>
          <w:tab w:val="left" w:pos="6946"/>
          <w:tab w:val="left" w:pos="13183"/>
          <w:tab w:val="left" w:pos="24956"/>
          <w:tab w:val="right" w:pos="29028"/>
        </w:tabs>
        <w:spacing w:after="0" w:line="100" w:lineRule="atLeast"/>
        <w:ind w:left="6237" w:right="29"/>
      </w:pPr>
    </w:p>
    <w:p w:rsidR="00A07728" w:rsidRDefault="00A07728" w:rsidP="00A07728">
      <w:pPr>
        <w:tabs>
          <w:tab w:val="left" w:pos="6946"/>
          <w:tab w:val="left" w:pos="13183"/>
          <w:tab w:val="left" w:pos="24956"/>
          <w:tab w:val="right" w:pos="29028"/>
        </w:tabs>
        <w:spacing w:after="0" w:line="100" w:lineRule="atLeast"/>
        <w:ind w:left="6237" w:right="29"/>
        <w:rPr>
          <w:rFonts w:ascii="Arial" w:hAnsi="Arial" w:cs="Arial"/>
        </w:rPr>
      </w:pPr>
      <w:r>
        <w:rPr>
          <w:rFonts w:ascii="Arial" w:hAnsi="Arial" w:cs="Arial"/>
        </w:rPr>
        <w:t xml:space="preserve">УТВЕРЖДЁН </w:t>
      </w:r>
    </w:p>
    <w:p w:rsidR="00A07728" w:rsidRDefault="00A07728" w:rsidP="00A07728">
      <w:pPr>
        <w:spacing w:after="0" w:line="100" w:lineRule="atLeast"/>
        <w:ind w:left="6237" w:right="29"/>
        <w:rPr>
          <w:rFonts w:ascii="Arial" w:hAnsi="Arial" w:cs="Arial"/>
        </w:rPr>
      </w:pPr>
      <w:r>
        <w:rPr>
          <w:rFonts w:ascii="Arial" w:hAnsi="Arial" w:cs="Arial"/>
        </w:rPr>
        <w:t xml:space="preserve">Постановлением Администрации </w:t>
      </w:r>
    </w:p>
    <w:p w:rsidR="00A07728" w:rsidRDefault="00A07728" w:rsidP="00A07728">
      <w:pPr>
        <w:spacing w:after="0" w:line="100" w:lineRule="atLeast"/>
        <w:ind w:left="6237" w:right="29"/>
        <w:rPr>
          <w:rFonts w:ascii="Arial" w:hAnsi="Arial" w:cs="Arial"/>
        </w:rPr>
      </w:pPr>
      <w:r>
        <w:rPr>
          <w:rFonts w:ascii="Arial" w:hAnsi="Arial" w:cs="Arial"/>
        </w:rPr>
        <w:t xml:space="preserve">Большеугонского сельсовета </w:t>
      </w:r>
    </w:p>
    <w:p w:rsidR="00A07728" w:rsidRDefault="00A07728" w:rsidP="00A07728">
      <w:pPr>
        <w:spacing w:after="0" w:line="100" w:lineRule="atLeast"/>
        <w:ind w:left="6237" w:right="29"/>
        <w:rPr>
          <w:rFonts w:ascii="Arial" w:hAnsi="Arial" w:cs="Arial"/>
        </w:rPr>
      </w:pPr>
      <w:r>
        <w:rPr>
          <w:rFonts w:ascii="Arial" w:hAnsi="Arial" w:cs="Arial"/>
        </w:rPr>
        <w:t xml:space="preserve"> Льговского района  Курской области от 27 июля 2015г. № 108</w:t>
      </w:r>
    </w:p>
    <w:p w:rsidR="00A07728" w:rsidRDefault="00A07728" w:rsidP="00A07728">
      <w:pPr>
        <w:spacing w:after="0" w:line="100" w:lineRule="atLeast"/>
        <w:jc w:val="both"/>
        <w:rPr>
          <w:rFonts w:ascii="Times New Roman" w:hAnsi="Times New Roman" w:cs="Times New Roman"/>
          <w:b/>
          <w:sz w:val="32"/>
          <w:szCs w:val="32"/>
        </w:rPr>
      </w:pPr>
    </w:p>
    <w:p w:rsidR="00A07728" w:rsidRDefault="00A07728" w:rsidP="00A07728">
      <w:pPr>
        <w:widowControl w:val="0"/>
        <w:spacing w:after="0" w:line="100" w:lineRule="atLeast"/>
        <w:rPr>
          <w:rFonts w:ascii="Times New Roman" w:hAnsi="Times New Roman" w:cs="Times New Roman"/>
          <w:sz w:val="28"/>
          <w:szCs w:val="28"/>
        </w:rPr>
      </w:pPr>
    </w:p>
    <w:p w:rsidR="00A07728" w:rsidRDefault="00A07728" w:rsidP="00A07728">
      <w:pPr>
        <w:widowControl w:val="0"/>
        <w:spacing w:after="0" w:line="100" w:lineRule="atLeast"/>
        <w:jc w:val="both"/>
        <w:rPr>
          <w:rFonts w:ascii="Arial" w:hAnsi="Arial" w:cs="Arial"/>
          <w:sz w:val="28"/>
          <w:szCs w:val="28"/>
        </w:rPr>
      </w:pPr>
    </w:p>
    <w:p w:rsidR="00A07728" w:rsidRDefault="00A07728" w:rsidP="00A07728">
      <w:pPr>
        <w:widowControl w:val="0"/>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A07728" w:rsidRDefault="00A07728" w:rsidP="00A07728">
      <w:pPr>
        <w:widowControl w:val="0"/>
        <w:spacing w:after="0" w:line="100" w:lineRule="atLeast"/>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A07728" w:rsidRDefault="00A07728" w:rsidP="00A07728">
      <w:pPr>
        <w:widowControl w:val="0"/>
        <w:spacing w:after="0" w:line="100" w:lineRule="atLeast"/>
        <w:jc w:val="center"/>
        <w:rPr>
          <w:rFonts w:ascii="Arial" w:hAnsi="Arial" w:cs="Arial"/>
          <w:b/>
          <w:bCs/>
          <w:sz w:val="32"/>
          <w:szCs w:val="32"/>
        </w:rPr>
      </w:pPr>
      <w:r>
        <w:rPr>
          <w:rFonts w:ascii="Arial" w:hAnsi="Arial" w:cs="Arial"/>
          <w:b/>
          <w:bCs/>
          <w:sz w:val="32"/>
          <w:szCs w:val="32"/>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w:t>
      </w:r>
      <w:r>
        <w:rPr>
          <w:rFonts w:ascii="Arial" w:hAnsi="Arial" w:cs="Arial"/>
          <w:b/>
          <w:bCs/>
          <w:sz w:val="28"/>
          <w:szCs w:val="28"/>
        </w:rPr>
        <w:t xml:space="preserve"> Большеугонского</w:t>
      </w:r>
      <w:r>
        <w:rPr>
          <w:rFonts w:ascii="Arial" w:hAnsi="Arial" w:cs="Arial"/>
          <w:b/>
          <w:bCs/>
          <w:sz w:val="32"/>
          <w:szCs w:val="32"/>
        </w:rPr>
        <w:t xml:space="preserve"> сельсовета  Льговского района Курской области на которых расположены здания, сооружения»</w:t>
      </w:r>
    </w:p>
    <w:p w:rsidR="00A07728" w:rsidRDefault="00A07728" w:rsidP="00A07728">
      <w:pPr>
        <w:widowControl w:val="0"/>
        <w:spacing w:after="0" w:line="100" w:lineRule="atLeast"/>
        <w:jc w:val="center"/>
        <w:rPr>
          <w:rFonts w:ascii="Arial" w:hAnsi="Arial" w:cs="Arial"/>
          <w:b/>
          <w:bCs/>
          <w:sz w:val="28"/>
          <w:szCs w:val="28"/>
        </w:rPr>
      </w:pPr>
    </w:p>
    <w:p w:rsidR="00A07728" w:rsidRDefault="00A07728" w:rsidP="00A07728">
      <w:pPr>
        <w:widowControl w:val="0"/>
        <w:spacing w:after="0" w:line="100" w:lineRule="atLeast"/>
        <w:jc w:val="center"/>
        <w:rPr>
          <w:rFonts w:ascii="Arial" w:hAnsi="Arial" w:cs="Arial"/>
          <w:sz w:val="28"/>
          <w:szCs w:val="28"/>
        </w:rPr>
      </w:pPr>
      <w:r>
        <w:rPr>
          <w:rFonts w:ascii="Arial" w:hAnsi="Arial" w:cs="Arial"/>
          <w:b/>
          <w:bCs/>
          <w:sz w:val="28"/>
          <w:szCs w:val="28"/>
        </w:rPr>
        <w:t>I. Общие положения</w:t>
      </w:r>
    </w:p>
    <w:p w:rsidR="00A07728" w:rsidRDefault="00A07728" w:rsidP="00A07728">
      <w:pPr>
        <w:widowControl w:val="0"/>
        <w:spacing w:after="0" w:line="100" w:lineRule="atLeast"/>
        <w:jc w:val="both"/>
        <w:rPr>
          <w:rFonts w:ascii="Arial" w:hAnsi="Arial" w:cs="Arial"/>
          <w:sz w:val="28"/>
          <w:szCs w:val="28"/>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1.1. Предмет регулирования административного регламента</w:t>
      </w:r>
    </w:p>
    <w:p w:rsidR="00A07728" w:rsidRDefault="00A07728" w:rsidP="00A07728">
      <w:pPr>
        <w:widowControl w:val="0"/>
        <w:spacing w:after="0" w:line="100" w:lineRule="atLeast"/>
        <w:jc w:val="both"/>
        <w:rPr>
          <w:rFonts w:ascii="Arial" w:hAnsi="Arial" w:cs="Arial"/>
          <w:sz w:val="24"/>
          <w:szCs w:val="24"/>
        </w:rPr>
      </w:pPr>
      <w:r>
        <w:rPr>
          <w:rFonts w:ascii="Arial" w:hAnsi="Arial" w:cs="Arial"/>
          <w:sz w:val="24"/>
          <w:szCs w:val="24"/>
        </w:rPr>
        <w:t xml:space="preserve">          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Большеугонского сельсовета  Льговского района Курской области на  которых расположены здания, сооружения»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07728" w:rsidRDefault="00A07728" w:rsidP="00A07728">
      <w:pPr>
        <w:widowControl w:val="0"/>
        <w:spacing w:after="0" w:line="100" w:lineRule="atLeast"/>
        <w:ind w:firstLine="720"/>
        <w:jc w:val="both"/>
        <w:rPr>
          <w:rFonts w:ascii="Arial" w:hAnsi="Arial" w:cs="Arial"/>
          <w:b/>
          <w:bCs/>
          <w:sz w:val="24"/>
          <w:szCs w:val="24"/>
        </w:rPr>
      </w:pPr>
      <w:r>
        <w:rPr>
          <w:rFonts w:ascii="Arial" w:hAnsi="Arial" w:cs="Arial"/>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1.2. Круг заявителей</w:t>
      </w:r>
    </w:p>
    <w:p w:rsidR="00A07728" w:rsidRDefault="00A07728" w:rsidP="00A07728">
      <w:pPr>
        <w:widowControl w:val="0"/>
        <w:spacing w:after="0" w:line="100" w:lineRule="atLeast"/>
        <w:ind w:firstLine="720"/>
        <w:jc w:val="both"/>
        <w:rPr>
          <w:rFonts w:ascii="Arial" w:hAnsi="Arial" w:cs="Arial"/>
          <w:b/>
          <w:bCs/>
          <w:sz w:val="24"/>
          <w:szCs w:val="24"/>
        </w:rPr>
      </w:pPr>
      <w:r>
        <w:rPr>
          <w:rFonts w:ascii="Arial" w:hAnsi="Arial" w:cs="Arial"/>
          <w:sz w:val="24"/>
          <w:szCs w:val="24"/>
        </w:rPr>
        <w:t>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Большеугонского сельсовета  Льговского района Курской области (далее – администрация сельсовета) с запросом о предоставлении муниципальной услуги.</w:t>
      </w:r>
    </w:p>
    <w:p w:rsidR="00A07728" w:rsidRDefault="00A07728" w:rsidP="00A07728">
      <w:pPr>
        <w:widowControl w:val="0"/>
        <w:spacing w:after="0" w:line="100" w:lineRule="atLeast"/>
        <w:ind w:firstLine="720"/>
        <w:jc w:val="both"/>
        <w:rPr>
          <w:rFonts w:ascii="Arial" w:hAnsi="Arial" w:cs="Arial"/>
          <w:sz w:val="24"/>
          <w:szCs w:val="24"/>
        </w:rPr>
      </w:pPr>
      <w:r>
        <w:rPr>
          <w:rFonts w:ascii="Arial" w:hAnsi="Arial" w:cs="Arial"/>
          <w:b/>
          <w:bCs/>
          <w:sz w:val="24"/>
          <w:szCs w:val="24"/>
        </w:rPr>
        <w:t>1.3. Требования к порядку информирования о предоставлении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Информация об услуге носит открытый общедоступный характер. </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Основными требованиями к информированию граждан являются: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четкость, простота и ясность в изложении информации;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A07728" w:rsidRDefault="00A07728" w:rsidP="00A07728">
      <w:pPr>
        <w:pStyle w:val="p6"/>
        <w:shd w:val="clear" w:color="auto" w:fill="FFFFFF"/>
        <w:ind w:firstLine="720"/>
        <w:jc w:val="both"/>
        <w:rPr>
          <w:rFonts w:ascii="Arial" w:hAnsi="Arial" w:cs="Arial"/>
          <w:color w:val="auto"/>
        </w:rPr>
      </w:pPr>
      <w:r>
        <w:rPr>
          <w:rFonts w:ascii="Arial" w:hAnsi="Arial" w:cs="Arial"/>
          <w:color w:val="auto"/>
        </w:rPr>
        <w:t>в администрации Большеугонского сельсовета  Льговского района Курской области http://b-ugoni.ru/),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A07728" w:rsidRDefault="00A07728" w:rsidP="00A07728">
      <w:pPr>
        <w:widowControl w:val="0"/>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A07728" w:rsidRDefault="00A07728" w:rsidP="00A07728">
      <w:pPr>
        <w:spacing w:line="100" w:lineRule="atLeast"/>
        <w:ind w:firstLine="567"/>
        <w:jc w:val="both"/>
        <w:rPr>
          <w:rFonts w:ascii="Arial" w:hAnsi="Arial" w:cs="Arial"/>
          <w:sz w:val="24"/>
          <w:szCs w:val="24"/>
        </w:rPr>
      </w:pPr>
      <w:r>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A07728" w:rsidRDefault="00A07728" w:rsidP="00A07728">
      <w:pPr>
        <w:spacing w:line="100" w:lineRule="atLeast"/>
        <w:ind w:firstLine="567"/>
        <w:jc w:val="both"/>
        <w:rPr>
          <w:rFonts w:ascii="Arial" w:hAnsi="Arial" w:cs="Arial"/>
          <w:sz w:val="24"/>
          <w:szCs w:val="24"/>
        </w:rPr>
      </w:pPr>
      <w:r>
        <w:rPr>
          <w:rFonts w:ascii="Arial" w:hAnsi="Arial" w:cs="Arial"/>
          <w:sz w:val="24"/>
          <w:szCs w:val="24"/>
        </w:rPr>
        <w:t xml:space="preserve"> Место нахождения: Курская область, Льговский район, ул. Кирова д.19/16, телефоны 8 (47140) 2-22-11</w:t>
      </w:r>
    </w:p>
    <w:p w:rsidR="00A07728" w:rsidRDefault="00A07728" w:rsidP="00A07728">
      <w:pPr>
        <w:widowControl w:val="0"/>
        <w:spacing w:after="0" w:line="100" w:lineRule="atLeast"/>
        <w:ind w:firstLine="720"/>
        <w:jc w:val="both"/>
        <w:rPr>
          <w:rFonts w:ascii="Arial" w:hAnsi="Arial" w:cs="Arial"/>
          <w:sz w:val="24"/>
          <w:szCs w:val="24"/>
        </w:rPr>
      </w:pPr>
      <w:r>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A07728" w:rsidRDefault="00A07728" w:rsidP="00A07728">
      <w:pPr>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w:t>
      </w:r>
      <w:r>
        <w:rPr>
          <w:rFonts w:ascii="Arial" w:hAnsi="Arial" w:cs="Arial"/>
          <w:iCs/>
          <w:sz w:val="24"/>
          <w:szCs w:val="24"/>
        </w:rPr>
        <w:t xml:space="preserve"> </w:t>
      </w:r>
      <w:r>
        <w:rPr>
          <w:rFonts w:ascii="Arial" w:hAnsi="Arial" w:cs="Arial"/>
          <w:bCs/>
          <w:iCs/>
          <w:sz w:val="24"/>
          <w:szCs w:val="24"/>
        </w:rPr>
        <w:t>(средства массовой информации, сеть «Интернет»)</w:t>
      </w:r>
      <w:r>
        <w:rPr>
          <w:rFonts w:ascii="Arial" w:hAnsi="Arial" w:cs="Arial"/>
          <w:bCs/>
          <w:sz w:val="24"/>
          <w:szCs w:val="24"/>
        </w:rPr>
        <w:t>.</w:t>
      </w:r>
    </w:p>
    <w:p w:rsidR="00A07728" w:rsidRDefault="00A07728" w:rsidP="00A07728">
      <w:pPr>
        <w:spacing w:after="0" w:line="100" w:lineRule="atLeast"/>
        <w:ind w:firstLine="720"/>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Pr>
            <w:rStyle w:val="a3"/>
            <w:rFonts w:ascii="Arial" w:hAnsi="Arial" w:cs="Arial"/>
            <w:color w:val="auto"/>
            <w:sz w:val="24"/>
            <w:szCs w:val="24"/>
          </w:rPr>
          <w:t>сайте</w:t>
        </w:r>
      </w:hyperlink>
      <w:r>
        <w:rPr>
          <w:rFonts w:ascii="Arial" w:hAnsi="Arial" w:cs="Arial"/>
          <w:sz w:val="24"/>
          <w:szCs w:val="24"/>
        </w:rPr>
        <w:t xml:space="preserve"> администрации сельсовета и на информационном стенде.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Pr>
          <w:rFonts w:ascii="Arial" w:hAnsi="Arial" w:cs="Arial"/>
          <w:color w:val="auto"/>
        </w:rPr>
        <w:lastRenderedPageBreak/>
        <w:t>удобных для него формах и способах повторного консультирования через определенный промежуток времени (но не более 3 рабочих дней).</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 xml:space="preserve">1.3.7. При ответе на телефонные звонки специалист, сняв трубку, должен сообщить наименование </w:t>
      </w:r>
      <w:r>
        <w:rPr>
          <w:rFonts w:ascii="Arial" w:hAnsi="Arial" w:cs="Arial"/>
          <w:bCs/>
          <w:iCs/>
          <w:color w:val="auto"/>
        </w:rPr>
        <w:t>органа, осуществляющей предоставление данной услуги</w:t>
      </w:r>
      <w:r>
        <w:rPr>
          <w:rFonts w:ascii="Arial" w:hAnsi="Arial" w:cs="Arial"/>
          <w:color w:val="auto"/>
        </w:rPr>
        <w:t>,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 xml:space="preserve">При ответах на телефонные звонки и устные обращения специалисты должны соблюдать правила </w:t>
      </w:r>
      <w:r>
        <w:rPr>
          <w:rFonts w:ascii="Arial" w:hAnsi="Arial" w:cs="Arial"/>
          <w:bCs/>
          <w:iCs/>
          <w:color w:val="auto"/>
        </w:rPr>
        <w:t>служебной</w:t>
      </w:r>
      <w:r>
        <w:rPr>
          <w:rFonts w:ascii="Arial" w:hAnsi="Arial" w:cs="Arial"/>
          <w:color w:val="auto"/>
        </w:rPr>
        <w:t xml:space="preserve"> этики.</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1.3.8.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w:t>
      </w:r>
      <w:r>
        <w:rPr>
          <w:rFonts w:ascii="Arial" w:hAnsi="Arial" w:cs="Arial"/>
          <w:sz w:val="24"/>
          <w:szCs w:val="24"/>
        </w:rPr>
        <w:lastRenderedPageBreak/>
        <w:t>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 xml:space="preserve">если заявителем в обращении было дано указание направить ответ на адрес электронной почты, но при этом, в обращении отсутствуют ее реквизиты. </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1.3.9.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07728" w:rsidRDefault="00A07728" w:rsidP="00A07728">
      <w:pPr>
        <w:widowControl w:val="0"/>
        <w:spacing w:after="0" w:line="100" w:lineRule="atLeast"/>
        <w:ind w:firstLine="709"/>
        <w:jc w:val="both"/>
        <w:rPr>
          <w:rFonts w:ascii="Arial" w:hAnsi="Arial" w:cs="Arial"/>
          <w:sz w:val="24"/>
          <w:szCs w:val="24"/>
        </w:rPr>
      </w:pPr>
    </w:p>
    <w:p w:rsidR="00A07728" w:rsidRDefault="00A07728" w:rsidP="00A07728">
      <w:pPr>
        <w:widowControl w:val="0"/>
        <w:spacing w:after="0" w:line="100" w:lineRule="atLeast"/>
        <w:jc w:val="both"/>
        <w:rPr>
          <w:rFonts w:ascii="Arial" w:hAnsi="Arial" w:cs="Arial"/>
          <w:b/>
          <w:bCs/>
          <w:sz w:val="24"/>
          <w:szCs w:val="24"/>
        </w:rPr>
      </w:pPr>
    </w:p>
    <w:p w:rsidR="00A07728" w:rsidRDefault="00A07728" w:rsidP="00A07728">
      <w:pPr>
        <w:widowControl w:val="0"/>
        <w:spacing w:after="0" w:line="100" w:lineRule="atLeast"/>
        <w:jc w:val="center"/>
        <w:rPr>
          <w:rFonts w:ascii="Arial" w:hAnsi="Arial" w:cs="Arial"/>
          <w:b/>
          <w:bCs/>
          <w:sz w:val="28"/>
          <w:szCs w:val="28"/>
        </w:rPr>
      </w:pPr>
      <w:r>
        <w:rPr>
          <w:rFonts w:ascii="Arial" w:hAnsi="Arial" w:cs="Arial"/>
          <w:b/>
          <w:bCs/>
          <w:sz w:val="28"/>
          <w:szCs w:val="28"/>
        </w:rPr>
        <w:t>II. Стандарт предоставления услуги</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2.1. Наименование услуги</w:t>
      </w:r>
    </w:p>
    <w:p w:rsidR="00A07728" w:rsidRDefault="00A07728" w:rsidP="00A07728">
      <w:pPr>
        <w:widowControl w:val="0"/>
        <w:spacing w:after="0" w:line="100" w:lineRule="atLeast"/>
        <w:jc w:val="both"/>
        <w:rPr>
          <w:rFonts w:ascii="Arial" w:hAnsi="Arial" w:cs="Arial"/>
          <w:b/>
          <w:bCs/>
          <w:sz w:val="24"/>
          <w:szCs w:val="24"/>
        </w:rPr>
      </w:pPr>
      <w:r>
        <w:rPr>
          <w:rFonts w:ascii="Arial" w:hAnsi="Arial" w:cs="Arial"/>
          <w:sz w:val="24"/>
          <w:szCs w:val="24"/>
        </w:rPr>
        <w:t xml:space="preserve">          </w:t>
      </w:r>
      <w:r>
        <w:rPr>
          <w:rFonts w:ascii="Arial" w:hAnsi="Arial" w:cs="Arial"/>
          <w:bCs/>
          <w:iCs/>
          <w:sz w:val="24"/>
          <w:szCs w:val="24"/>
        </w:rPr>
        <w:t>2.1.1</w:t>
      </w:r>
      <w:r>
        <w:rPr>
          <w:rFonts w:ascii="Arial" w:hAnsi="Arial" w:cs="Arial"/>
          <w:sz w:val="24"/>
          <w:szCs w:val="24"/>
        </w:rPr>
        <w:t>.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Большеугонского сельсовета  Льговского района Курской области на  которых расположены здания, сооружения</w:t>
      </w:r>
    </w:p>
    <w:p w:rsidR="00A07728" w:rsidRDefault="00A07728" w:rsidP="00A07728">
      <w:pPr>
        <w:widowControl w:val="0"/>
        <w:spacing w:after="0" w:line="100" w:lineRule="atLeast"/>
        <w:ind w:firstLine="720"/>
        <w:jc w:val="both"/>
        <w:rPr>
          <w:rFonts w:ascii="Arial" w:hAnsi="Arial" w:cs="Arial"/>
          <w:bCs/>
          <w:iCs/>
          <w:sz w:val="24"/>
          <w:szCs w:val="24"/>
        </w:rPr>
      </w:pPr>
      <w:r>
        <w:rPr>
          <w:rFonts w:ascii="Arial" w:hAnsi="Arial" w:cs="Arial"/>
          <w:b/>
          <w:bCs/>
          <w:sz w:val="24"/>
          <w:szCs w:val="24"/>
        </w:rPr>
        <w:t>2.2. Наименование органа местного самоуправления, предоставляющего услугу</w:t>
      </w:r>
    </w:p>
    <w:p w:rsidR="00A07728" w:rsidRDefault="00A07728" w:rsidP="00A07728">
      <w:pPr>
        <w:pStyle w:val="p6"/>
        <w:shd w:val="clear" w:color="auto" w:fill="FFFFFF"/>
        <w:ind w:firstLine="720"/>
        <w:jc w:val="both"/>
        <w:rPr>
          <w:rFonts w:ascii="Arial" w:hAnsi="Arial" w:cs="Arial"/>
          <w:bCs/>
          <w:iCs/>
          <w:color w:val="auto"/>
        </w:rPr>
      </w:pPr>
      <w:r>
        <w:rPr>
          <w:rFonts w:ascii="Arial" w:hAnsi="Arial" w:cs="Arial"/>
          <w:bCs/>
          <w:iCs/>
          <w:color w:val="auto"/>
        </w:rPr>
        <w:t>2.2.1. Муниципальная услуга предоставляется и непосредственно осуществляется Администрацией Большеугонского сельсовета  Льговского района Курской области</w:t>
      </w:r>
      <w:r>
        <w:rPr>
          <w:rFonts w:ascii="Arial" w:hAnsi="Arial" w:cs="Arial"/>
          <w:color w:val="auto"/>
        </w:rPr>
        <w:t>.</w:t>
      </w:r>
    </w:p>
    <w:p w:rsidR="00A07728" w:rsidRDefault="00A07728" w:rsidP="00A07728">
      <w:pPr>
        <w:pStyle w:val="p7"/>
        <w:shd w:val="clear" w:color="auto" w:fill="FFFFFF"/>
        <w:ind w:firstLine="708"/>
        <w:rPr>
          <w:rFonts w:ascii="Arial" w:hAnsi="Arial" w:cs="Arial"/>
          <w:color w:val="auto"/>
        </w:rPr>
      </w:pPr>
      <w:r>
        <w:rPr>
          <w:rFonts w:ascii="Arial" w:hAnsi="Arial" w:cs="Arial"/>
          <w:bCs/>
          <w:iCs/>
          <w:color w:val="auto"/>
        </w:rPr>
        <w:t>2.2.2.</w:t>
      </w:r>
      <w:r>
        <w:rPr>
          <w:rFonts w:ascii="Arial" w:hAnsi="Arial" w:cs="Arial"/>
          <w:color w:val="auto"/>
        </w:rPr>
        <w:t xml:space="preserve"> Наименование учреждений, организаций. принимающих участие в оказании услуги:</w:t>
      </w: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t>-  Льговский межмуниципальный отдел Управления Росреестра по Курской области;</w:t>
      </w:r>
    </w:p>
    <w:p w:rsidR="00A07728" w:rsidRDefault="00A07728" w:rsidP="00A07728">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филиал ФГБУ «ФКП Росреестра» по Курской области;</w:t>
      </w:r>
    </w:p>
    <w:p w:rsidR="00A07728" w:rsidRDefault="00A07728" w:rsidP="00A07728">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МИ ФНС России №9 по Курской области;</w:t>
      </w:r>
    </w:p>
    <w:p w:rsidR="00A07728" w:rsidRDefault="00A07728" w:rsidP="00A07728">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Отдел архивной работы и электронного межведомственного взаимодействия Администрации  Льговского района Курской области.</w:t>
      </w:r>
    </w:p>
    <w:p w:rsidR="00A07728" w:rsidRDefault="00A07728" w:rsidP="00A07728">
      <w:pPr>
        <w:widowControl w:val="0"/>
        <w:spacing w:after="0" w:line="100" w:lineRule="atLeast"/>
        <w:ind w:firstLine="720"/>
        <w:jc w:val="both"/>
        <w:rPr>
          <w:rFonts w:ascii="Arial" w:hAnsi="Arial" w:cs="Arial"/>
          <w:b/>
          <w:bCs/>
          <w:sz w:val="24"/>
          <w:szCs w:val="24"/>
        </w:rPr>
      </w:pPr>
      <w:r>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w:t>
      </w:r>
      <w:r>
        <w:rPr>
          <w:rFonts w:ascii="Arial" w:hAnsi="Arial" w:cs="Arial"/>
          <w:sz w:val="24"/>
          <w:szCs w:val="24"/>
        </w:rPr>
        <w:lastRenderedPageBreak/>
        <w:t>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A07728" w:rsidRDefault="00A07728" w:rsidP="00A07728">
      <w:pPr>
        <w:widowControl w:val="0"/>
        <w:spacing w:after="0" w:line="100" w:lineRule="atLeast"/>
        <w:ind w:firstLine="720"/>
        <w:jc w:val="both"/>
        <w:rPr>
          <w:rFonts w:ascii="Arial" w:hAnsi="Arial" w:cs="Arial"/>
          <w:b/>
          <w:bCs/>
          <w:sz w:val="24"/>
          <w:szCs w:val="24"/>
        </w:rPr>
      </w:pPr>
    </w:p>
    <w:p w:rsidR="00A07728" w:rsidRDefault="00A07728" w:rsidP="00A07728">
      <w:pPr>
        <w:widowControl w:val="0"/>
        <w:spacing w:after="0" w:line="100" w:lineRule="atLeast"/>
        <w:ind w:firstLine="720"/>
        <w:jc w:val="both"/>
        <w:rPr>
          <w:rFonts w:ascii="Arial" w:hAnsi="Arial" w:cs="Arial"/>
          <w:sz w:val="24"/>
          <w:szCs w:val="24"/>
        </w:rPr>
      </w:pPr>
      <w:r>
        <w:rPr>
          <w:rFonts w:ascii="Arial" w:hAnsi="Arial" w:cs="Arial"/>
          <w:b/>
          <w:bCs/>
          <w:sz w:val="24"/>
          <w:szCs w:val="24"/>
        </w:rPr>
        <w:t>2.3. Описание результата предоставления услуги</w:t>
      </w:r>
    </w:p>
    <w:p w:rsidR="00A07728" w:rsidRDefault="00A07728" w:rsidP="00A07728">
      <w:pPr>
        <w:widowControl w:val="0"/>
        <w:spacing w:after="0" w:line="100" w:lineRule="atLeast"/>
        <w:jc w:val="both"/>
        <w:rPr>
          <w:rFonts w:ascii="Arial" w:hAnsi="Arial" w:cs="Arial"/>
          <w:bCs/>
          <w:iCs/>
          <w:sz w:val="24"/>
          <w:szCs w:val="24"/>
        </w:rPr>
      </w:pPr>
      <w:r>
        <w:rPr>
          <w:rFonts w:ascii="Arial" w:hAnsi="Arial" w:cs="Arial"/>
          <w:sz w:val="24"/>
          <w:szCs w:val="24"/>
        </w:rPr>
        <w:tab/>
        <w:t xml:space="preserve">Результатом предоставления услуги является: </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1) договор купли-продажи в случае предоставления земельного участка в собственность за плату;</w:t>
      </w:r>
    </w:p>
    <w:p w:rsidR="00A07728" w:rsidRDefault="00A07728" w:rsidP="00A07728">
      <w:pPr>
        <w:spacing w:after="0" w:line="100" w:lineRule="atLeast"/>
        <w:ind w:firstLine="540"/>
        <w:jc w:val="both"/>
        <w:rPr>
          <w:rFonts w:ascii="Arial" w:hAnsi="Arial" w:cs="Arial"/>
          <w:sz w:val="24"/>
          <w:szCs w:val="24"/>
        </w:rPr>
      </w:pPr>
      <w:r>
        <w:rPr>
          <w:rFonts w:ascii="Arial" w:hAnsi="Arial" w:cs="Arial"/>
          <w:bCs/>
          <w:iCs/>
          <w:sz w:val="24"/>
          <w:szCs w:val="24"/>
        </w:rPr>
        <w:t>2) договор аренды в случае предоставления земельного участка в аренду.</w:t>
      </w:r>
    </w:p>
    <w:p w:rsidR="00A07728" w:rsidRDefault="00A07728" w:rsidP="00A07728">
      <w:pPr>
        <w:spacing w:after="0" w:line="100" w:lineRule="atLeast"/>
        <w:ind w:firstLine="720"/>
        <w:jc w:val="both"/>
        <w:rPr>
          <w:rFonts w:ascii="Arial" w:hAnsi="Arial" w:cs="Arial"/>
          <w:sz w:val="24"/>
          <w:szCs w:val="24"/>
        </w:rPr>
      </w:pPr>
    </w:p>
    <w:p w:rsidR="00A07728" w:rsidRDefault="00A07728" w:rsidP="00A07728">
      <w:pPr>
        <w:widowControl w:val="0"/>
        <w:spacing w:after="0" w:line="100" w:lineRule="atLeast"/>
        <w:ind w:firstLine="720"/>
        <w:jc w:val="both"/>
        <w:rPr>
          <w:rFonts w:ascii="Arial" w:hAnsi="Arial" w:cs="Arial"/>
          <w:bCs/>
          <w:iCs/>
          <w:sz w:val="24"/>
          <w:szCs w:val="24"/>
        </w:rPr>
      </w:pPr>
      <w:r>
        <w:rPr>
          <w:rFonts w:ascii="Arial" w:hAnsi="Arial" w:cs="Arial"/>
          <w:b/>
          <w:bCs/>
          <w:sz w:val="24"/>
          <w:szCs w:val="24"/>
        </w:rPr>
        <w:t>2.4. Срок предоставления услуги</w:t>
      </w:r>
    </w:p>
    <w:p w:rsidR="00A07728" w:rsidRDefault="00A07728" w:rsidP="00A07728">
      <w:pPr>
        <w:spacing w:after="0" w:line="100" w:lineRule="atLeast"/>
        <w:ind w:firstLine="704"/>
        <w:jc w:val="both"/>
        <w:rPr>
          <w:rFonts w:ascii="Arial" w:hAnsi="Arial" w:cs="Arial"/>
          <w:b/>
          <w:bCs/>
          <w:sz w:val="24"/>
          <w:szCs w:val="24"/>
        </w:rPr>
      </w:pPr>
      <w:r>
        <w:rPr>
          <w:rFonts w:ascii="Arial" w:hAnsi="Arial" w:cs="Arial"/>
          <w:bCs/>
          <w:iCs/>
          <w:sz w:val="24"/>
          <w:szCs w:val="24"/>
        </w:rPr>
        <w:t>Срок предоставления муниципальной услуги или отказ в предоставлении муниципальной услуги составляет не более 30 дней со дня регистрации заявления.</w:t>
      </w:r>
    </w:p>
    <w:p w:rsidR="00A07728" w:rsidRDefault="00A07728" w:rsidP="00A07728">
      <w:pPr>
        <w:widowControl w:val="0"/>
        <w:spacing w:after="0" w:line="100" w:lineRule="atLeast"/>
        <w:jc w:val="both"/>
        <w:rPr>
          <w:rFonts w:ascii="Arial" w:hAnsi="Arial" w:cs="Arial"/>
          <w:b/>
          <w:bCs/>
          <w:sz w:val="24"/>
          <w:szCs w:val="24"/>
        </w:rPr>
      </w:pPr>
    </w:p>
    <w:p w:rsidR="00A07728" w:rsidRDefault="00A07728" w:rsidP="00A07728">
      <w:pPr>
        <w:widowControl w:val="0"/>
        <w:spacing w:after="0" w:line="100" w:lineRule="atLeast"/>
        <w:jc w:val="both"/>
        <w:rPr>
          <w:rFonts w:ascii="Arial" w:hAnsi="Arial" w:cs="Arial"/>
          <w:bCs/>
          <w:iCs/>
          <w:sz w:val="24"/>
          <w:szCs w:val="24"/>
        </w:rPr>
      </w:pPr>
      <w:r>
        <w:rPr>
          <w:rFonts w:ascii="Arial" w:hAnsi="Arial" w:cs="Arial"/>
          <w:b/>
          <w:bCs/>
          <w:sz w:val="24"/>
          <w:szCs w:val="24"/>
        </w:rPr>
        <w:t xml:space="preserve">         2.5. Перечень нормативных правовых актов, регулирующих отношения, возникающие в связи с предоставлением услуги</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A07728" w:rsidRDefault="00A07728" w:rsidP="00A07728">
      <w:pPr>
        <w:spacing w:after="0" w:line="100" w:lineRule="atLeast"/>
        <w:ind w:firstLine="709"/>
        <w:jc w:val="both"/>
        <w:rPr>
          <w:rFonts w:ascii="Arial" w:eastAsia="Batang" w:hAnsi="Arial" w:cs="Arial"/>
          <w:bCs/>
          <w:iCs/>
          <w:sz w:val="24"/>
          <w:szCs w:val="24"/>
        </w:rPr>
      </w:pPr>
      <w:r>
        <w:rPr>
          <w:rFonts w:ascii="Arial" w:hAnsi="Arial" w:cs="Arial"/>
          <w:bCs/>
          <w:iCs/>
          <w:sz w:val="24"/>
          <w:szCs w:val="24"/>
        </w:rPr>
        <w:t xml:space="preserve"> Конституцией Российской Федерации ;</w:t>
      </w:r>
    </w:p>
    <w:p w:rsidR="00A07728" w:rsidRDefault="00A07728" w:rsidP="00A07728">
      <w:pPr>
        <w:spacing w:after="0" w:line="100" w:lineRule="atLeast"/>
        <w:ind w:firstLine="360"/>
        <w:jc w:val="both"/>
        <w:rPr>
          <w:rFonts w:ascii="Arial" w:eastAsia="Batang" w:hAnsi="Arial" w:cs="Arial"/>
          <w:bCs/>
          <w:iCs/>
          <w:sz w:val="24"/>
          <w:szCs w:val="24"/>
        </w:rPr>
      </w:pPr>
      <w:r>
        <w:rPr>
          <w:rFonts w:ascii="Arial" w:eastAsia="Batang" w:hAnsi="Arial" w:cs="Arial"/>
          <w:bCs/>
          <w:iCs/>
          <w:sz w:val="24"/>
          <w:szCs w:val="24"/>
        </w:rPr>
        <w:t xml:space="preserve"> Земельным     кодексом      Российской      Федерации    (в редакции, действующей с 1 марта 2015 года);</w:t>
      </w:r>
    </w:p>
    <w:p w:rsidR="00A07728" w:rsidRDefault="00A07728" w:rsidP="00A07728">
      <w:pPr>
        <w:spacing w:after="0" w:line="100" w:lineRule="atLeast"/>
        <w:ind w:firstLine="360"/>
        <w:jc w:val="both"/>
        <w:rPr>
          <w:rFonts w:ascii="Arial" w:eastAsia="Batang" w:hAnsi="Arial" w:cs="Arial"/>
          <w:bCs/>
          <w:iCs/>
          <w:sz w:val="24"/>
          <w:szCs w:val="24"/>
        </w:rPr>
      </w:pPr>
      <w:r>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A07728" w:rsidRDefault="00A07728" w:rsidP="00A07728">
      <w:pPr>
        <w:spacing w:after="0" w:line="100" w:lineRule="atLeast"/>
        <w:ind w:firstLine="567"/>
        <w:jc w:val="both"/>
        <w:rPr>
          <w:rFonts w:ascii="Arial" w:eastAsia="Times New Roman" w:hAnsi="Arial" w:cs="Arial"/>
          <w:sz w:val="24"/>
          <w:szCs w:val="24"/>
        </w:rPr>
      </w:pPr>
      <w:r>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A07728" w:rsidRDefault="00A07728" w:rsidP="00A07728">
      <w:pPr>
        <w:widowControl w:val="0"/>
        <w:spacing w:after="0" w:line="100" w:lineRule="atLeast"/>
        <w:ind w:firstLine="720"/>
        <w:jc w:val="both"/>
        <w:rPr>
          <w:rFonts w:ascii="Arial"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A07728" w:rsidRDefault="00A07728" w:rsidP="00A07728">
      <w:pPr>
        <w:pStyle w:val="p6"/>
        <w:shd w:val="clear" w:color="auto" w:fill="FFFFFF"/>
        <w:ind w:firstLine="720"/>
        <w:jc w:val="both"/>
        <w:rPr>
          <w:rFonts w:ascii="Arial" w:hAnsi="Arial" w:cs="Arial"/>
          <w:color w:val="auto"/>
        </w:rPr>
      </w:pPr>
      <w:r>
        <w:rPr>
          <w:rFonts w:ascii="Arial" w:hAnsi="Arial" w:cs="Arial"/>
          <w:color w:val="auto"/>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w:t>
      </w:r>
      <w:r>
        <w:rPr>
          <w:rFonts w:ascii="Arial" w:hAnsi="Arial" w:cs="Arial"/>
          <w:sz w:val="24"/>
          <w:szCs w:val="24"/>
        </w:rPr>
        <w:lastRenderedPageBreak/>
        <w:t>государственных внебюджетных фондов Российской Федерации» («Российская газета», № 192, 22.08.2012);</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A07728" w:rsidRDefault="00A07728" w:rsidP="00A07728">
      <w:pPr>
        <w:pStyle w:val="p6"/>
        <w:shd w:val="clear" w:color="auto" w:fill="FFFFFF"/>
        <w:ind w:firstLine="720"/>
        <w:jc w:val="both"/>
        <w:rPr>
          <w:rFonts w:ascii="Arial" w:hAnsi="Arial" w:cs="Arial"/>
          <w:color w:val="auto"/>
        </w:rPr>
      </w:pPr>
      <w:r>
        <w:rPr>
          <w:rFonts w:ascii="Arial" w:hAnsi="Arial" w:cs="Arial"/>
          <w:color w:val="auto"/>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A07728" w:rsidRDefault="00A07728" w:rsidP="00A07728">
      <w:pPr>
        <w:pStyle w:val="p6"/>
        <w:shd w:val="clear" w:color="auto" w:fill="FFFFFF"/>
        <w:ind w:firstLine="720"/>
        <w:jc w:val="both"/>
        <w:rPr>
          <w:rFonts w:ascii="Arial" w:hAnsi="Arial" w:cs="Arial"/>
          <w:color w:val="auto"/>
        </w:rPr>
      </w:pPr>
      <w:r>
        <w:rPr>
          <w:rFonts w:ascii="Arial" w:hAnsi="Arial" w:cs="Arial"/>
          <w:color w:val="auto"/>
        </w:rPr>
        <w:t xml:space="preserve"> Уставом муниципального образования «Большеугонский сельсовет»  Льговского района Курской области;</w:t>
      </w:r>
    </w:p>
    <w:p w:rsidR="00A07728" w:rsidRDefault="00A07728" w:rsidP="00A07728">
      <w:pPr>
        <w:pStyle w:val="p6"/>
        <w:shd w:val="clear" w:color="auto" w:fill="FFFFFF"/>
        <w:ind w:firstLine="720"/>
        <w:jc w:val="both"/>
        <w:rPr>
          <w:rFonts w:ascii="Arial" w:hAnsi="Arial" w:cs="Arial"/>
          <w:color w:val="auto"/>
        </w:rPr>
      </w:pPr>
      <w:r>
        <w:rPr>
          <w:rFonts w:ascii="Arial" w:hAnsi="Arial" w:cs="Arial"/>
          <w:color w:val="auto"/>
        </w:rPr>
        <w:t>иными правовыми актами Российской Федерации, Курской области и  Льговского района Курской области, регламентирующими правоотношения в сфере земельных правоотношений и другими нормативными актами муниципального образования «Большеугонский сельсовет»  Льговского района  Курской области;</w:t>
      </w:r>
    </w:p>
    <w:p w:rsidR="00A07728" w:rsidRDefault="00A07728" w:rsidP="00A07728">
      <w:pPr>
        <w:pStyle w:val="p5"/>
        <w:shd w:val="clear" w:color="auto" w:fill="FFFFFF"/>
        <w:ind w:firstLine="708"/>
        <w:jc w:val="both"/>
        <w:rPr>
          <w:rStyle w:val="s2"/>
          <w:b/>
          <w:bCs/>
        </w:rPr>
      </w:pPr>
      <w:r>
        <w:rPr>
          <w:rFonts w:ascii="Arial" w:hAnsi="Arial" w:cs="Arial"/>
          <w:color w:val="auto"/>
        </w:rPr>
        <w:t>настоящим Регламентом.</w:t>
      </w:r>
    </w:p>
    <w:p w:rsidR="00A07728" w:rsidRDefault="00A07728" w:rsidP="00A07728">
      <w:pPr>
        <w:widowControl w:val="0"/>
        <w:spacing w:after="0" w:line="100" w:lineRule="atLeast"/>
        <w:ind w:firstLine="709"/>
        <w:jc w:val="both"/>
        <w:rPr>
          <w:sz w:val="24"/>
          <w:szCs w:val="24"/>
        </w:rPr>
      </w:pPr>
    </w:p>
    <w:p w:rsidR="00A07728" w:rsidRDefault="00A07728" w:rsidP="00A07728">
      <w:pPr>
        <w:widowControl w:val="0"/>
        <w:spacing w:after="0" w:line="100" w:lineRule="atLeast"/>
        <w:ind w:firstLine="709"/>
        <w:jc w:val="both"/>
        <w:rPr>
          <w:rFonts w:ascii="Arial" w:hAnsi="Arial" w:cs="Arial"/>
          <w:bCs/>
          <w:iCs/>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07728" w:rsidRDefault="00A07728" w:rsidP="00A07728">
      <w:pPr>
        <w:spacing w:after="0" w:line="100" w:lineRule="atLeast"/>
        <w:ind w:firstLine="704"/>
        <w:jc w:val="both"/>
        <w:rPr>
          <w:rFonts w:ascii="Arial" w:hAnsi="Arial" w:cs="Arial"/>
          <w:bCs/>
          <w:iCs/>
          <w:sz w:val="24"/>
          <w:szCs w:val="24"/>
        </w:rPr>
      </w:pPr>
      <w:r>
        <w:rPr>
          <w:rFonts w:ascii="Arial" w:hAnsi="Arial" w:cs="Arial"/>
          <w:bCs/>
          <w:iCs/>
          <w:sz w:val="24"/>
          <w:szCs w:val="24"/>
        </w:rPr>
        <w:t>2.6.1. Заявление и документы предоставляются в администрацию  сельсовета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почтовым отправлением или электронной почтой.</w:t>
      </w:r>
    </w:p>
    <w:p w:rsidR="00A07728" w:rsidRDefault="00A07728" w:rsidP="00A07728">
      <w:pPr>
        <w:pStyle w:val="ConsPlusNormal"/>
        <w:widowControl/>
        <w:ind w:firstLine="709"/>
        <w:jc w:val="both"/>
        <w:rPr>
          <w:bCs/>
          <w:iCs/>
          <w:sz w:val="24"/>
          <w:szCs w:val="24"/>
        </w:rPr>
      </w:pPr>
      <w:r>
        <w:rPr>
          <w:bCs/>
          <w:iCs/>
          <w:sz w:val="24"/>
          <w:szCs w:val="24"/>
        </w:rPr>
        <w:t>2.6.2. Для предоставления муниципальной услуги заявители представляют следующие документы (форма заявлений приведена в приложении №3 к настоящему административному регламенту):</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lastRenderedPageBreak/>
        <w:t>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4.1. уведомление об отсутствии в ЕГРП запрашиваемых сведений о зарегистрированных правах на указанные здания, строения, сооружения и</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 xml:space="preserve">4.2.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6" w:history="1">
        <w:r>
          <w:rPr>
            <w:rStyle w:val="a3"/>
            <w:rFonts w:ascii="Arial" w:hAnsi="Arial" w:cs="Arial"/>
            <w:color w:val="auto"/>
            <w:sz w:val="24"/>
            <w:szCs w:val="24"/>
          </w:rPr>
          <w:t>законодательством</w:t>
        </w:r>
      </w:hyperlink>
      <w:r>
        <w:rPr>
          <w:rFonts w:ascii="Arial" w:hAnsi="Arial" w:cs="Arial"/>
          <w:bCs/>
          <w:iCs/>
          <w:sz w:val="24"/>
          <w:szCs w:val="24"/>
        </w:rPr>
        <w:t xml:space="preserve"> Российской Федерации признается возникшим независимо от его регистрации в ЕГРП.</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5. Выписка из ЕГРП о правах на приобретаемый земельный участок или:</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5.1. уведомление об отсутствии в ЕГРП запрашиваемых сведений о зарегистрированных правах на указанный земельный участок и</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7" w:history="1">
        <w:r>
          <w:rPr>
            <w:rStyle w:val="a3"/>
            <w:rFonts w:ascii="Arial" w:hAnsi="Arial" w:cs="Arial"/>
            <w:color w:val="auto"/>
            <w:sz w:val="24"/>
            <w:szCs w:val="24"/>
          </w:rPr>
          <w:t>законодательством</w:t>
        </w:r>
      </w:hyperlink>
      <w:r>
        <w:rPr>
          <w:rFonts w:ascii="Arial" w:hAnsi="Arial" w:cs="Arial"/>
          <w:bCs/>
          <w:iCs/>
          <w:sz w:val="24"/>
          <w:szCs w:val="24"/>
        </w:rPr>
        <w:t xml:space="preserve">, если данное обстоятельство не следует из документов, указанных в </w:t>
      </w:r>
      <w:hyperlink r:id="rId8" w:history="1">
        <w:r>
          <w:rPr>
            <w:rStyle w:val="a3"/>
            <w:rFonts w:ascii="Arial" w:hAnsi="Arial" w:cs="Arial"/>
            <w:color w:val="auto"/>
            <w:sz w:val="24"/>
            <w:szCs w:val="24"/>
          </w:rPr>
          <w:t>пунктах 1</w:t>
        </w:r>
      </w:hyperlink>
      <w:r>
        <w:rPr>
          <w:rFonts w:ascii="Arial" w:hAnsi="Arial" w:cs="Arial"/>
          <w:bCs/>
          <w:iCs/>
          <w:sz w:val="24"/>
          <w:szCs w:val="24"/>
        </w:rPr>
        <w:t xml:space="preserve"> - </w:t>
      </w:r>
      <w:hyperlink r:id="rId9" w:history="1">
        <w:r>
          <w:rPr>
            <w:rStyle w:val="a3"/>
            <w:rFonts w:ascii="Arial" w:hAnsi="Arial" w:cs="Arial"/>
            <w:color w:val="auto"/>
            <w:sz w:val="24"/>
            <w:szCs w:val="24"/>
          </w:rPr>
          <w:t>6</w:t>
        </w:r>
      </w:hyperlink>
      <w:r>
        <w:rPr>
          <w:rFonts w:ascii="Arial" w:hAnsi="Arial" w:cs="Arial"/>
          <w:bCs/>
          <w:iCs/>
          <w:sz w:val="24"/>
          <w:szCs w:val="24"/>
        </w:rPr>
        <w:t xml:space="preserve"> настоящего Перечня.</w:t>
      </w:r>
    </w:p>
    <w:p w:rsidR="00A07728" w:rsidRDefault="00A07728" w:rsidP="00A07728">
      <w:pPr>
        <w:spacing w:after="0" w:line="100" w:lineRule="atLeast"/>
        <w:ind w:firstLine="540"/>
        <w:jc w:val="both"/>
        <w:rPr>
          <w:rFonts w:ascii="Arial" w:hAnsi="Arial" w:cs="Arial"/>
          <w:sz w:val="24"/>
          <w:szCs w:val="24"/>
        </w:rPr>
      </w:pPr>
      <w:r>
        <w:rPr>
          <w:rFonts w:ascii="Arial" w:hAnsi="Arial" w:cs="Arial"/>
          <w:bCs/>
          <w:iCs/>
          <w:sz w:val="24"/>
          <w:szCs w:val="24"/>
        </w:rPr>
        <w:t>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2.6.2. При личном приеме заявитель предъявляет документ, удостоверяющий его личность, который относится к документам личного хранения.</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bCs/>
          <w:i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07728" w:rsidRDefault="00A07728" w:rsidP="00A07728">
      <w:pPr>
        <w:spacing w:after="0" w:line="100" w:lineRule="atLeast"/>
        <w:ind w:firstLine="704"/>
        <w:jc w:val="both"/>
        <w:rPr>
          <w:rFonts w:ascii="Arial" w:hAnsi="Arial" w:cs="Arial"/>
          <w:bCs/>
          <w:iCs/>
          <w:sz w:val="24"/>
          <w:szCs w:val="24"/>
        </w:rPr>
      </w:pPr>
      <w:r>
        <w:rPr>
          <w:rFonts w:ascii="Arial" w:hAnsi="Arial" w:cs="Arial"/>
          <w:bCs/>
          <w:iCs/>
          <w:sz w:val="24"/>
          <w:szCs w:val="24"/>
        </w:rPr>
        <w:lastRenderedPageBreak/>
        <w:t>2.7.1. При предоставлении муниципальной услуги администрация  сельсовета не вправе требовать от заявителя:</w:t>
      </w:r>
    </w:p>
    <w:p w:rsidR="00A07728" w:rsidRDefault="00A07728" w:rsidP="00A07728">
      <w:pPr>
        <w:pStyle w:val="ConsPlusNormal"/>
        <w:widowControl/>
        <w:ind w:firstLine="709"/>
        <w:jc w:val="both"/>
        <w:rPr>
          <w:bCs/>
          <w:iCs/>
          <w:sz w:val="24"/>
          <w:szCs w:val="24"/>
        </w:rPr>
      </w:pPr>
      <w:r>
        <w:rPr>
          <w:bCs/>
          <w:iCs/>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728" w:rsidRDefault="00A07728" w:rsidP="00A07728">
      <w:pPr>
        <w:spacing w:after="0" w:line="100" w:lineRule="atLeast"/>
        <w:ind w:firstLine="704"/>
        <w:jc w:val="both"/>
        <w:rPr>
          <w:rFonts w:ascii="Arial" w:hAnsi="Arial" w:cs="Arial"/>
          <w:bCs/>
          <w:iCs/>
          <w:sz w:val="24"/>
          <w:szCs w:val="24"/>
        </w:rPr>
      </w:pPr>
      <w:r>
        <w:rPr>
          <w:rFonts w:ascii="Arial" w:hAnsi="Arial" w:cs="Arial"/>
          <w:bCs/>
          <w:iCs/>
          <w:sz w:val="24"/>
          <w:szCs w:val="24"/>
        </w:rPr>
        <w:t xml:space="preserve">-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муниципальной услуги, за исключением документов, указанных в </w:t>
      </w:r>
      <w:hyperlink r:id="rId10" w:history="1">
        <w:r>
          <w:rPr>
            <w:rStyle w:val="a3"/>
            <w:rFonts w:ascii="Arial" w:hAnsi="Arial" w:cs="Arial"/>
            <w:color w:val="auto"/>
            <w:sz w:val="24"/>
            <w:szCs w:val="24"/>
          </w:rPr>
          <w:t>части 6 статьи 7</w:t>
        </w:r>
      </w:hyperlink>
      <w:r>
        <w:rPr>
          <w:rFonts w:ascii="Arial" w:hAnsi="Arial" w:cs="Arial"/>
          <w:bCs/>
          <w:iCs/>
          <w:sz w:val="24"/>
          <w:szCs w:val="24"/>
        </w:rPr>
        <w:t xml:space="preserve"> Федерального закона от 27 июля 2010 г. N 210-ФЗ "Об организации предоставления государственных и муниципальных услуг".</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Документы, указанные в части 6 статьи 7 Федерального закона от 27.07.2010 № 210-ФЗ, представляемые в форме документа на бумажном носителе или в форме электронного документа:</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2) документы воинского учета;</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3) свидетельства о государственной регистрации актов гражданского состояния;</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4) документы, подтверждающие регистрацию по месту жительства или по месту пребывания;</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5) документы, подтверждающие предоставление лицу специального права на управление транспортным средством соответствующего вида;</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7) документы на транспортное средство и его составные части, в том числе регистрационные документы;</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12) решения, приговоры, определения и постановления судов общей юрисдикции и арбитражных судов;</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13) учредительные документы юридического лица;</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lastRenderedPageBreak/>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16) документы, выдаваемые федеральными государственными учреждениями медико-социальной экспертизы;</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17) удостоверения и документы, подтверждающие право гражданина на получение социальной поддержки;</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18) документы о государственных и ведомственных наградах, государственных премиях и знаках отличия;</w:t>
      </w:r>
    </w:p>
    <w:p w:rsidR="00A07728" w:rsidRDefault="00A07728" w:rsidP="00A07728">
      <w:pPr>
        <w:spacing w:after="0" w:line="100" w:lineRule="atLeast"/>
        <w:ind w:firstLine="704"/>
        <w:jc w:val="both"/>
        <w:rPr>
          <w:rFonts w:ascii="Arial" w:hAnsi="Arial" w:cs="Arial"/>
          <w:sz w:val="24"/>
          <w:szCs w:val="24"/>
        </w:rPr>
      </w:pPr>
      <w:r>
        <w:rPr>
          <w:rFonts w:ascii="Arial" w:hAnsi="Arial" w:cs="Arial"/>
          <w:bCs/>
          <w:iCs/>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07728" w:rsidRDefault="00A07728" w:rsidP="00A07728">
      <w:pPr>
        <w:spacing w:after="0" w:line="100" w:lineRule="atLeast"/>
        <w:ind w:firstLine="709"/>
        <w:jc w:val="both"/>
        <w:rPr>
          <w:rFonts w:ascii="Arial" w:hAnsi="Arial" w:cs="Arial"/>
          <w:sz w:val="24"/>
          <w:szCs w:val="24"/>
        </w:rPr>
      </w:pPr>
      <w:r>
        <w:rPr>
          <w:rFonts w:ascii="Arial" w:hAnsi="Arial" w:cs="Arial"/>
          <w:sz w:val="24"/>
          <w:szCs w:val="24"/>
        </w:rPr>
        <w:t xml:space="preserve">2.7.2. Заявитель вправе самостоятельно представить вышеназванные документы. </w:t>
      </w:r>
    </w:p>
    <w:p w:rsidR="00A07728" w:rsidRDefault="00A07728" w:rsidP="00A07728">
      <w:pPr>
        <w:spacing w:after="0" w:line="100" w:lineRule="atLeast"/>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A07728" w:rsidRDefault="00A07728" w:rsidP="00A07728">
      <w:pPr>
        <w:widowControl w:val="0"/>
        <w:spacing w:after="0" w:line="100" w:lineRule="atLeast"/>
        <w:ind w:firstLine="709"/>
        <w:jc w:val="both"/>
        <w:rPr>
          <w:rFonts w:ascii="Arial" w:hAnsi="Arial" w:cs="Arial"/>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2.8. Указание на запрет требовать от заявителя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2.10. Исчерпывающий перечень оснований для приостановления или отказа в предоставлении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A07728" w:rsidRDefault="00A07728" w:rsidP="00A07728">
      <w:pPr>
        <w:widowControl w:val="0"/>
        <w:spacing w:after="0" w:line="100" w:lineRule="atLeast"/>
        <w:ind w:firstLine="709"/>
        <w:jc w:val="both"/>
        <w:rPr>
          <w:rFonts w:ascii="Arial" w:hAnsi="Arial" w:cs="Arial"/>
          <w:bCs/>
          <w:iCs/>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A07728" w:rsidRDefault="00A07728" w:rsidP="00A07728">
      <w:pPr>
        <w:spacing w:after="0" w:line="100" w:lineRule="atLeast"/>
        <w:ind w:firstLine="709"/>
        <w:jc w:val="both"/>
        <w:rPr>
          <w:rFonts w:ascii="Arial" w:hAnsi="Arial" w:cs="Arial"/>
          <w:bCs/>
          <w:iCs/>
          <w:sz w:val="24"/>
          <w:szCs w:val="24"/>
        </w:rPr>
      </w:pPr>
      <w:r>
        <w:rPr>
          <w:rFonts w:ascii="Arial" w:hAnsi="Arial" w:cs="Arial"/>
          <w:bCs/>
          <w:iCs/>
          <w:sz w:val="24"/>
          <w:szCs w:val="24"/>
        </w:rPr>
        <w:t>2.10.2. Основания для отказа в предоставлении муниципальной услуги:</w:t>
      </w:r>
    </w:p>
    <w:p w:rsidR="00A07728" w:rsidRDefault="00A07728" w:rsidP="00A07728">
      <w:pPr>
        <w:widowControl w:val="0"/>
        <w:spacing w:line="100" w:lineRule="atLeast"/>
        <w:jc w:val="both"/>
        <w:rPr>
          <w:rFonts w:ascii="Arial" w:hAnsi="Arial" w:cs="Arial"/>
          <w:bCs/>
          <w:iCs/>
          <w:sz w:val="24"/>
          <w:szCs w:val="24"/>
        </w:rPr>
      </w:pPr>
      <w:r>
        <w:rPr>
          <w:rFonts w:ascii="Arial" w:hAnsi="Arial" w:cs="Arial"/>
          <w:bCs/>
          <w:iCs/>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A07728" w:rsidRDefault="00A07728" w:rsidP="00A07728">
      <w:pPr>
        <w:widowControl w:val="0"/>
        <w:spacing w:line="100" w:lineRule="atLeast"/>
        <w:jc w:val="both"/>
        <w:rPr>
          <w:rFonts w:ascii="Arial" w:hAnsi="Arial" w:cs="Arial"/>
          <w:bCs/>
          <w:iCs/>
          <w:sz w:val="24"/>
          <w:szCs w:val="24"/>
        </w:rPr>
      </w:pPr>
      <w:r>
        <w:rPr>
          <w:rFonts w:ascii="Arial" w:hAnsi="Arial" w:cs="Arial"/>
          <w:bCs/>
          <w:iCs/>
          <w:sz w:val="24"/>
          <w:szCs w:val="24"/>
        </w:rPr>
        <w:t>- наличие запрета на предоставление земельного участка, установленного действующим законодательством РФ;</w:t>
      </w:r>
    </w:p>
    <w:p w:rsidR="00A07728" w:rsidRDefault="00A07728" w:rsidP="00A07728">
      <w:pPr>
        <w:widowControl w:val="0"/>
        <w:spacing w:line="100" w:lineRule="atLeast"/>
        <w:jc w:val="both"/>
        <w:rPr>
          <w:rFonts w:ascii="Arial" w:hAnsi="Arial" w:cs="Arial"/>
          <w:bCs/>
          <w:iCs/>
          <w:sz w:val="24"/>
          <w:szCs w:val="24"/>
        </w:rPr>
      </w:pPr>
      <w:r>
        <w:rPr>
          <w:rFonts w:ascii="Arial" w:hAnsi="Arial" w:cs="Arial"/>
          <w:bCs/>
          <w:iCs/>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A07728" w:rsidRDefault="00A07728" w:rsidP="00A07728">
      <w:pPr>
        <w:widowControl w:val="0"/>
        <w:spacing w:line="100" w:lineRule="atLeast"/>
        <w:jc w:val="both"/>
        <w:rPr>
          <w:rFonts w:ascii="Arial" w:hAnsi="Arial" w:cs="Arial"/>
          <w:bCs/>
          <w:iCs/>
          <w:sz w:val="24"/>
          <w:szCs w:val="24"/>
        </w:rPr>
      </w:pPr>
      <w:r>
        <w:rPr>
          <w:rFonts w:ascii="Arial" w:hAnsi="Arial" w:cs="Arial"/>
          <w:bCs/>
          <w:iCs/>
          <w:sz w:val="24"/>
          <w:szCs w:val="24"/>
        </w:rPr>
        <w:lastRenderedPageBreak/>
        <w:t>- земельный участок зарезервирован для государственных и (или) муниципальных нужд;</w:t>
      </w:r>
    </w:p>
    <w:p w:rsidR="00A07728" w:rsidRDefault="00A07728" w:rsidP="00A07728">
      <w:pPr>
        <w:widowControl w:val="0"/>
        <w:spacing w:line="100" w:lineRule="atLeast"/>
        <w:jc w:val="both"/>
        <w:rPr>
          <w:rFonts w:ascii="Arial" w:hAnsi="Arial" w:cs="Arial"/>
          <w:bCs/>
          <w:iCs/>
          <w:sz w:val="24"/>
          <w:szCs w:val="24"/>
        </w:rPr>
      </w:pPr>
      <w:r>
        <w:rPr>
          <w:rFonts w:ascii="Arial" w:hAnsi="Arial" w:cs="Arial"/>
          <w:bCs/>
          <w:iCs/>
          <w:sz w:val="24"/>
          <w:szCs w:val="24"/>
        </w:rPr>
        <w:t>- наличие вступивших в законную силу решений суда, ограничивающих оборот земельного участка;</w:t>
      </w:r>
    </w:p>
    <w:p w:rsidR="00A07728" w:rsidRDefault="00A07728" w:rsidP="00A07728">
      <w:pPr>
        <w:widowControl w:val="0"/>
        <w:spacing w:line="100" w:lineRule="atLeast"/>
        <w:jc w:val="both"/>
        <w:rPr>
          <w:rFonts w:ascii="Arial" w:hAnsi="Arial" w:cs="Arial"/>
          <w:sz w:val="24"/>
          <w:szCs w:val="24"/>
        </w:rPr>
      </w:pPr>
      <w:r>
        <w:rPr>
          <w:rFonts w:ascii="Arial" w:hAnsi="Arial" w:cs="Arial"/>
          <w:bCs/>
          <w:iCs/>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несоответствие обращения содержанию услуги.</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line="100" w:lineRule="atLeast"/>
        <w:jc w:val="both"/>
        <w:rPr>
          <w:rFonts w:ascii="Arial" w:hAnsi="Arial" w:cs="Arial"/>
          <w:bCs/>
          <w:iCs/>
          <w:sz w:val="24"/>
          <w:szCs w:val="24"/>
        </w:rPr>
      </w:pPr>
      <w:r>
        <w:rPr>
          <w:rFonts w:ascii="Arial" w:hAnsi="Arial" w:cs="Arial"/>
          <w:bCs/>
          <w:iCs/>
          <w:sz w:val="24"/>
          <w:szCs w:val="24"/>
        </w:rPr>
        <w:t xml:space="preserve">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A07728" w:rsidRDefault="00A07728" w:rsidP="00A07728">
      <w:pPr>
        <w:spacing w:after="0" w:line="100" w:lineRule="atLeast"/>
        <w:ind w:firstLine="709"/>
        <w:jc w:val="both"/>
        <w:rPr>
          <w:rFonts w:ascii="Arial" w:hAnsi="Arial" w:cs="Arial"/>
          <w:bCs/>
          <w:sz w:val="24"/>
          <w:szCs w:val="24"/>
        </w:rPr>
      </w:pPr>
      <w:r>
        <w:rPr>
          <w:rFonts w:ascii="Arial" w:hAnsi="Arial" w:cs="Arial"/>
          <w:bCs/>
          <w:iCs/>
          <w:sz w:val="24"/>
          <w:szCs w:val="24"/>
        </w:rPr>
        <w:t>2.10.4. Срок направления уведомления не может превышать 14 (четырнадцати) дней с момента обращения заявителя.</w:t>
      </w:r>
    </w:p>
    <w:p w:rsidR="00A07728" w:rsidRDefault="00A07728" w:rsidP="00A07728">
      <w:pPr>
        <w:widowControl w:val="0"/>
        <w:spacing w:after="0" w:line="100" w:lineRule="atLeast"/>
        <w:ind w:firstLine="709"/>
        <w:jc w:val="both"/>
        <w:rPr>
          <w:rFonts w:ascii="Arial" w:hAnsi="Arial" w:cs="Arial"/>
          <w:bCs/>
          <w:sz w:val="24"/>
          <w:szCs w:val="24"/>
        </w:rPr>
      </w:pP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bCs/>
          <w:i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07728" w:rsidRDefault="00A07728" w:rsidP="00A07728">
      <w:pPr>
        <w:shd w:val="clear" w:color="auto" w:fill="FFFFFF"/>
        <w:spacing w:after="0" w:line="100" w:lineRule="atLeast"/>
        <w:ind w:firstLine="709"/>
        <w:jc w:val="both"/>
        <w:rPr>
          <w:rFonts w:ascii="Arial" w:hAnsi="Arial" w:cs="Arial"/>
          <w:b/>
          <w:bCs/>
          <w:sz w:val="24"/>
          <w:szCs w:val="24"/>
        </w:rPr>
      </w:pPr>
      <w:r>
        <w:rPr>
          <w:rFonts w:ascii="Arial" w:hAnsi="Arial" w:cs="Arial"/>
          <w:bCs/>
          <w:iCs/>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bCs/>
          <w:i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A07728" w:rsidRDefault="00A07728" w:rsidP="00A07728">
      <w:pPr>
        <w:spacing w:after="0" w:line="100" w:lineRule="atLeast"/>
        <w:ind w:firstLine="709"/>
        <w:jc w:val="both"/>
        <w:rPr>
          <w:rFonts w:ascii="Arial" w:hAnsi="Arial" w:cs="Arial"/>
          <w:bCs/>
          <w:iCs/>
          <w:sz w:val="24"/>
          <w:szCs w:val="24"/>
        </w:rPr>
      </w:pPr>
    </w:p>
    <w:p w:rsidR="00A07728" w:rsidRDefault="00A07728" w:rsidP="00A07728">
      <w:pPr>
        <w:spacing w:after="0" w:line="100" w:lineRule="atLeast"/>
        <w:ind w:firstLine="709"/>
        <w:jc w:val="both"/>
        <w:rPr>
          <w:rFonts w:ascii="Arial" w:hAnsi="Arial" w:cs="Arial"/>
          <w:bCs/>
          <w:sz w:val="24"/>
          <w:szCs w:val="24"/>
        </w:rPr>
      </w:pPr>
      <w:r>
        <w:rPr>
          <w:rFonts w:ascii="Arial" w:hAnsi="Arial" w:cs="Arial"/>
          <w:bCs/>
          <w:iCs/>
          <w:sz w:val="24"/>
          <w:szCs w:val="24"/>
        </w:rPr>
        <w:t>Муниципальная услуга предоставляется без взимания государственной пошлины или иной платы.</w:t>
      </w:r>
    </w:p>
    <w:p w:rsidR="00A07728" w:rsidRDefault="00A07728" w:rsidP="00A07728">
      <w:pPr>
        <w:widowControl w:val="0"/>
        <w:spacing w:after="0" w:line="100" w:lineRule="atLeast"/>
        <w:ind w:firstLine="709"/>
        <w:jc w:val="both"/>
        <w:rPr>
          <w:rFonts w:ascii="Arial" w:hAnsi="Arial" w:cs="Arial"/>
          <w:bCs/>
          <w:sz w:val="24"/>
          <w:szCs w:val="24"/>
        </w:rPr>
      </w:pPr>
    </w:p>
    <w:p w:rsidR="00A07728" w:rsidRDefault="00A07728" w:rsidP="00A07728">
      <w:pPr>
        <w:widowControl w:val="0"/>
        <w:spacing w:after="0" w:line="100" w:lineRule="atLeast"/>
        <w:ind w:firstLine="709"/>
        <w:jc w:val="both"/>
        <w:rPr>
          <w:rStyle w:val="s2"/>
          <w:iCs/>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07728" w:rsidRDefault="00A07728" w:rsidP="00A07728">
      <w:pPr>
        <w:pStyle w:val="p5"/>
        <w:shd w:val="clear" w:color="auto" w:fill="FFFFFF"/>
        <w:ind w:firstLine="708"/>
        <w:jc w:val="both"/>
        <w:rPr>
          <w:b/>
        </w:rPr>
      </w:pPr>
      <w:r>
        <w:rPr>
          <w:rStyle w:val="s2"/>
          <w:rFonts w:ascii="Arial" w:hAnsi="Arial" w:cs="Arial"/>
          <w:bCs/>
          <w:iCs/>
          <w:color w:val="auto"/>
        </w:rPr>
        <w:t>Законодательством не предусмотрено.</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Срок регистрации заявления о предоставлении услуги при других способах поступления заявления - не позднее одного рабочего дня, следующего за днем </w:t>
      </w:r>
      <w:r>
        <w:rPr>
          <w:rFonts w:ascii="Arial" w:hAnsi="Arial" w:cs="Arial"/>
          <w:sz w:val="24"/>
          <w:szCs w:val="24"/>
        </w:rPr>
        <w:lastRenderedPageBreak/>
        <w:t>обращения.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сообщает заявителю о предварительной дате предоставления услуги.</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lastRenderedPageBreak/>
        <w:t>перечень оснований для отказа в предоставлении услуги.</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A07728" w:rsidRDefault="00A07728" w:rsidP="00A07728">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A07728" w:rsidRDefault="00A07728" w:rsidP="00A07728">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количество взаимодействий заявителя с должностными лицами администрации сельсовета при предоставлении услуги, не превышающее </w:t>
      </w:r>
      <w:r>
        <w:rPr>
          <w:rFonts w:ascii="Arial" w:hAnsi="Arial" w:cs="Arial"/>
          <w:b/>
          <w:bCs/>
          <w:i/>
          <w:iCs/>
          <w:sz w:val="24"/>
          <w:szCs w:val="24"/>
        </w:rPr>
        <w:t>2</w:t>
      </w:r>
      <w:r>
        <w:rPr>
          <w:rFonts w:ascii="Arial" w:hAnsi="Arial" w:cs="Arial"/>
          <w:sz w:val="24"/>
          <w:szCs w:val="24"/>
        </w:rPr>
        <w:t>, с их общей продолжительностью, не превышающей 30 минут.</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A07728" w:rsidRDefault="00A07728" w:rsidP="00A07728">
      <w:pPr>
        <w:widowControl w:val="0"/>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A07728" w:rsidRDefault="00A07728" w:rsidP="00A07728">
      <w:pPr>
        <w:pStyle w:val="p5"/>
        <w:shd w:val="clear" w:color="auto" w:fill="FFFFFF"/>
        <w:ind w:firstLine="708"/>
        <w:jc w:val="both"/>
        <w:rPr>
          <w:rFonts w:ascii="Arial" w:hAnsi="Arial" w:cs="Arial"/>
          <w:color w:val="auto"/>
        </w:rPr>
      </w:pPr>
      <w:r>
        <w:rPr>
          <w:rFonts w:ascii="Arial" w:hAnsi="Arial" w:cs="Arial"/>
          <w:color w:val="auto"/>
        </w:rPr>
        <w:t>представлять дополнительные документы и материалы, либо обращаться с просьбой об их истребовании, в том числе в электронной форме;</w:t>
      </w:r>
    </w:p>
    <w:p w:rsidR="00A07728" w:rsidRDefault="00A07728" w:rsidP="00A07728">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A07728" w:rsidRDefault="00A07728" w:rsidP="00A07728">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A07728" w:rsidRDefault="00A07728" w:rsidP="00A07728">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A07728" w:rsidRDefault="00A07728" w:rsidP="00A07728">
      <w:pPr>
        <w:widowControl w:val="0"/>
        <w:tabs>
          <w:tab w:val="left" w:pos="567"/>
        </w:tabs>
        <w:spacing w:after="0" w:line="100" w:lineRule="atLeast"/>
        <w:ind w:firstLine="709"/>
        <w:jc w:val="both"/>
        <w:rPr>
          <w:rFonts w:ascii="Arial" w:hAnsi="Arial" w:cs="Arial"/>
          <w:b/>
          <w:bCs/>
          <w:sz w:val="24"/>
          <w:szCs w:val="24"/>
        </w:rPr>
      </w:pPr>
      <w:r>
        <w:rPr>
          <w:rFonts w:ascii="Arial" w:hAnsi="Arial" w:cs="Arial"/>
          <w:sz w:val="24"/>
          <w:szCs w:val="24"/>
        </w:rPr>
        <w:t>обращаться с заявлением о прекращении предоставления услуги.</w:t>
      </w:r>
    </w:p>
    <w:p w:rsidR="00A07728" w:rsidRDefault="00A07728" w:rsidP="00A07728">
      <w:pPr>
        <w:widowControl w:val="0"/>
        <w:spacing w:after="0" w:line="100" w:lineRule="atLeast"/>
        <w:ind w:firstLine="709"/>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lastRenderedPageBreak/>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07728" w:rsidRDefault="00A07728" w:rsidP="00A07728">
      <w:pPr>
        <w:spacing w:line="100" w:lineRule="atLeast"/>
        <w:rPr>
          <w:rFonts w:ascii="Arial" w:hAnsi="Arial" w:cs="Arial"/>
          <w:sz w:val="24"/>
          <w:szCs w:val="24"/>
        </w:rPr>
      </w:pPr>
    </w:p>
    <w:p w:rsidR="00A07728" w:rsidRDefault="00A07728" w:rsidP="00A07728">
      <w:pPr>
        <w:spacing w:line="100" w:lineRule="atLeast"/>
        <w:rPr>
          <w:rFonts w:ascii="Arial" w:hAnsi="Arial" w:cs="Arial"/>
          <w:sz w:val="24"/>
          <w:szCs w:val="24"/>
        </w:rPr>
      </w:pPr>
      <w:r>
        <w:rPr>
          <w:rFonts w:ascii="Arial" w:hAnsi="Arial" w:cs="Arial"/>
          <w:sz w:val="24"/>
          <w:szCs w:val="24"/>
        </w:rPr>
        <w:t>Особенности предоставления муниципальной услуги в ОБУ «МФЦ».</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07728" w:rsidRDefault="00A07728" w:rsidP="00A07728">
      <w:pPr>
        <w:spacing w:line="100" w:lineRule="atLeast"/>
        <w:jc w:val="both"/>
        <w:rPr>
          <w:rFonts w:ascii="Arial" w:hAnsi="Arial" w:cs="Arial"/>
          <w:sz w:val="24"/>
          <w:szCs w:val="24"/>
        </w:rPr>
      </w:pPr>
      <w:r>
        <w:rPr>
          <w:rFonts w:ascii="Arial" w:hAnsi="Arial" w:cs="Arial"/>
          <w:sz w:val="24"/>
          <w:szCs w:val="24"/>
        </w:rPr>
        <w:t>Особенности предоставления муниципальной услуги в электронной форме.</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07728" w:rsidRDefault="00A07728" w:rsidP="00A07728">
      <w:pPr>
        <w:widowControl w:val="0"/>
        <w:spacing w:after="0" w:line="100" w:lineRule="atLeast"/>
        <w:jc w:val="both"/>
        <w:rPr>
          <w:rFonts w:ascii="Arial" w:hAnsi="Arial" w:cs="Arial"/>
          <w:sz w:val="24"/>
          <w:szCs w:val="24"/>
        </w:rPr>
      </w:pPr>
      <w:r>
        <w:rPr>
          <w:rFonts w:ascii="Arial" w:hAnsi="Arial" w:cs="Arial"/>
          <w:sz w:val="24"/>
          <w:szCs w:val="24"/>
        </w:rPr>
        <w:t xml:space="preserve">          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на  которых расположены здания, сооружения».</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07728" w:rsidRDefault="00A07728" w:rsidP="00A07728">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07728" w:rsidRDefault="00A07728" w:rsidP="00A07728">
      <w:pPr>
        <w:widowControl w:val="0"/>
        <w:spacing w:after="0" w:line="100" w:lineRule="atLeast"/>
        <w:ind w:firstLine="567"/>
        <w:jc w:val="both"/>
        <w:rPr>
          <w:rFonts w:ascii="Arial" w:hAnsi="Arial" w:cs="Arial"/>
          <w:sz w:val="24"/>
          <w:szCs w:val="24"/>
        </w:rPr>
      </w:pPr>
    </w:p>
    <w:p w:rsidR="00A07728" w:rsidRDefault="00A07728" w:rsidP="00A07728">
      <w:pPr>
        <w:widowControl w:val="0"/>
        <w:spacing w:after="0" w:line="100" w:lineRule="atLeast"/>
        <w:jc w:val="center"/>
        <w:rPr>
          <w:rFonts w:ascii="Arial" w:hAnsi="Arial" w:cs="Arial"/>
          <w:sz w:val="28"/>
          <w:szCs w:val="28"/>
        </w:rPr>
      </w:pPr>
      <w:r>
        <w:rPr>
          <w:rFonts w:ascii="Arial" w:hAnsi="Arial" w:cs="Arial"/>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7728" w:rsidRDefault="00A07728" w:rsidP="00A07728">
      <w:pPr>
        <w:widowControl w:val="0"/>
        <w:spacing w:after="0" w:line="100" w:lineRule="atLeast"/>
        <w:jc w:val="both"/>
        <w:rPr>
          <w:rFonts w:ascii="Arial" w:hAnsi="Arial" w:cs="Arial"/>
          <w:sz w:val="28"/>
          <w:szCs w:val="28"/>
        </w:rPr>
      </w:pPr>
    </w:p>
    <w:p w:rsidR="00A07728" w:rsidRDefault="00A07728" w:rsidP="00A07728">
      <w:pPr>
        <w:widowControl w:val="0"/>
        <w:spacing w:after="0" w:line="100" w:lineRule="atLeast"/>
        <w:ind w:firstLine="720"/>
        <w:jc w:val="both"/>
        <w:rPr>
          <w:rFonts w:ascii="Arial" w:hAnsi="Arial" w:cs="Arial"/>
          <w:b/>
          <w:sz w:val="24"/>
          <w:szCs w:val="24"/>
        </w:rPr>
      </w:pPr>
      <w:bookmarkStart w:id="2" w:name="sub_31"/>
      <w:r>
        <w:rPr>
          <w:rFonts w:ascii="Arial" w:hAnsi="Arial" w:cs="Arial"/>
          <w:b/>
          <w:sz w:val="24"/>
          <w:szCs w:val="24"/>
        </w:rPr>
        <w:t>3.1. Процесс предоставления услуги включает в себя выполнение следующих административных процедур:</w:t>
      </w:r>
    </w:p>
    <w:p w:rsidR="00A07728" w:rsidRDefault="00A07728" w:rsidP="00A07728">
      <w:pPr>
        <w:spacing w:line="100" w:lineRule="atLeast"/>
        <w:ind w:firstLine="540"/>
        <w:jc w:val="both"/>
        <w:rPr>
          <w:rFonts w:ascii="Arial" w:hAnsi="Arial" w:cs="Arial"/>
          <w:sz w:val="24"/>
          <w:szCs w:val="24"/>
        </w:rPr>
      </w:pPr>
      <w:r>
        <w:rPr>
          <w:rFonts w:ascii="Arial" w:hAnsi="Arial" w:cs="Arial"/>
          <w:sz w:val="24"/>
          <w:szCs w:val="24"/>
        </w:rPr>
        <w:t>1) прием и регистрация заявления с документами, необходимыми для предоставления муниципальной услуги;</w:t>
      </w:r>
    </w:p>
    <w:p w:rsidR="00A07728" w:rsidRDefault="00A07728" w:rsidP="00A07728">
      <w:pPr>
        <w:spacing w:line="100" w:lineRule="atLeast"/>
        <w:ind w:firstLine="540"/>
        <w:jc w:val="both"/>
        <w:rPr>
          <w:rFonts w:ascii="Arial" w:hAnsi="Arial" w:cs="Arial"/>
          <w:sz w:val="24"/>
          <w:szCs w:val="24"/>
        </w:rPr>
      </w:pPr>
      <w:r>
        <w:rPr>
          <w:rFonts w:ascii="Arial" w:hAnsi="Arial" w:cs="Arial"/>
          <w:sz w:val="24"/>
          <w:szCs w:val="24"/>
        </w:rPr>
        <w:t>2) направление  межведомственных запросов в органы, участвующие в предоставлении муниципальной услуги;</w:t>
      </w:r>
    </w:p>
    <w:p w:rsidR="00A07728" w:rsidRDefault="00A07728" w:rsidP="00A07728">
      <w:pPr>
        <w:spacing w:line="100" w:lineRule="atLeast"/>
        <w:jc w:val="both"/>
        <w:rPr>
          <w:rFonts w:ascii="Arial" w:hAnsi="Arial" w:cs="Arial"/>
          <w:sz w:val="24"/>
          <w:szCs w:val="24"/>
        </w:rPr>
      </w:pPr>
      <w:r>
        <w:rPr>
          <w:rFonts w:ascii="Arial" w:hAnsi="Arial" w:cs="Arial"/>
          <w:sz w:val="24"/>
          <w:szCs w:val="24"/>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A07728" w:rsidRDefault="00A07728" w:rsidP="00A07728">
      <w:pPr>
        <w:spacing w:line="10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4)  выдача результатов предоставления муниципальной услуги заявителю.</w:t>
      </w:r>
    </w:p>
    <w:p w:rsidR="00A07728" w:rsidRDefault="00A07728" w:rsidP="00A07728">
      <w:pPr>
        <w:widowControl w:val="0"/>
        <w:spacing w:after="0" w:line="100" w:lineRule="atLeast"/>
        <w:ind w:firstLine="720"/>
        <w:jc w:val="both"/>
        <w:rPr>
          <w:rFonts w:ascii="Arial" w:hAnsi="Arial" w:cs="Arial"/>
          <w:b/>
          <w:bCs/>
          <w:sz w:val="24"/>
          <w:szCs w:val="24"/>
        </w:rPr>
      </w:pPr>
      <w:r>
        <w:rPr>
          <w:rFonts w:ascii="Arial" w:hAnsi="Arial" w:cs="Arial"/>
          <w:sz w:val="24"/>
          <w:szCs w:val="24"/>
        </w:rPr>
        <w:t>Блок-схема предоставления услуги приведена в приложении № 2 к настоящему Регламенту.</w:t>
      </w:r>
    </w:p>
    <w:p w:rsidR="00A07728" w:rsidRDefault="00A07728" w:rsidP="00A07728">
      <w:pPr>
        <w:spacing w:line="100" w:lineRule="atLeast"/>
        <w:jc w:val="center"/>
        <w:rPr>
          <w:rFonts w:ascii="Arial" w:hAnsi="Arial" w:cs="Arial"/>
          <w:b/>
          <w:bCs/>
          <w:sz w:val="24"/>
          <w:szCs w:val="24"/>
        </w:rPr>
      </w:pPr>
      <w:bookmarkStart w:id="3" w:name="sub_400"/>
      <w:bookmarkEnd w:id="2"/>
    </w:p>
    <w:p w:rsidR="00A07728" w:rsidRDefault="00A07728" w:rsidP="00A07728">
      <w:pPr>
        <w:spacing w:line="100" w:lineRule="atLeast"/>
        <w:jc w:val="both"/>
        <w:rPr>
          <w:rFonts w:ascii="Arial" w:hAnsi="Arial" w:cs="Arial"/>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 xml:space="preserve">         Основанием для оказания муниципальной услуги является заявление о предоставлении в собственность (аренду) за плату или (бесплатно) земельный участок из категории земель «земли населенных пунктов»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 xml:space="preserve">        Заявление с приложением комплекта документов представляется в письменной форме виде, образцы заявлений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Портале государственных и муниципальных услуг (функций) Курской области.</w:t>
      </w:r>
    </w:p>
    <w:p w:rsidR="00A07728" w:rsidRDefault="00A07728" w:rsidP="00A07728">
      <w:pPr>
        <w:spacing w:line="100" w:lineRule="atLeast"/>
        <w:jc w:val="both"/>
        <w:rPr>
          <w:rFonts w:ascii="Arial" w:hAnsi="Arial" w:cs="Arial"/>
          <w:sz w:val="24"/>
          <w:szCs w:val="24"/>
        </w:rPr>
      </w:pPr>
      <w:r>
        <w:rPr>
          <w:rFonts w:ascii="Arial" w:hAnsi="Arial" w:cs="Arial"/>
          <w:sz w:val="24"/>
          <w:szCs w:val="24"/>
        </w:rPr>
        <w:t xml:space="preserve">       При получении заявления со всеми необходимыми документами специалист администрации проверяет:</w:t>
      </w:r>
    </w:p>
    <w:p w:rsidR="00A07728" w:rsidRDefault="00A07728" w:rsidP="00A07728">
      <w:pPr>
        <w:spacing w:line="100" w:lineRule="atLeast"/>
        <w:jc w:val="both"/>
        <w:rPr>
          <w:rFonts w:ascii="Arial" w:hAnsi="Arial" w:cs="Arial"/>
          <w:sz w:val="24"/>
          <w:szCs w:val="24"/>
        </w:rPr>
      </w:pPr>
      <w:r>
        <w:rPr>
          <w:rFonts w:ascii="Arial" w:hAnsi="Arial" w:cs="Arial"/>
          <w:sz w:val="24"/>
          <w:szCs w:val="24"/>
        </w:rPr>
        <w:lastRenderedPageBreak/>
        <w:tab/>
        <w:t>1) наличие документов, необходимых для предоставления муниципальной услуги;</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2) отсутствие оснований для отказа в приеме документов, предусмотренных пунктом 2.10. административного регламента.</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r>
        <w:rPr>
          <w:rFonts w:ascii="Arial" w:hAnsi="Arial" w:cs="Arial"/>
          <w:spacing w:val="-2"/>
          <w:sz w:val="24"/>
          <w:szCs w:val="24"/>
        </w:rPr>
        <w:t xml:space="preserve"> </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Если при установлении фактов отсутствия документов, указанных в пункте 2.10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4) вносит запись о приеме заявления в Журнал регистрации входящей документации.</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Поступившие по почте документы регистрируются специалистом в день поступления.</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07728" w:rsidRDefault="00A07728" w:rsidP="00A07728">
      <w:pPr>
        <w:spacing w:line="100" w:lineRule="atLeast"/>
        <w:jc w:val="both"/>
        <w:rPr>
          <w:rFonts w:ascii="Arial" w:hAnsi="Arial" w:cs="Arial"/>
          <w:b/>
          <w:sz w:val="24"/>
          <w:szCs w:val="24"/>
        </w:rPr>
      </w:pPr>
      <w:r>
        <w:rPr>
          <w:rFonts w:ascii="Arial" w:hAnsi="Arial" w:cs="Arial"/>
          <w:sz w:val="24"/>
          <w:szCs w:val="24"/>
        </w:rPr>
        <w:t>Способ фиксации результата – внесение записи в Журнал регистрации входящей документации.</w:t>
      </w:r>
    </w:p>
    <w:p w:rsidR="00A07728" w:rsidRDefault="00A07728" w:rsidP="00A07728">
      <w:pPr>
        <w:spacing w:line="100" w:lineRule="atLeast"/>
        <w:jc w:val="both"/>
        <w:rPr>
          <w:rFonts w:ascii="Arial" w:hAnsi="Arial" w:cs="Arial"/>
          <w:sz w:val="24"/>
          <w:szCs w:val="24"/>
        </w:rPr>
      </w:pPr>
      <w:r>
        <w:rPr>
          <w:rFonts w:ascii="Arial" w:hAnsi="Arial" w:cs="Arial"/>
          <w:b/>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07728" w:rsidRDefault="00A07728" w:rsidP="00A07728">
      <w:pPr>
        <w:spacing w:line="100" w:lineRule="atLeast"/>
        <w:ind w:firstLine="708"/>
        <w:jc w:val="both"/>
        <w:rPr>
          <w:rFonts w:ascii="Arial" w:hAnsi="Arial" w:cs="Arial"/>
          <w:sz w:val="24"/>
          <w:szCs w:val="24"/>
        </w:rPr>
      </w:pPr>
      <w:r>
        <w:rPr>
          <w:rFonts w:ascii="Arial" w:hAnsi="Arial" w:cs="Arial"/>
          <w:sz w:val="24"/>
          <w:szCs w:val="24"/>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A07728" w:rsidRDefault="00A07728" w:rsidP="00A07728">
      <w:pPr>
        <w:pStyle w:val="p13"/>
        <w:shd w:val="clear" w:color="auto" w:fill="FFFFFF"/>
        <w:jc w:val="both"/>
        <w:rPr>
          <w:rStyle w:val="s1"/>
        </w:rPr>
      </w:pPr>
      <w:r>
        <w:rPr>
          <w:rFonts w:ascii="Arial" w:hAnsi="Arial" w:cs="Arial"/>
          <w:color w:val="auto"/>
        </w:rPr>
        <w:tab/>
      </w:r>
      <w:r>
        <w:rPr>
          <w:rStyle w:val="s1"/>
          <w:rFonts w:ascii="Arial" w:hAnsi="Arial" w:cs="Arial"/>
          <w:color w:val="auto"/>
        </w:rPr>
        <w:t>Должностное лицо администрации сельсовета или ОБУ «МФЦ» в течение трех</w:t>
      </w:r>
      <w:r>
        <w:rPr>
          <w:rStyle w:val="apple-converted-space"/>
          <w:rFonts w:ascii="Arial" w:hAnsi="Arial" w:cs="Arial"/>
          <w:color w:val="auto"/>
        </w:rPr>
        <w:t> </w:t>
      </w:r>
      <w:r>
        <w:rPr>
          <w:rFonts w:ascii="Arial" w:hAnsi="Arial" w:cs="Arial"/>
          <w:color w:val="auto"/>
        </w:rPr>
        <w:t>рабочих</w:t>
      </w:r>
      <w:r>
        <w:rPr>
          <w:rStyle w:val="apple-converted-space"/>
          <w:rFonts w:ascii="Arial" w:hAnsi="Arial" w:cs="Arial"/>
          <w:color w:val="auto"/>
        </w:rPr>
        <w:t> </w:t>
      </w:r>
      <w:r>
        <w:rPr>
          <w:rStyle w:val="s1"/>
          <w:rFonts w:ascii="Arial" w:hAnsi="Arial" w:cs="Arial"/>
          <w:color w:val="auto"/>
        </w:rPr>
        <w:t>дней  с момента получения заявления с пакетом документов, указанных в приложении 3 настоящего Регламента,</w:t>
      </w:r>
      <w:r>
        <w:rPr>
          <w:rStyle w:val="apple-converted-space"/>
          <w:rFonts w:ascii="Arial" w:hAnsi="Arial" w:cs="Arial"/>
          <w:color w:val="auto"/>
        </w:rPr>
        <w:t> </w:t>
      </w:r>
      <w:r>
        <w:rPr>
          <w:rFonts w:ascii="Arial" w:hAnsi="Arial" w:cs="Arial"/>
          <w:color w:val="auto"/>
        </w:rPr>
        <w:t>формирует и направляет</w:t>
      </w:r>
      <w:r>
        <w:rPr>
          <w:rStyle w:val="apple-converted-space"/>
          <w:rFonts w:ascii="Arial" w:hAnsi="Arial" w:cs="Arial"/>
          <w:color w:val="auto"/>
        </w:rPr>
        <w:t> </w:t>
      </w:r>
      <w:r>
        <w:rPr>
          <w:rStyle w:val="s1"/>
          <w:rFonts w:ascii="Arial" w:hAnsi="Arial" w:cs="Arial"/>
          <w:color w:val="auto"/>
        </w:rPr>
        <w:t xml:space="preserve">запросы в государственные органы, </w:t>
      </w:r>
      <w:r>
        <w:rPr>
          <w:rStyle w:val="s8"/>
          <w:rFonts w:ascii="Arial" w:hAnsi="Arial" w:cs="Arial"/>
          <w:color w:val="auto"/>
        </w:rPr>
        <w:t xml:space="preserve">органы местного самоуправления </w:t>
      </w:r>
      <w:r>
        <w:rPr>
          <w:rStyle w:val="s8"/>
          <w:rFonts w:ascii="Arial" w:hAnsi="Arial" w:cs="Arial"/>
          <w:color w:val="auto"/>
        </w:rPr>
        <w:lastRenderedPageBreak/>
        <w:t>и иные организации,</w:t>
      </w:r>
      <w:r>
        <w:rPr>
          <w:rStyle w:val="apple-converted-space"/>
          <w:rFonts w:ascii="Arial" w:hAnsi="Arial" w:cs="Arial"/>
          <w:color w:val="auto"/>
        </w:rPr>
        <w:t>  располагающие документами (сведениями) необходимыми для</w:t>
      </w:r>
      <w:r>
        <w:rPr>
          <w:rStyle w:val="s1"/>
          <w:rFonts w:ascii="Arial" w:hAnsi="Arial" w:cs="Arial"/>
          <w:color w:val="auto"/>
        </w:rPr>
        <w:t xml:space="preserve"> предоставления муниципальной услуги.</w:t>
      </w:r>
    </w:p>
    <w:p w:rsidR="00A07728" w:rsidRDefault="00A07728" w:rsidP="00A07728">
      <w:pPr>
        <w:pStyle w:val="p13"/>
        <w:shd w:val="clear" w:color="auto" w:fill="FFFFFF"/>
        <w:jc w:val="both"/>
        <w:rPr>
          <w:rStyle w:val="s1"/>
          <w:rFonts w:ascii="Arial" w:hAnsi="Arial" w:cs="Arial"/>
          <w:color w:val="auto"/>
        </w:rPr>
      </w:pPr>
      <w:r>
        <w:rPr>
          <w:rStyle w:val="s1"/>
          <w:rFonts w:ascii="Arial" w:hAnsi="Arial" w:cs="Arial"/>
          <w:color w:val="auto"/>
        </w:rPr>
        <w:t>Направление межведомственного запроса осуществляется следующими способами:</w:t>
      </w:r>
    </w:p>
    <w:p w:rsidR="00A07728" w:rsidRDefault="00A07728" w:rsidP="00A07728">
      <w:pPr>
        <w:pStyle w:val="p13"/>
        <w:shd w:val="clear" w:color="auto" w:fill="FFFFFF"/>
        <w:jc w:val="both"/>
        <w:rPr>
          <w:rStyle w:val="s1"/>
          <w:rFonts w:ascii="Arial" w:hAnsi="Arial" w:cs="Arial"/>
          <w:color w:val="auto"/>
        </w:rPr>
      </w:pPr>
      <w:r>
        <w:rPr>
          <w:rStyle w:val="s1"/>
          <w:rFonts w:ascii="Arial" w:hAnsi="Arial" w:cs="Arial"/>
          <w:color w:val="auto"/>
        </w:rPr>
        <w:t>- с использованием единой системы межведомственного электронного взаимодействия;</w:t>
      </w:r>
    </w:p>
    <w:p w:rsidR="00A07728" w:rsidRDefault="00A07728" w:rsidP="00A07728">
      <w:pPr>
        <w:pStyle w:val="p13"/>
        <w:shd w:val="clear" w:color="auto" w:fill="FFFFFF"/>
        <w:jc w:val="both"/>
        <w:rPr>
          <w:rStyle w:val="s1"/>
          <w:rFonts w:ascii="Arial" w:hAnsi="Arial" w:cs="Arial"/>
          <w:color w:val="auto"/>
        </w:rPr>
      </w:pPr>
      <w:r>
        <w:rPr>
          <w:rStyle w:val="s1"/>
          <w:rFonts w:ascii="Arial" w:hAnsi="Arial" w:cs="Arial"/>
          <w:color w:val="auto"/>
        </w:rPr>
        <w:t>При ее отсутствии:</w:t>
      </w:r>
    </w:p>
    <w:p w:rsidR="00A07728" w:rsidRDefault="00A07728" w:rsidP="00A07728">
      <w:pPr>
        <w:pStyle w:val="p13"/>
        <w:shd w:val="clear" w:color="auto" w:fill="FFFFFF"/>
        <w:jc w:val="both"/>
        <w:rPr>
          <w:rStyle w:val="s1"/>
          <w:rFonts w:ascii="Arial" w:hAnsi="Arial" w:cs="Arial"/>
          <w:color w:val="auto"/>
        </w:rPr>
      </w:pPr>
      <w:r>
        <w:rPr>
          <w:rStyle w:val="s1"/>
          <w:rFonts w:ascii="Arial" w:hAnsi="Arial" w:cs="Arial"/>
          <w:color w:val="auto"/>
        </w:rPr>
        <w:t>- почтовым отправлением;</w:t>
      </w:r>
    </w:p>
    <w:p w:rsidR="00A07728" w:rsidRDefault="00A07728" w:rsidP="00A07728">
      <w:pPr>
        <w:pStyle w:val="p13"/>
        <w:shd w:val="clear" w:color="auto" w:fill="FFFFFF"/>
        <w:jc w:val="both"/>
        <w:rPr>
          <w:rStyle w:val="s1"/>
          <w:rFonts w:ascii="Arial" w:hAnsi="Arial" w:cs="Arial"/>
          <w:color w:val="auto"/>
        </w:rPr>
      </w:pPr>
      <w:r>
        <w:rPr>
          <w:rStyle w:val="s1"/>
          <w:rFonts w:ascii="Arial" w:hAnsi="Arial" w:cs="Arial"/>
          <w:color w:val="auto"/>
        </w:rPr>
        <w:t>- курьером, под расписку;</w:t>
      </w:r>
    </w:p>
    <w:p w:rsidR="00A07728" w:rsidRDefault="00A07728" w:rsidP="00A07728">
      <w:pPr>
        <w:pStyle w:val="p13"/>
        <w:shd w:val="clear" w:color="auto" w:fill="FFFFFF"/>
        <w:jc w:val="both"/>
        <w:rPr>
          <w:rStyle w:val="s1"/>
          <w:rFonts w:ascii="Arial" w:hAnsi="Arial" w:cs="Arial"/>
          <w:color w:val="auto"/>
        </w:rPr>
      </w:pPr>
      <w:r>
        <w:rPr>
          <w:rStyle w:val="s1"/>
          <w:rFonts w:ascii="Arial" w:hAnsi="Arial" w:cs="Arial"/>
          <w:color w:val="auto"/>
        </w:rPr>
        <w:t>- иными способами, не противоречащими законодательству.</w:t>
      </w:r>
    </w:p>
    <w:p w:rsidR="00A07728" w:rsidRDefault="00A07728" w:rsidP="00A07728">
      <w:pPr>
        <w:pStyle w:val="p13"/>
        <w:shd w:val="clear" w:color="auto" w:fill="FFFFFF"/>
        <w:jc w:val="both"/>
      </w:pPr>
      <w:r>
        <w:rPr>
          <w:rStyle w:val="s1"/>
          <w:rFonts w:ascii="Arial" w:hAnsi="Arial" w:cs="Arial"/>
          <w:color w:val="auto"/>
        </w:rPr>
        <w:t>  Специалист, предоставляющий услугу, определяет способ направления запроса и в установленный срок осуществляет его направление.</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Ответ на запрос регистрируется в установленном порядке.</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При получении ответа на запрос, должностное лицо Отдела, приобщает полученный ответ к документам, представленным заявителем.</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A07728" w:rsidRDefault="00A07728" w:rsidP="00A07728">
      <w:pPr>
        <w:spacing w:line="100" w:lineRule="atLeast"/>
        <w:jc w:val="center"/>
        <w:rPr>
          <w:rFonts w:ascii="Arial" w:hAnsi="Arial" w:cs="Arial"/>
          <w:sz w:val="24"/>
          <w:szCs w:val="24"/>
        </w:rPr>
      </w:pPr>
    </w:p>
    <w:p w:rsidR="00A07728" w:rsidRDefault="00A07728" w:rsidP="00A07728">
      <w:pPr>
        <w:spacing w:line="100" w:lineRule="atLeast"/>
        <w:jc w:val="both"/>
        <w:rPr>
          <w:rFonts w:ascii="Arial" w:hAnsi="Arial" w:cs="Arial"/>
          <w:sz w:val="24"/>
          <w:szCs w:val="24"/>
        </w:rPr>
      </w:pPr>
      <w:r>
        <w:rPr>
          <w:rFonts w:ascii="Arial" w:hAnsi="Arial" w:cs="Arial"/>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A07728" w:rsidRDefault="00A07728" w:rsidP="00A07728">
      <w:pPr>
        <w:spacing w:line="100" w:lineRule="atLeast"/>
        <w:ind w:firstLine="708"/>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A07728" w:rsidRDefault="00A07728" w:rsidP="00A07728">
      <w:pPr>
        <w:spacing w:line="100" w:lineRule="atLeast"/>
        <w:jc w:val="both"/>
        <w:rPr>
          <w:rFonts w:ascii="Arial" w:hAnsi="Arial" w:cs="Arial"/>
          <w:sz w:val="24"/>
          <w:szCs w:val="24"/>
        </w:rPr>
      </w:pPr>
      <w:r>
        <w:rPr>
          <w:rFonts w:ascii="Arial" w:hAnsi="Arial" w:cs="Arial"/>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A07728" w:rsidRDefault="00A07728" w:rsidP="00A07728">
      <w:pPr>
        <w:spacing w:line="100" w:lineRule="atLeast"/>
        <w:ind w:firstLine="708"/>
        <w:jc w:val="both"/>
        <w:rPr>
          <w:rFonts w:ascii="Arial" w:hAnsi="Arial" w:cs="Arial"/>
          <w:sz w:val="24"/>
          <w:szCs w:val="24"/>
        </w:rPr>
      </w:pPr>
      <w:r>
        <w:rPr>
          <w:rFonts w:ascii="Arial" w:hAnsi="Arial" w:cs="Arial"/>
          <w:sz w:val="24"/>
          <w:szCs w:val="24"/>
        </w:rPr>
        <w:lastRenderedPageBreak/>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A07728" w:rsidRDefault="00A07728" w:rsidP="00A07728">
      <w:pPr>
        <w:pStyle w:val="p13"/>
        <w:shd w:val="clear" w:color="auto" w:fill="FFFFFF"/>
        <w:jc w:val="both"/>
        <w:rPr>
          <w:rStyle w:val="s1"/>
        </w:rPr>
      </w:pPr>
      <w:r>
        <w:rPr>
          <w:rFonts w:ascii="Arial" w:hAnsi="Arial" w:cs="Arial"/>
          <w:color w:val="auto"/>
        </w:rPr>
        <w:t xml:space="preserve">          При наличии оснований для отказа в предоставлении услуги  подготавливает уведомление об</w:t>
      </w:r>
      <w:r>
        <w:rPr>
          <w:rStyle w:val="apple-converted-space"/>
          <w:rFonts w:ascii="Arial" w:hAnsi="Arial" w:cs="Arial"/>
          <w:color w:val="auto"/>
        </w:rPr>
        <w:t> </w:t>
      </w:r>
      <w:r>
        <w:rPr>
          <w:rStyle w:val="s8"/>
          <w:rFonts w:ascii="Arial" w:hAnsi="Arial" w:cs="Arial"/>
          <w:color w:val="auto"/>
        </w:rPr>
        <w:t>отказе в предоставлении муниципальной услуги</w:t>
      </w:r>
      <w:r>
        <w:rPr>
          <w:rStyle w:val="apple-converted-space"/>
          <w:rFonts w:ascii="Arial" w:hAnsi="Arial" w:cs="Arial"/>
          <w:color w:val="auto"/>
        </w:rPr>
        <w:t> </w:t>
      </w:r>
      <w:r>
        <w:rPr>
          <w:rFonts w:ascii="Arial" w:hAnsi="Arial" w:cs="Arial"/>
          <w:color w:val="auto"/>
        </w:rPr>
        <w:t>(с указанием причин отказа со ссылками на нормы действующего законодательства Российской Федерации).</w:t>
      </w:r>
    </w:p>
    <w:p w:rsidR="00A07728" w:rsidRDefault="00A07728" w:rsidP="00A07728">
      <w:pPr>
        <w:pStyle w:val="p17"/>
        <w:shd w:val="clear" w:color="auto" w:fill="FFFFFF"/>
        <w:ind w:firstLine="707"/>
        <w:jc w:val="both"/>
      </w:pPr>
      <w:r>
        <w:rPr>
          <w:rStyle w:val="s1"/>
          <w:rFonts w:ascii="Arial" w:hAnsi="Arial" w:cs="Arial"/>
          <w:color w:val="auto"/>
        </w:rPr>
        <w:t>Максимально допустимый срок исполнения административной процедуры –</w:t>
      </w:r>
      <w:r>
        <w:rPr>
          <w:rStyle w:val="apple-converted-space"/>
          <w:rFonts w:ascii="Arial" w:hAnsi="Arial" w:cs="Arial"/>
          <w:color w:val="auto"/>
        </w:rPr>
        <w:t xml:space="preserve">  14 </w:t>
      </w:r>
      <w:r>
        <w:rPr>
          <w:rStyle w:val="s1"/>
          <w:rFonts w:ascii="Arial" w:hAnsi="Arial" w:cs="Arial"/>
          <w:color w:val="auto"/>
        </w:rPr>
        <w:t>календарных дней.</w:t>
      </w:r>
    </w:p>
    <w:p w:rsidR="00A07728" w:rsidRDefault="00A07728" w:rsidP="00A07728">
      <w:pPr>
        <w:pStyle w:val="p17"/>
        <w:shd w:val="clear" w:color="auto" w:fill="FFFFFF"/>
        <w:ind w:firstLine="707"/>
        <w:jc w:val="both"/>
        <w:rPr>
          <w:rStyle w:val="s1"/>
        </w:rPr>
      </w:pPr>
      <w:r>
        <w:rPr>
          <w:rFonts w:ascii="Arial" w:hAnsi="Arial" w:cs="Arial"/>
          <w:color w:val="auto"/>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A07728" w:rsidRDefault="00A07728" w:rsidP="00A07728">
      <w:pPr>
        <w:pStyle w:val="p17"/>
        <w:shd w:val="clear" w:color="auto" w:fill="FFFFFF"/>
        <w:ind w:firstLine="707"/>
        <w:jc w:val="both"/>
        <w:rPr>
          <w:b/>
          <w:bCs/>
        </w:rPr>
      </w:pPr>
      <w:r>
        <w:rPr>
          <w:rStyle w:val="s1"/>
          <w:rFonts w:ascii="Arial" w:hAnsi="Arial" w:cs="Arial"/>
          <w:color w:val="auto"/>
        </w:rPr>
        <w:t>Способ фиксации результата оказания услуги – регистрация документов, указанных в пункте 2.3. настоящего Регламента.</w:t>
      </w:r>
    </w:p>
    <w:p w:rsidR="00A07728" w:rsidRDefault="00A07728" w:rsidP="00A07728">
      <w:pPr>
        <w:spacing w:line="100" w:lineRule="atLeast"/>
        <w:ind w:firstLine="540"/>
        <w:jc w:val="center"/>
        <w:rPr>
          <w:rFonts w:ascii="Arial" w:hAnsi="Arial" w:cs="Arial"/>
          <w:b/>
          <w:bCs/>
          <w:sz w:val="24"/>
          <w:szCs w:val="24"/>
        </w:rPr>
      </w:pPr>
    </w:p>
    <w:p w:rsidR="00A07728" w:rsidRDefault="00A07728" w:rsidP="00A07728">
      <w:pPr>
        <w:spacing w:line="100" w:lineRule="atLeast"/>
        <w:ind w:firstLine="540"/>
        <w:jc w:val="both"/>
        <w:rPr>
          <w:rFonts w:ascii="Arial" w:hAnsi="Arial" w:cs="Arial"/>
          <w:sz w:val="24"/>
          <w:szCs w:val="24"/>
        </w:rPr>
      </w:pPr>
      <w:r>
        <w:rPr>
          <w:rFonts w:ascii="Arial" w:hAnsi="Arial" w:cs="Arial"/>
          <w:b/>
          <w:bCs/>
          <w:sz w:val="24"/>
          <w:szCs w:val="24"/>
        </w:rPr>
        <w:t>3.5. Выдача результатов предоставления муниципальной услуги заявителю.</w:t>
      </w:r>
    </w:p>
    <w:p w:rsidR="00A07728" w:rsidRDefault="00A07728" w:rsidP="00A07728">
      <w:pPr>
        <w:spacing w:line="100" w:lineRule="atLeast"/>
        <w:jc w:val="both"/>
        <w:rPr>
          <w:rFonts w:ascii="Arial" w:hAnsi="Arial" w:cs="Arial"/>
          <w:sz w:val="24"/>
          <w:szCs w:val="24"/>
        </w:rPr>
      </w:pPr>
      <w:r>
        <w:rPr>
          <w:rFonts w:ascii="Arial" w:hAnsi="Arial" w:cs="Arial"/>
          <w:sz w:val="24"/>
          <w:szCs w:val="24"/>
        </w:rPr>
        <w:t xml:space="preserve">              Основанием для начала административной процедуры является принятие решения о формировании результата муниципальной услуги.</w:t>
      </w:r>
    </w:p>
    <w:p w:rsidR="00A07728" w:rsidRDefault="00A07728" w:rsidP="00A07728">
      <w:pPr>
        <w:pStyle w:val="ConsPlusNormal"/>
        <w:ind w:firstLine="540"/>
        <w:jc w:val="both"/>
        <w:rPr>
          <w:bCs/>
          <w:iCs/>
          <w:sz w:val="24"/>
          <w:szCs w:val="24"/>
        </w:rPr>
      </w:pPr>
      <w:r>
        <w:rPr>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1) договор купли-продажи в случае предоставления земельного участка в собственность за плату;</w:t>
      </w:r>
    </w:p>
    <w:p w:rsidR="00A07728" w:rsidRDefault="00A07728" w:rsidP="00A07728">
      <w:pPr>
        <w:spacing w:after="0" w:line="100" w:lineRule="atLeast"/>
        <w:ind w:firstLine="540"/>
        <w:jc w:val="both"/>
        <w:rPr>
          <w:rFonts w:ascii="Arial" w:hAnsi="Arial" w:cs="Arial"/>
          <w:sz w:val="24"/>
          <w:szCs w:val="24"/>
        </w:rPr>
      </w:pPr>
      <w:r>
        <w:rPr>
          <w:rFonts w:ascii="Arial" w:hAnsi="Arial" w:cs="Arial"/>
          <w:bCs/>
          <w:iCs/>
          <w:sz w:val="24"/>
          <w:szCs w:val="24"/>
        </w:rPr>
        <w:t>2) договор аренды в случае предоставления земельного участка в аренду.</w:t>
      </w:r>
    </w:p>
    <w:p w:rsidR="00A07728" w:rsidRDefault="00A07728" w:rsidP="00A07728">
      <w:pPr>
        <w:spacing w:after="0" w:line="100" w:lineRule="atLeast"/>
        <w:ind w:firstLine="720"/>
        <w:jc w:val="both"/>
        <w:rPr>
          <w:rFonts w:ascii="Arial" w:hAnsi="Arial" w:cs="Arial"/>
          <w:sz w:val="24"/>
          <w:szCs w:val="24"/>
        </w:rPr>
      </w:pPr>
    </w:p>
    <w:p w:rsidR="00A07728" w:rsidRDefault="00A07728" w:rsidP="00A07728">
      <w:pPr>
        <w:spacing w:line="10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A07728" w:rsidRDefault="00A07728" w:rsidP="00A07728">
      <w:pPr>
        <w:spacing w:after="0" w:line="100" w:lineRule="atLeast"/>
        <w:ind w:firstLine="708"/>
        <w:jc w:val="both"/>
        <w:rPr>
          <w:rFonts w:ascii="Arial" w:hAnsi="Arial" w:cs="Arial"/>
          <w:sz w:val="24"/>
          <w:szCs w:val="24"/>
        </w:rPr>
      </w:pPr>
      <w:r>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t>Процедура заканчивается выдачей заявителю одного из следующих документов:</w:t>
      </w:r>
    </w:p>
    <w:p w:rsidR="00A07728" w:rsidRDefault="00A07728" w:rsidP="00A07728">
      <w:pPr>
        <w:spacing w:after="0" w:line="100" w:lineRule="atLeast"/>
        <w:ind w:firstLine="567"/>
        <w:jc w:val="both"/>
        <w:rPr>
          <w:rFonts w:ascii="Arial" w:hAnsi="Arial" w:cs="Arial"/>
          <w:bCs/>
          <w:iCs/>
          <w:sz w:val="24"/>
          <w:szCs w:val="24"/>
        </w:rPr>
      </w:pPr>
      <w:r>
        <w:rPr>
          <w:rFonts w:ascii="Arial" w:hAnsi="Arial" w:cs="Arial"/>
          <w:sz w:val="24"/>
          <w:szCs w:val="24"/>
        </w:rPr>
        <w:t>при принятии положительного решения:</w:t>
      </w:r>
    </w:p>
    <w:p w:rsidR="00A07728" w:rsidRDefault="00A07728" w:rsidP="00A07728">
      <w:pPr>
        <w:spacing w:after="0" w:line="100" w:lineRule="atLeast"/>
        <w:ind w:firstLine="540"/>
        <w:jc w:val="both"/>
        <w:rPr>
          <w:rFonts w:ascii="Arial" w:hAnsi="Arial" w:cs="Arial"/>
          <w:bCs/>
          <w:iCs/>
          <w:sz w:val="24"/>
          <w:szCs w:val="24"/>
        </w:rPr>
      </w:pPr>
      <w:r>
        <w:rPr>
          <w:rFonts w:ascii="Arial" w:hAnsi="Arial" w:cs="Arial"/>
          <w:bCs/>
          <w:iCs/>
          <w:sz w:val="24"/>
          <w:szCs w:val="24"/>
        </w:rPr>
        <w:t>1) договор купли-продажи в случае предоставления земельного участка в собственность за плату;</w:t>
      </w:r>
    </w:p>
    <w:p w:rsidR="00A07728" w:rsidRDefault="00A07728" w:rsidP="00A07728">
      <w:pPr>
        <w:spacing w:after="0" w:line="100" w:lineRule="atLeast"/>
        <w:ind w:firstLine="540"/>
        <w:jc w:val="both"/>
        <w:rPr>
          <w:rFonts w:ascii="Arial" w:hAnsi="Arial" w:cs="Arial"/>
          <w:sz w:val="24"/>
          <w:szCs w:val="24"/>
        </w:rPr>
      </w:pPr>
      <w:r>
        <w:rPr>
          <w:rFonts w:ascii="Arial" w:hAnsi="Arial" w:cs="Arial"/>
          <w:bCs/>
          <w:iCs/>
          <w:sz w:val="24"/>
          <w:szCs w:val="24"/>
        </w:rPr>
        <w:t>2) договор аренды в случае предоставления земельного участка в аренду.</w:t>
      </w:r>
    </w:p>
    <w:p w:rsidR="00A07728" w:rsidRDefault="00A07728" w:rsidP="00A07728">
      <w:pPr>
        <w:spacing w:after="0" w:line="100" w:lineRule="atLeast"/>
        <w:ind w:firstLine="720"/>
        <w:jc w:val="both"/>
        <w:rPr>
          <w:rFonts w:ascii="Arial" w:hAnsi="Arial" w:cs="Arial"/>
          <w:sz w:val="24"/>
          <w:szCs w:val="24"/>
        </w:rPr>
      </w:pP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t>при принятии отрицательного решения:</w:t>
      </w:r>
    </w:p>
    <w:p w:rsidR="00A07728" w:rsidRDefault="00A07728" w:rsidP="00A07728">
      <w:pPr>
        <w:spacing w:after="0" w:line="100" w:lineRule="atLeast"/>
        <w:ind w:firstLine="567"/>
        <w:jc w:val="both"/>
        <w:rPr>
          <w:rFonts w:ascii="Arial" w:hAnsi="Arial" w:cs="Arial"/>
          <w:sz w:val="24"/>
          <w:szCs w:val="24"/>
        </w:rPr>
      </w:pPr>
      <w:r>
        <w:rPr>
          <w:rFonts w:ascii="Arial" w:hAnsi="Arial" w:cs="Arial"/>
          <w:sz w:val="24"/>
          <w:szCs w:val="24"/>
        </w:rPr>
        <w:lastRenderedPageBreak/>
        <w:t>уведомление об отказе в предоставлении муниципальной услуги.</w:t>
      </w:r>
    </w:p>
    <w:p w:rsidR="00A07728" w:rsidRDefault="00A07728" w:rsidP="00A07728">
      <w:pPr>
        <w:spacing w:after="0" w:line="100" w:lineRule="atLeast"/>
        <w:ind w:firstLine="708"/>
        <w:jc w:val="both"/>
        <w:rPr>
          <w:rFonts w:ascii="Arial" w:hAnsi="Arial" w:cs="Arial"/>
          <w:sz w:val="24"/>
          <w:szCs w:val="24"/>
        </w:rPr>
      </w:pPr>
      <w:r>
        <w:rPr>
          <w:rFonts w:ascii="Arial" w:hAnsi="Arial" w:cs="Arial"/>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A07728" w:rsidRDefault="00A07728" w:rsidP="00A07728">
      <w:pPr>
        <w:spacing w:after="0" w:line="100" w:lineRule="atLeast"/>
        <w:ind w:firstLine="708"/>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A07728" w:rsidRDefault="00A07728" w:rsidP="00A07728">
      <w:pPr>
        <w:spacing w:after="0" w:line="100" w:lineRule="atLeast"/>
        <w:ind w:firstLine="708"/>
        <w:jc w:val="both"/>
        <w:rPr>
          <w:rFonts w:ascii="Arial" w:hAnsi="Arial" w:cs="Arial"/>
          <w:sz w:val="24"/>
          <w:szCs w:val="24"/>
        </w:rPr>
      </w:pPr>
      <w:r>
        <w:rPr>
          <w:rFonts w:ascii="Arial" w:hAnsi="Arial" w:cs="Arial"/>
          <w:sz w:val="24"/>
          <w:szCs w:val="24"/>
        </w:rPr>
        <w:t>Способ фиксации результата – регистрация документов в журналах регистрации:</w:t>
      </w:r>
    </w:p>
    <w:p w:rsidR="00A07728" w:rsidRDefault="00A07728" w:rsidP="00A07728">
      <w:pPr>
        <w:spacing w:after="0" w:line="100" w:lineRule="atLeast"/>
        <w:ind w:firstLine="708"/>
        <w:jc w:val="both"/>
        <w:rPr>
          <w:rFonts w:ascii="Arial" w:hAnsi="Arial" w:cs="Arial"/>
          <w:sz w:val="24"/>
          <w:szCs w:val="24"/>
        </w:rPr>
      </w:pPr>
      <w:r>
        <w:rPr>
          <w:rFonts w:ascii="Arial" w:hAnsi="Arial" w:cs="Arial"/>
          <w:sz w:val="24"/>
          <w:szCs w:val="24"/>
        </w:rPr>
        <w:t>-  договоров аренды;</w:t>
      </w:r>
    </w:p>
    <w:p w:rsidR="00A07728" w:rsidRDefault="00A07728" w:rsidP="00A07728">
      <w:pPr>
        <w:spacing w:after="0" w:line="100" w:lineRule="atLeast"/>
        <w:ind w:firstLine="708"/>
        <w:jc w:val="both"/>
        <w:rPr>
          <w:rFonts w:ascii="Arial" w:hAnsi="Arial" w:cs="Arial"/>
          <w:sz w:val="24"/>
          <w:szCs w:val="24"/>
        </w:rPr>
      </w:pPr>
      <w:r>
        <w:rPr>
          <w:rFonts w:ascii="Arial" w:hAnsi="Arial" w:cs="Arial"/>
          <w:sz w:val="24"/>
          <w:szCs w:val="24"/>
        </w:rPr>
        <w:t>- договоров купли-продажи.</w:t>
      </w:r>
    </w:p>
    <w:p w:rsidR="00A07728" w:rsidRDefault="00A07728" w:rsidP="00A07728">
      <w:pPr>
        <w:spacing w:after="0" w:line="100" w:lineRule="atLeast"/>
        <w:ind w:firstLine="708"/>
        <w:jc w:val="both"/>
        <w:rPr>
          <w:rFonts w:ascii="Arial" w:hAnsi="Arial" w:cs="Arial"/>
          <w:b/>
          <w:bCs/>
          <w:sz w:val="24"/>
          <w:szCs w:val="24"/>
        </w:rPr>
      </w:pPr>
      <w:r>
        <w:rPr>
          <w:rFonts w:ascii="Arial" w:hAnsi="Arial" w:cs="Arial"/>
          <w:sz w:val="24"/>
          <w:szCs w:val="24"/>
        </w:rPr>
        <w:t>(уведомления об отказе в предоставлении муниципальной услуги).</w:t>
      </w:r>
    </w:p>
    <w:p w:rsidR="00A07728" w:rsidRDefault="00A07728" w:rsidP="00A07728">
      <w:pPr>
        <w:spacing w:after="0" w:line="100" w:lineRule="atLeast"/>
        <w:jc w:val="both"/>
        <w:rPr>
          <w:rFonts w:ascii="Arial" w:hAnsi="Arial" w:cs="Arial"/>
          <w:b/>
          <w:bCs/>
          <w:sz w:val="24"/>
          <w:szCs w:val="24"/>
        </w:rPr>
      </w:pPr>
    </w:p>
    <w:p w:rsidR="00A07728" w:rsidRDefault="00A07728" w:rsidP="00A07728">
      <w:pPr>
        <w:widowControl w:val="0"/>
        <w:spacing w:after="0" w:line="100" w:lineRule="atLeast"/>
        <w:jc w:val="center"/>
        <w:rPr>
          <w:rFonts w:ascii="Arial" w:hAnsi="Arial" w:cs="Arial"/>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3"/>
    <w:p w:rsidR="00A07728" w:rsidRDefault="00A07728" w:rsidP="00A07728">
      <w:pPr>
        <w:widowControl w:val="0"/>
        <w:spacing w:after="0" w:line="100" w:lineRule="atLeast"/>
        <w:jc w:val="both"/>
        <w:rPr>
          <w:rFonts w:ascii="Arial" w:hAnsi="Arial" w:cs="Arial"/>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за достоверность информации, представляемой в ходе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за качество предоставления услуги.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вносить предложения о мерах по устранению нарушений Регламента.</w:t>
      </w:r>
    </w:p>
    <w:p w:rsidR="00A07728" w:rsidRDefault="00A07728" w:rsidP="00A07728">
      <w:pPr>
        <w:widowControl w:val="0"/>
        <w:spacing w:after="0" w:line="100" w:lineRule="atLeast"/>
        <w:ind w:firstLine="708"/>
        <w:jc w:val="both"/>
        <w:rPr>
          <w:rFonts w:ascii="Arial" w:hAnsi="Arial" w:cs="Arial"/>
          <w:b/>
          <w:bCs/>
          <w:sz w:val="24"/>
          <w:szCs w:val="24"/>
        </w:rPr>
      </w:pPr>
    </w:p>
    <w:p w:rsidR="00A07728" w:rsidRDefault="00A07728" w:rsidP="00A07728">
      <w:pPr>
        <w:widowControl w:val="0"/>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A07728" w:rsidRDefault="00A07728" w:rsidP="00A07728">
      <w:pPr>
        <w:widowControl w:val="0"/>
        <w:spacing w:after="0" w:line="100" w:lineRule="atLeast"/>
        <w:ind w:firstLine="708"/>
        <w:jc w:val="both"/>
        <w:rPr>
          <w:rFonts w:ascii="Arial" w:hAnsi="Arial" w:cs="Arial"/>
          <w:b/>
          <w:bCs/>
          <w:sz w:val="24"/>
          <w:szCs w:val="24"/>
        </w:rPr>
      </w:pP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сельсовета</w:t>
      </w:r>
      <w:r>
        <w:rPr>
          <w:rFonts w:ascii="Arial" w:hAnsi="Arial" w:cs="Arial"/>
          <w:sz w:val="24"/>
          <w:szCs w:val="24"/>
        </w:rPr>
        <w:t xml:space="preserve"> </w:t>
      </w:r>
      <w:r>
        <w:rPr>
          <w:rFonts w:ascii="Arial" w:hAnsi="Arial" w:cs="Arial"/>
          <w:b/>
          <w:bCs/>
          <w:sz w:val="24"/>
          <w:szCs w:val="24"/>
        </w:rPr>
        <w:t>и (или) их должностных лиц при предоставлении услуги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5.2. Предмет жалобы</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 у заявителя;</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 xml:space="preserve">5) отказа в предоставлении услуги, если основания отказа не </w:t>
      </w:r>
      <w:r>
        <w:rPr>
          <w:rFonts w:ascii="Arial" w:hAnsi="Arial" w:cs="Arial"/>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
    <w:p w:rsidR="00A07728" w:rsidRDefault="00A07728" w:rsidP="00A07728">
      <w:pPr>
        <w:widowControl w:val="0"/>
        <w:spacing w:after="0" w:line="100" w:lineRule="atLeast"/>
        <w:ind w:firstLine="708"/>
        <w:jc w:val="both"/>
        <w:rPr>
          <w:rFonts w:ascii="Arial" w:hAnsi="Arial" w:cs="Arial"/>
          <w:b/>
          <w:bCs/>
          <w:sz w:val="24"/>
          <w:szCs w:val="24"/>
        </w:rPr>
      </w:pPr>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A07728" w:rsidRDefault="00A07728" w:rsidP="00A07728">
      <w:pPr>
        <w:widowControl w:val="0"/>
        <w:spacing w:after="0" w:line="100" w:lineRule="atLeast"/>
        <w:ind w:firstLine="708"/>
        <w:jc w:val="both"/>
        <w:rPr>
          <w:rFonts w:ascii="Arial" w:hAnsi="Arial" w:cs="Arial"/>
          <w:b/>
          <w:bCs/>
          <w:sz w:val="24"/>
          <w:szCs w:val="24"/>
        </w:rPr>
      </w:pPr>
      <w:r>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Льговского района Курской области.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5.4. Порядок подачи и рассмотрения жалобы</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07728" w:rsidRDefault="00A07728" w:rsidP="00A07728">
      <w:pPr>
        <w:widowControl w:val="0"/>
        <w:spacing w:after="0" w:line="100" w:lineRule="atLeast"/>
        <w:ind w:firstLine="708"/>
        <w:jc w:val="both"/>
        <w:rPr>
          <w:rFonts w:ascii="Arial" w:hAnsi="Arial" w:cs="Arial"/>
          <w:b/>
          <w:bCs/>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5.5. Сроки рассмотрения жалобы</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07728" w:rsidRDefault="00A07728" w:rsidP="00A07728">
      <w:pPr>
        <w:widowControl w:val="0"/>
        <w:spacing w:after="0" w:line="100" w:lineRule="atLeast"/>
        <w:ind w:firstLine="708"/>
        <w:jc w:val="both"/>
        <w:rPr>
          <w:rFonts w:ascii="Arial" w:hAnsi="Arial" w:cs="Arial"/>
          <w:b/>
          <w:bCs/>
          <w:sz w:val="24"/>
          <w:szCs w:val="24"/>
        </w:rPr>
      </w:pPr>
      <w:r>
        <w:rPr>
          <w:rFonts w:ascii="Arial" w:hAnsi="Arial" w:cs="Arial"/>
          <w:sz w:val="24"/>
          <w:szCs w:val="24"/>
        </w:rPr>
        <w:lastRenderedPageBreak/>
        <w:t>Правительство Российской Федерации вправе установить случаи, при которых срок рассмотрения жалобы может быть сокращен.</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Основания для приостановления рассмотрения жалобы отсутствуют.</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5.7. Результат рассмотрения жалобы</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07728" w:rsidRDefault="00A07728" w:rsidP="00A07728">
      <w:pPr>
        <w:widowControl w:val="0"/>
        <w:spacing w:after="0" w:line="100" w:lineRule="atLeast"/>
        <w:ind w:firstLine="708"/>
        <w:jc w:val="both"/>
        <w:rPr>
          <w:rFonts w:ascii="Arial" w:hAnsi="Arial" w:cs="Arial"/>
          <w:b/>
          <w:bCs/>
          <w:sz w:val="24"/>
          <w:szCs w:val="24"/>
        </w:rPr>
      </w:pPr>
      <w:r>
        <w:rPr>
          <w:rFonts w:ascii="Arial" w:hAnsi="Arial" w:cs="Arial"/>
          <w:sz w:val="24"/>
          <w:szCs w:val="24"/>
        </w:rPr>
        <w:t>2) отказывает в удовлетворении жалобы.</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5.8. Порядок информирования заявителя о результатах рассмотрения жалобы</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7728" w:rsidRDefault="00A07728" w:rsidP="00A07728">
      <w:pPr>
        <w:widowControl w:val="0"/>
        <w:spacing w:after="0" w:line="100" w:lineRule="atLeast"/>
        <w:ind w:firstLine="708"/>
        <w:jc w:val="both"/>
        <w:rPr>
          <w:rFonts w:ascii="Arial" w:hAnsi="Arial" w:cs="Arial"/>
          <w:b/>
          <w:bCs/>
          <w:sz w:val="24"/>
          <w:szCs w:val="24"/>
        </w:rPr>
      </w:pPr>
      <w:r>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5.9. Порядок обжалования решения по жалобе</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В случае, если обжалуется решение главы сельсовета, жалоба подается Администрацию  Льговского района Курской области.</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A07728" w:rsidRDefault="00A07728" w:rsidP="00A07728">
      <w:pPr>
        <w:widowControl w:val="0"/>
        <w:spacing w:after="0" w:line="100" w:lineRule="atLeast"/>
        <w:ind w:firstLine="709"/>
        <w:jc w:val="both"/>
        <w:rPr>
          <w:rFonts w:ascii="Arial" w:hAnsi="Arial" w:cs="Arial"/>
          <w:b/>
          <w:bCs/>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A07728" w:rsidRDefault="00A07728" w:rsidP="00A07728">
      <w:pPr>
        <w:widowControl w:val="0"/>
        <w:spacing w:after="0" w:line="100" w:lineRule="atLeast"/>
        <w:ind w:firstLine="709"/>
        <w:jc w:val="both"/>
        <w:rPr>
          <w:rFonts w:ascii="Arial" w:hAnsi="Arial" w:cs="Arial"/>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A07728" w:rsidRDefault="00A07728" w:rsidP="00A07728">
      <w:pPr>
        <w:widowControl w:val="0"/>
        <w:spacing w:after="0" w:line="100" w:lineRule="atLeast"/>
        <w:ind w:firstLine="708"/>
        <w:jc w:val="both"/>
        <w:rPr>
          <w:rFonts w:ascii="Arial" w:hAnsi="Arial" w:cs="Arial"/>
          <w:sz w:val="24"/>
          <w:szCs w:val="24"/>
        </w:rPr>
      </w:pPr>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07728" w:rsidRDefault="00A07728" w:rsidP="00A07728">
      <w:pPr>
        <w:pageBreakBefore/>
        <w:spacing w:after="0" w:line="100" w:lineRule="atLeast"/>
        <w:ind w:left="2832" w:firstLine="708"/>
        <w:jc w:val="right"/>
        <w:rPr>
          <w:rFonts w:ascii="Arial" w:hAnsi="Arial" w:cs="Arial"/>
          <w:color w:val="00000A"/>
          <w:sz w:val="24"/>
          <w:szCs w:val="24"/>
        </w:rPr>
      </w:pPr>
      <w:r>
        <w:rPr>
          <w:rFonts w:ascii="Arial" w:hAnsi="Arial" w:cs="Arial"/>
          <w:sz w:val="24"/>
          <w:szCs w:val="24"/>
        </w:rPr>
        <w:lastRenderedPageBreak/>
        <w:t xml:space="preserve">              Приложение № 1 </w:t>
      </w:r>
    </w:p>
    <w:p w:rsidR="00A07728" w:rsidRDefault="00A07728" w:rsidP="00A07728">
      <w:pPr>
        <w:spacing w:after="0" w:line="100" w:lineRule="atLeast"/>
        <w:ind w:left="4428" w:hanging="4428"/>
        <w:jc w:val="right"/>
        <w:rPr>
          <w:rFonts w:ascii="Arial" w:hAnsi="Arial" w:cs="Arial"/>
          <w:sz w:val="24"/>
          <w:szCs w:val="24"/>
        </w:rPr>
      </w:pPr>
      <w:r>
        <w:rPr>
          <w:rFonts w:ascii="Arial" w:hAnsi="Arial" w:cs="Arial"/>
          <w:sz w:val="24"/>
          <w:szCs w:val="24"/>
        </w:rPr>
        <w:t xml:space="preserve">к Административному регламенту </w:t>
      </w:r>
    </w:p>
    <w:p w:rsidR="00A07728" w:rsidRDefault="00A07728" w:rsidP="00A07728">
      <w:pPr>
        <w:spacing w:after="0" w:line="100" w:lineRule="atLeast"/>
        <w:ind w:left="4428" w:hanging="4428"/>
        <w:jc w:val="right"/>
        <w:rPr>
          <w:rFonts w:ascii="Arial" w:hAnsi="Arial" w:cs="Arial"/>
          <w:sz w:val="24"/>
          <w:szCs w:val="24"/>
        </w:rPr>
      </w:pPr>
      <w:r>
        <w:rPr>
          <w:rFonts w:ascii="Arial" w:hAnsi="Arial" w:cs="Arial"/>
          <w:sz w:val="24"/>
          <w:szCs w:val="24"/>
        </w:rPr>
        <w:t>предоставления муниципальной услуги</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sz w:val="24"/>
          <w:szCs w:val="24"/>
        </w:rPr>
        <w:t xml:space="preserve">         </w:t>
      </w:r>
      <w:r>
        <w:rPr>
          <w:rFonts w:ascii="Arial" w:hAnsi="Arial" w:cs="Arial"/>
          <w:bCs/>
          <w:sz w:val="24"/>
          <w:szCs w:val="24"/>
        </w:rPr>
        <w:t xml:space="preserve">«Предоставление земельных участков, </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находящихся в государственной или </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муниципальной собственности, и (или) государственная </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собственность на которые не разграничена,</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 на территорииБольшеугонского сельсовета  Льговского района Курской области</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 на  которых расположены здания, сооружения»</w:t>
      </w:r>
    </w:p>
    <w:p w:rsidR="00A07728" w:rsidRDefault="00A07728" w:rsidP="00A07728">
      <w:pPr>
        <w:widowControl w:val="0"/>
        <w:spacing w:after="0" w:line="100" w:lineRule="atLeast"/>
        <w:jc w:val="right"/>
        <w:rPr>
          <w:rFonts w:ascii="Arial" w:hAnsi="Arial" w:cs="Arial"/>
          <w:bCs/>
          <w:sz w:val="24"/>
          <w:szCs w:val="24"/>
        </w:rPr>
      </w:pPr>
    </w:p>
    <w:p w:rsidR="00A07728" w:rsidRDefault="00A07728" w:rsidP="00A07728">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A07728" w:rsidRDefault="00A07728" w:rsidP="00A07728">
      <w:pPr>
        <w:spacing w:after="0" w:line="100" w:lineRule="atLeast"/>
        <w:jc w:val="center"/>
        <w:rPr>
          <w:rFonts w:ascii="Calibri" w:hAnsi="Calibri" w:cs="Calibri"/>
        </w:rPr>
      </w:pPr>
    </w:p>
    <w:p w:rsidR="00A07728" w:rsidRDefault="00A07728" w:rsidP="00A07728">
      <w:pPr>
        <w:spacing w:after="0" w:line="100" w:lineRule="atLeast"/>
        <w:jc w:val="both"/>
        <w:rPr>
          <w:rFonts w:ascii="Arial" w:hAnsi="Arial" w:cs="Arial"/>
          <w:sz w:val="24"/>
          <w:szCs w:val="24"/>
        </w:rPr>
      </w:pPr>
      <w:r>
        <w:rPr>
          <w:rFonts w:ascii="Arial" w:hAnsi="Arial" w:cs="Arial"/>
          <w:color w:val="FF0000"/>
        </w:rPr>
        <w:tab/>
      </w:r>
      <w:r>
        <w:rPr>
          <w:rFonts w:ascii="Arial" w:hAnsi="Arial" w:cs="Arial"/>
          <w:color w:val="FF0000"/>
          <w:sz w:val="24"/>
          <w:szCs w:val="24"/>
        </w:rPr>
        <w:t xml:space="preserve"> </w:t>
      </w:r>
      <w:r>
        <w:rPr>
          <w:rFonts w:ascii="Arial" w:hAnsi="Arial" w:cs="Arial"/>
          <w:sz w:val="24"/>
          <w:szCs w:val="24"/>
        </w:rPr>
        <w:t>Адрес местонахождения администрации Селекционного сельсовета Льговского района Курской области: 307715, Курская область, Льговского района, с.Большие Угоны</w:t>
      </w: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ab/>
        <w:t>Телефоны: 8(47140) 94-2-35</w:t>
      </w: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ab/>
        <w:t xml:space="preserve">Адрес электронной почты:  </w:t>
      </w:r>
      <w:r>
        <w:rPr>
          <w:rFonts w:ascii="Arial" w:hAnsi="Arial" w:cs="Arial"/>
          <w:sz w:val="24"/>
          <w:szCs w:val="24"/>
          <w:lang w:val="en-US"/>
        </w:rPr>
        <w:t>adm</w:t>
      </w:r>
      <w:r>
        <w:rPr>
          <w:rFonts w:ascii="Arial" w:hAnsi="Arial" w:cs="Arial"/>
          <w:sz w:val="24"/>
          <w:szCs w:val="24"/>
        </w:rPr>
        <w:t>.</w:t>
      </w:r>
      <w:r>
        <w:rPr>
          <w:rFonts w:ascii="Arial" w:hAnsi="Arial" w:cs="Arial"/>
          <w:sz w:val="24"/>
          <w:szCs w:val="24"/>
          <w:lang w:val="en-US"/>
        </w:rPr>
        <w:t>ygoni</w:t>
      </w:r>
      <w:r>
        <w:rPr>
          <w:rFonts w:ascii="Arial" w:hAnsi="Arial" w:cs="Arial"/>
          <w:sz w:val="24"/>
          <w:szCs w:val="24"/>
        </w:rPr>
        <w:t>@</w:t>
      </w:r>
      <w:r>
        <w:rPr>
          <w:rFonts w:ascii="Arial" w:hAnsi="Arial" w:cs="Arial"/>
          <w:sz w:val="24"/>
          <w:szCs w:val="24"/>
          <w:lang w:val="en-US"/>
        </w:rPr>
        <w:t>yandex</w:t>
      </w:r>
      <w:r>
        <w:rPr>
          <w:rFonts w:ascii="Arial" w:hAnsi="Arial" w:cs="Arial"/>
          <w:sz w:val="24"/>
          <w:szCs w:val="24"/>
        </w:rPr>
        <w:t>.</w:t>
      </w:r>
      <w:r>
        <w:rPr>
          <w:rFonts w:ascii="Arial" w:hAnsi="Arial" w:cs="Arial"/>
          <w:sz w:val="24"/>
          <w:szCs w:val="24"/>
          <w:lang w:val="en-US"/>
        </w:rPr>
        <w:t>ru</w:t>
      </w: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ab/>
        <w:t>Адрес сайта</w:t>
      </w:r>
      <w:r>
        <w:rPr>
          <w:rFonts w:ascii="Arial" w:hAnsi="Arial" w:cs="Arial"/>
          <w:color w:val="000000"/>
          <w:sz w:val="24"/>
          <w:szCs w:val="24"/>
        </w:rPr>
        <w:t>: http://b-ugoni.ru/</w:t>
      </w: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ab/>
        <w:t xml:space="preserve">Часы работы:  понедельник-пятница с 8-00 до  17-00,  </w:t>
      </w: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ab/>
        <w:t>перерыв с 12-00  до 14-00.</w:t>
      </w:r>
    </w:p>
    <w:p w:rsidR="00A07728" w:rsidRDefault="00A07728" w:rsidP="00A07728">
      <w:pPr>
        <w:spacing w:after="0" w:line="100" w:lineRule="atLeast"/>
        <w:jc w:val="both"/>
        <w:rPr>
          <w:rFonts w:ascii="Arial" w:hAnsi="Arial" w:cs="Arial"/>
          <w:color w:val="FF0000"/>
          <w:sz w:val="24"/>
          <w:szCs w:val="24"/>
        </w:rPr>
      </w:pPr>
    </w:p>
    <w:p w:rsidR="00A07728" w:rsidRDefault="00A07728" w:rsidP="00A07728">
      <w:pPr>
        <w:spacing w:after="0" w:line="100" w:lineRule="atLeast"/>
        <w:jc w:val="both"/>
        <w:rPr>
          <w:rFonts w:ascii="Arial" w:hAnsi="Arial" w:cs="Arial"/>
          <w:color w:val="FF0000"/>
        </w:rPr>
      </w:pPr>
    </w:p>
    <w:p w:rsidR="00A07728" w:rsidRDefault="00A07728" w:rsidP="00A07728">
      <w:pPr>
        <w:spacing w:after="0" w:line="100" w:lineRule="atLeast"/>
        <w:ind w:firstLine="708"/>
        <w:jc w:val="both"/>
        <w:rPr>
          <w:rFonts w:ascii="Arial" w:hAnsi="Arial" w:cs="Arial"/>
          <w:color w:val="00000A"/>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spacing w:after="0" w:line="100" w:lineRule="atLeast"/>
        <w:ind w:left="3969"/>
        <w:jc w:val="right"/>
        <w:rPr>
          <w:rFonts w:ascii="Times New Roman" w:hAnsi="Times New Roman" w:cs="Times New Roman"/>
          <w:sz w:val="28"/>
          <w:szCs w:val="28"/>
        </w:rPr>
      </w:pPr>
    </w:p>
    <w:p w:rsidR="00A07728" w:rsidRDefault="00A07728" w:rsidP="00A07728">
      <w:pPr>
        <w:pStyle w:val="a4"/>
        <w:ind w:right="360"/>
      </w:pPr>
    </w:p>
    <w:p w:rsidR="00A07728" w:rsidRDefault="00A07728" w:rsidP="00A07728">
      <w:pPr>
        <w:pageBreakBefore/>
        <w:spacing w:after="0" w:line="100" w:lineRule="atLeast"/>
        <w:ind w:left="2832" w:firstLine="708"/>
        <w:jc w:val="right"/>
        <w:rPr>
          <w:rFonts w:ascii="Arial" w:hAnsi="Arial" w:cs="Arial"/>
          <w:sz w:val="24"/>
          <w:szCs w:val="24"/>
        </w:rPr>
      </w:pPr>
      <w:r>
        <w:rPr>
          <w:rFonts w:ascii="Arial" w:hAnsi="Arial" w:cs="Arial"/>
          <w:sz w:val="24"/>
          <w:szCs w:val="24"/>
        </w:rPr>
        <w:lastRenderedPageBreak/>
        <w:t xml:space="preserve">              Приложение № 2 </w:t>
      </w:r>
    </w:p>
    <w:p w:rsidR="00A07728" w:rsidRDefault="00A07728" w:rsidP="00A07728">
      <w:pPr>
        <w:spacing w:after="0" w:line="100" w:lineRule="atLeast"/>
        <w:ind w:left="4428" w:hanging="4428"/>
        <w:jc w:val="right"/>
        <w:rPr>
          <w:rFonts w:ascii="Arial" w:hAnsi="Arial" w:cs="Arial"/>
        </w:rPr>
      </w:pPr>
      <w:r>
        <w:rPr>
          <w:rFonts w:ascii="Arial" w:hAnsi="Arial" w:cs="Arial"/>
        </w:rPr>
        <w:t xml:space="preserve">к Административному регламенту </w:t>
      </w:r>
    </w:p>
    <w:p w:rsidR="00A07728" w:rsidRDefault="00A07728" w:rsidP="00A07728">
      <w:pPr>
        <w:spacing w:after="0" w:line="100" w:lineRule="atLeast"/>
        <w:ind w:left="4428" w:hanging="4428"/>
        <w:jc w:val="right"/>
        <w:rPr>
          <w:rFonts w:ascii="Arial" w:hAnsi="Arial" w:cs="Arial"/>
        </w:rPr>
      </w:pPr>
      <w:r>
        <w:rPr>
          <w:rFonts w:ascii="Arial" w:hAnsi="Arial" w:cs="Arial"/>
        </w:rPr>
        <w:t>предоставления муниципальной услуги</w:t>
      </w:r>
    </w:p>
    <w:p w:rsidR="00A07728" w:rsidRDefault="00A07728" w:rsidP="00A07728">
      <w:pPr>
        <w:widowControl w:val="0"/>
        <w:spacing w:after="0" w:line="100" w:lineRule="atLeast"/>
        <w:ind w:left="4428" w:hanging="4428"/>
        <w:jc w:val="right"/>
        <w:rPr>
          <w:rFonts w:ascii="Arial" w:hAnsi="Arial" w:cs="Arial"/>
          <w:bCs/>
        </w:rPr>
      </w:pPr>
      <w:r>
        <w:rPr>
          <w:rFonts w:ascii="Arial" w:hAnsi="Arial" w:cs="Arial"/>
        </w:rPr>
        <w:t xml:space="preserve">         </w:t>
      </w:r>
      <w:r>
        <w:rPr>
          <w:rFonts w:ascii="Arial" w:hAnsi="Arial" w:cs="Arial"/>
          <w:bCs/>
        </w:rPr>
        <w:t xml:space="preserve">«Предоставление земельных участков, </w:t>
      </w:r>
    </w:p>
    <w:p w:rsidR="00A07728" w:rsidRDefault="00A07728" w:rsidP="00A07728">
      <w:pPr>
        <w:widowControl w:val="0"/>
        <w:spacing w:after="0" w:line="100" w:lineRule="atLeast"/>
        <w:ind w:left="4428" w:hanging="4428"/>
        <w:jc w:val="right"/>
        <w:rPr>
          <w:rFonts w:ascii="Arial" w:hAnsi="Arial" w:cs="Arial"/>
          <w:bCs/>
        </w:rPr>
      </w:pPr>
      <w:r>
        <w:rPr>
          <w:rFonts w:ascii="Arial" w:hAnsi="Arial" w:cs="Arial"/>
          <w:bCs/>
        </w:rPr>
        <w:t>находящихся в государственной или муниципальной собственности, и (или) государственная собственность на которые не разграничена,  на территории Большеугонского сельсовета  Льговского района Курской области</w:t>
      </w:r>
    </w:p>
    <w:p w:rsidR="00A07728" w:rsidRDefault="00A07728" w:rsidP="00A07728">
      <w:pPr>
        <w:widowControl w:val="0"/>
        <w:spacing w:after="0" w:line="100" w:lineRule="atLeast"/>
        <w:ind w:left="4428" w:hanging="4428"/>
        <w:jc w:val="right"/>
        <w:rPr>
          <w:rFonts w:ascii="Arial" w:hAnsi="Arial" w:cs="Arial"/>
          <w:bCs/>
        </w:rPr>
      </w:pPr>
      <w:r>
        <w:rPr>
          <w:rFonts w:ascii="Arial" w:hAnsi="Arial" w:cs="Arial"/>
          <w:bCs/>
        </w:rPr>
        <w:t xml:space="preserve"> на  которых расположены здания, сооружения»</w:t>
      </w:r>
    </w:p>
    <w:p w:rsidR="00A07728" w:rsidRDefault="00A07728" w:rsidP="00A07728">
      <w:pPr>
        <w:spacing w:after="0" w:line="100" w:lineRule="atLeast"/>
        <w:jc w:val="right"/>
        <w:rPr>
          <w:rFonts w:ascii="Times New Roman" w:hAnsi="Times New Roman" w:cs="Times New Roman"/>
          <w:b/>
          <w:bCs/>
          <w:sz w:val="24"/>
          <w:szCs w:val="24"/>
        </w:rPr>
      </w:pPr>
      <w:r>
        <w:rPr>
          <w:rFonts w:ascii="Times New Roman" w:hAnsi="Times New Roman" w:cs="Times New Roman"/>
          <w:sz w:val="28"/>
          <w:szCs w:val="28"/>
        </w:rPr>
        <w:t xml:space="preserve">         </w:t>
      </w:r>
    </w:p>
    <w:p w:rsidR="00A07728" w:rsidRDefault="00A07728" w:rsidP="00A07728">
      <w:pPr>
        <w:spacing w:after="0" w:line="100" w:lineRule="atLeast"/>
        <w:jc w:val="right"/>
        <w:rPr>
          <w:rFonts w:ascii="Times New Roman" w:hAnsi="Times New Roman" w:cs="Times New Roman"/>
          <w:sz w:val="28"/>
          <w:szCs w:val="28"/>
        </w:rPr>
      </w:pPr>
    </w:p>
    <w:p w:rsidR="00A07728" w:rsidRDefault="00A07728" w:rsidP="00A07728">
      <w:pPr>
        <w:spacing w:after="0" w:line="100" w:lineRule="atLeast"/>
        <w:ind w:firstLine="720"/>
        <w:jc w:val="center"/>
        <w:rPr>
          <w:rFonts w:ascii="Arial" w:hAnsi="Arial" w:cs="Arial"/>
          <w:b/>
          <w:bCs/>
          <w:sz w:val="28"/>
          <w:szCs w:val="28"/>
        </w:rPr>
      </w:pPr>
      <w:r>
        <w:rPr>
          <w:rFonts w:ascii="Arial" w:hAnsi="Arial" w:cs="Arial"/>
          <w:b/>
          <w:bCs/>
          <w:sz w:val="28"/>
          <w:szCs w:val="28"/>
        </w:rPr>
        <w:t>БЛОК-СХЕМА</w:t>
      </w:r>
    </w:p>
    <w:p w:rsidR="00A07728" w:rsidRDefault="00A07728" w:rsidP="00A07728">
      <w:pPr>
        <w:spacing w:after="0" w:line="100" w:lineRule="atLeast"/>
        <w:ind w:firstLine="720"/>
        <w:jc w:val="center"/>
        <w:rPr>
          <w:rFonts w:ascii="Arial" w:hAnsi="Arial" w:cs="Arial"/>
          <w:sz w:val="28"/>
          <w:szCs w:val="28"/>
        </w:rPr>
      </w:pPr>
      <w:r>
        <w:rPr>
          <w:rFonts w:ascii="Arial" w:hAnsi="Arial" w:cs="Arial"/>
          <w:b/>
          <w:bCs/>
          <w:sz w:val="28"/>
          <w:szCs w:val="28"/>
        </w:rPr>
        <w:t xml:space="preserve"> последовательности прохождения процедуры предоставления муниципальной услуги</w:t>
      </w:r>
    </w:p>
    <w:tbl>
      <w:tblPr>
        <w:tblW w:w="0" w:type="auto"/>
        <w:tblLayout w:type="fixed"/>
        <w:tblLook w:val="04A0"/>
      </w:tblPr>
      <w:tblGrid>
        <w:gridCol w:w="3828"/>
      </w:tblGrid>
      <w:tr w:rsidR="00A07728" w:rsidTr="00A07728">
        <w:trPr>
          <w:trHeight w:val="602"/>
        </w:trPr>
        <w:tc>
          <w:tcPr>
            <w:tcW w:w="3828" w:type="dxa"/>
            <w:tcBorders>
              <w:top w:val="single" w:sz="4" w:space="0" w:color="000000"/>
              <w:left w:val="single" w:sz="4" w:space="0" w:color="000000"/>
              <w:bottom w:val="single" w:sz="4" w:space="0" w:color="000000"/>
              <w:right w:val="single" w:sz="4" w:space="0" w:color="000000"/>
            </w:tcBorders>
            <w:hideMark/>
          </w:tcPr>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Заявитель</w:t>
            </w:r>
          </w:p>
        </w:tc>
      </w:tr>
    </w:tbl>
    <w:p w:rsidR="00A07728" w:rsidRDefault="00A07728" w:rsidP="00A07728">
      <w:pPr>
        <w:spacing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3180"/>
      </w:tblGrid>
      <w:tr w:rsidR="00A07728" w:rsidTr="00A07728">
        <w:trPr>
          <w:trHeight w:val="495"/>
        </w:trPr>
        <w:tc>
          <w:tcPr>
            <w:tcW w:w="3180" w:type="dxa"/>
            <w:tcBorders>
              <w:top w:val="single" w:sz="4" w:space="0" w:color="000000"/>
              <w:left w:val="single" w:sz="4" w:space="0" w:color="000000"/>
              <w:bottom w:val="single" w:sz="4" w:space="0" w:color="000000"/>
              <w:right w:val="single" w:sz="4" w:space="0" w:color="000000"/>
            </w:tcBorders>
            <w:hideMark/>
          </w:tcPr>
          <w:p w:rsidR="00A07728" w:rsidRDefault="00A07728">
            <w:pPr>
              <w:spacing w:after="0" w:line="100" w:lineRule="atLeast"/>
              <w:jc w:val="center"/>
              <w:rPr>
                <w:rFonts w:ascii="Arial" w:hAnsi="Arial" w:cs="Arial"/>
                <w:color w:val="00000A"/>
                <w:kern w:val="2"/>
                <w:sz w:val="24"/>
                <w:szCs w:val="24"/>
                <w:lang w:eastAsia="ar-SA"/>
              </w:rPr>
            </w:pPr>
            <w:r>
              <w:rPr>
                <w:rFonts w:ascii="Arial" w:hAnsi="Arial" w:cs="Arial"/>
                <w:sz w:val="24"/>
                <w:szCs w:val="24"/>
              </w:rPr>
              <w:t>Направление</w:t>
            </w:r>
          </w:p>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заявления</w:t>
            </w:r>
          </w:p>
        </w:tc>
      </w:tr>
    </w:tbl>
    <w:p w:rsidR="00A07728" w:rsidRDefault="00A07728" w:rsidP="00A07728">
      <w:pPr>
        <w:tabs>
          <w:tab w:val="center" w:pos="4677"/>
          <w:tab w:val="left" w:pos="6780"/>
          <w:tab w:val="right" w:pos="9355"/>
        </w:tabs>
        <w:spacing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1397"/>
        <w:gridCol w:w="324"/>
        <w:gridCol w:w="2437"/>
        <w:gridCol w:w="399"/>
        <w:gridCol w:w="1397"/>
      </w:tblGrid>
      <w:tr w:rsidR="00A07728" w:rsidTr="00A07728">
        <w:trPr>
          <w:trHeight w:val="375"/>
        </w:trPr>
        <w:tc>
          <w:tcPr>
            <w:tcW w:w="1397" w:type="dxa"/>
            <w:tcBorders>
              <w:top w:val="single" w:sz="4" w:space="0" w:color="000000"/>
              <w:left w:val="single" w:sz="4" w:space="0" w:color="000000"/>
              <w:bottom w:val="single" w:sz="4" w:space="0" w:color="000000"/>
              <w:right w:val="nil"/>
            </w:tcBorders>
            <w:hideMark/>
          </w:tcPr>
          <w:p w:rsidR="00A07728" w:rsidRDefault="00A07728">
            <w:pPr>
              <w:tabs>
                <w:tab w:val="left" w:pos="4335"/>
                <w:tab w:val="center" w:pos="4677"/>
                <w:tab w:val="right" w:pos="9355"/>
              </w:tabs>
              <w:suppressAutoHyphens/>
              <w:spacing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24" w:type="dxa"/>
            <w:tcBorders>
              <w:top w:val="nil"/>
              <w:left w:val="single" w:sz="4" w:space="0" w:color="000000"/>
              <w:bottom w:val="nil"/>
              <w:right w:val="nil"/>
            </w:tcBorders>
          </w:tcPr>
          <w:p w:rsidR="00A07728" w:rsidRDefault="00A07728">
            <w:pPr>
              <w:tabs>
                <w:tab w:val="left" w:pos="709"/>
              </w:tabs>
              <w:suppressAutoHyphens/>
              <w:spacing w:line="100" w:lineRule="atLeast"/>
              <w:jc w:val="center"/>
              <w:rPr>
                <w:rFonts w:ascii="Arial" w:hAnsi="Arial" w:cs="Arial"/>
                <w:color w:val="00000A"/>
                <w:kern w:val="2"/>
                <w:sz w:val="24"/>
                <w:szCs w:val="24"/>
                <w:lang w:eastAsia="ar-SA"/>
              </w:rPr>
            </w:pPr>
          </w:p>
        </w:tc>
        <w:tc>
          <w:tcPr>
            <w:tcW w:w="2437" w:type="dxa"/>
            <w:tcBorders>
              <w:top w:val="single" w:sz="4" w:space="0" w:color="000000"/>
              <w:left w:val="single" w:sz="4" w:space="0" w:color="000000"/>
              <w:bottom w:val="single" w:sz="4" w:space="0" w:color="000000"/>
              <w:right w:val="nil"/>
            </w:tcBorders>
            <w:hideMark/>
          </w:tcPr>
          <w:p w:rsidR="00A07728" w:rsidRDefault="00A07728">
            <w:pPr>
              <w:spacing w:after="0" w:line="100" w:lineRule="atLeast"/>
              <w:jc w:val="center"/>
              <w:rPr>
                <w:rFonts w:ascii="Arial" w:hAnsi="Arial" w:cs="Arial"/>
                <w:color w:val="00000A"/>
                <w:kern w:val="2"/>
                <w:sz w:val="24"/>
                <w:szCs w:val="24"/>
                <w:lang w:eastAsia="ar-SA"/>
              </w:rPr>
            </w:pPr>
            <w:r>
              <w:rPr>
                <w:rFonts w:ascii="Arial" w:hAnsi="Arial" w:cs="Arial"/>
                <w:sz w:val="24"/>
                <w:szCs w:val="24"/>
              </w:rPr>
              <w:t>Электронной</w:t>
            </w:r>
          </w:p>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99" w:type="dxa"/>
            <w:tcBorders>
              <w:top w:val="nil"/>
              <w:left w:val="single" w:sz="4" w:space="0" w:color="000000"/>
              <w:bottom w:val="nil"/>
              <w:right w:val="nil"/>
            </w:tcBorders>
          </w:tcPr>
          <w:p w:rsidR="00A07728" w:rsidRDefault="00A07728">
            <w:pPr>
              <w:tabs>
                <w:tab w:val="left" w:pos="709"/>
              </w:tabs>
              <w:suppressAutoHyphens/>
              <w:spacing w:line="100" w:lineRule="atLeast"/>
              <w:jc w:val="center"/>
              <w:rPr>
                <w:rFonts w:ascii="Arial" w:hAnsi="Arial" w:cs="Arial"/>
                <w:color w:val="00000A"/>
                <w:kern w:val="2"/>
                <w:sz w:val="24"/>
                <w:szCs w:val="24"/>
                <w:lang w:eastAsia="ar-SA"/>
              </w:rPr>
            </w:pPr>
          </w:p>
        </w:tc>
        <w:tc>
          <w:tcPr>
            <w:tcW w:w="1397" w:type="dxa"/>
            <w:tcBorders>
              <w:top w:val="single" w:sz="4" w:space="0" w:color="000000"/>
              <w:left w:val="single" w:sz="4" w:space="0" w:color="000000"/>
              <w:bottom w:val="single" w:sz="4" w:space="0" w:color="000000"/>
              <w:right w:val="single" w:sz="4" w:space="0" w:color="000000"/>
            </w:tcBorders>
            <w:hideMark/>
          </w:tcPr>
          <w:p w:rsidR="00A07728" w:rsidRDefault="00A07728">
            <w:pPr>
              <w:tabs>
                <w:tab w:val="left" w:pos="709"/>
              </w:tabs>
              <w:suppressAutoHyphens/>
              <w:spacing w:line="100" w:lineRule="atLeast"/>
              <w:jc w:val="center"/>
              <w:rPr>
                <w:rFonts w:ascii="Arial" w:hAnsi="Arial" w:cs="Arial"/>
                <w:color w:val="00000A"/>
                <w:kern w:val="2"/>
                <w:sz w:val="24"/>
                <w:szCs w:val="24"/>
                <w:lang w:eastAsia="ar-SA"/>
              </w:rPr>
            </w:pPr>
            <w:r>
              <w:rPr>
                <w:rFonts w:ascii="Arial" w:hAnsi="Arial" w:cs="Arial"/>
                <w:sz w:val="24"/>
                <w:szCs w:val="24"/>
              </w:rPr>
              <w:t>Лично</w:t>
            </w:r>
          </w:p>
        </w:tc>
      </w:tr>
    </w:tbl>
    <w:p w:rsidR="00A07728" w:rsidRDefault="00A07728" w:rsidP="00A07728">
      <w:pPr>
        <w:tabs>
          <w:tab w:val="left" w:pos="4335"/>
          <w:tab w:val="center" w:pos="4677"/>
          <w:tab w:val="right" w:pos="9355"/>
        </w:tabs>
        <w:spacing w:line="100" w:lineRule="atLeast"/>
        <w:jc w:val="center"/>
        <w:rPr>
          <w:rFonts w:ascii="Arial" w:hAnsi="Arial" w:cs="Arial"/>
          <w:color w:val="00000A"/>
          <w:kern w:val="2"/>
          <w:sz w:val="24"/>
          <w:szCs w:val="24"/>
          <w:lang w:eastAsia="ar-SA"/>
        </w:rPr>
      </w:pPr>
    </w:p>
    <w:tbl>
      <w:tblPr>
        <w:tblW w:w="0" w:type="auto"/>
        <w:tblLayout w:type="fixed"/>
        <w:tblLook w:val="04A0"/>
      </w:tblPr>
      <w:tblGrid>
        <w:gridCol w:w="4678"/>
      </w:tblGrid>
      <w:tr w:rsidR="00A07728" w:rsidTr="00A07728">
        <w:trPr>
          <w:trHeight w:val="585"/>
        </w:trPr>
        <w:tc>
          <w:tcPr>
            <w:tcW w:w="4678" w:type="dxa"/>
            <w:tcBorders>
              <w:top w:val="single" w:sz="4" w:space="0" w:color="000000"/>
              <w:left w:val="single" w:sz="4" w:space="0" w:color="000000"/>
              <w:bottom w:val="single" w:sz="4" w:space="0" w:color="000000"/>
              <w:right w:val="single" w:sz="4" w:space="0" w:color="000000"/>
            </w:tcBorders>
            <w:hideMark/>
          </w:tcPr>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Прием заявления от заявителя  или отказ в приеме заявления</w:t>
            </w:r>
          </w:p>
        </w:tc>
      </w:tr>
    </w:tbl>
    <w:p w:rsidR="00A07728" w:rsidRDefault="00A07728" w:rsidP="00A07728">
      <w:pPr>
        <w:spacing w:line="100" w:lineRule="atLeast"/>
        <w:jc w:val="center"/>
        <w:rPr>
          <w:rFonts w:ascii="Arial" w:hAnsi="Arial" w:cs="Arial"/>
          <w:color w:val="00000A"/>
          <w:kern w:val="2"/>
          <w:sz w:val="24"/>
          <w:szCs w:val="24"/>
          <w:lang w:eastAsia="ar-SA"/>
        </w:rPr>
      </w:pPr>
    </w:p>
    <w:tbl>
      <w:tblPr>
        <w:tblW w:w="0" w:type="auto"/>
        <w:tblLayout w:type="fixed"/>
        <w:tblLook w:val="04A0"/>
      </w:tblPr>
      <w:tblGrid>
        <w:gridCol w:w="3557"/>
      </w:tblGrid>
      <w:tr w:rsidR="00A07728" w:rsidTr="00A07728">
        <w:trPr>
          <w:trHeight w:val="441"/>
        </w:trPr>
        <w:tc>
          <w:tcPr>
            <w:tcW w:w="3557" w:type="dxa"/>
            <w:tcBorders>
              <w:top w:val="single" w:sz="4" w:space="0" w:color="000000"/>
              <w:left w:val="single" w:sz="4" w:space="0" w:color="000000"/>
              <w:bottom w:val="single" w:sz="4" w:space="0" w:color="000000"/>
              <w:right w:val="single" w:sz="4" w:space="0" w:color="000000"/>
            </w:tcBorders>
            <w:hideMark/>
          </w:tcPr>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Регистрация заявления</w:t>
            </w:r>
          </w:p>
        </w:tc>
      </w:tr>
    </w:tbl>
    <w:p w:rsidR="00A07728" w:rsidRDefault="00A07728" w:rsidP="00A07728">
      <w:pPr>
        <w:spacing w:line="100" w:lineRule="atLeast"/>
        <w:jc w:val="center"/>
        <w:rPr>
          <w:rFonts w:ascii="Arial" w:hAnsi="Arial" w:cs="Arial"/>
          <w:color w:val="00000A"/>
          <w:kern w:val="2"/>
          <w:sz w:val="24"/>
          <w:szCs w:val="24"/>
          <w:lang w:eastAsia="ar-SA"/>
        </w:rPr>
      </w:pPr>
    </w:p>
    <w:tbl>
      <w:tblPr>
        <w:tblW w:w="0" w:type="auto"/>
        <w:tblLayout w:type="fixed"/>
        <w:tblLook w:val="04A0"/>
      </w:tblPr>
      <w:tblGrid>
        <w:gridCol w:w="9217"/>
      </w:tblGrid>
      <w:tr w:rsidR="00A07728" w:rsidTr="00A07728">
        <w:trPr>
          <w:trHeight w:val="968"/>
        </w:trPr>
        <w:tc>
          <w:tcPr>
            <w:tcW w:w="9217" w:type="dxa"/>
            <w:tcBorders>
              <w:top w:val="single" w:sz="4" w:space="0" w:color="000000"/>
              <w:left w:val="single" w:sz="4" w:space="0" w:color="000000"/>
              <w:bottom w:val="single" w:sz="4" w:space="0" w:color="000000"/>
              <w:right w:val="single" w:sz="4" w:space="0" w:color="000000"/>
            </w:tcBorders>
            <w:hideMark/>
          </w:tcPr>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Рассмотрение заявления ГлавойБольшеугонского сельсовета  Льговского района Курской области и передача его ответственному сотруднику Администрации Большеугонского сельсовета  Льговского района Курской области</w:t>
            </w:r>
          </w:p>
        </w:tc>
      </w:tr>
    </w:tbl>
    <w:p w:rsidR="00A07728" w:rsidRDefault="00A07728" w:rsidP="00A07728">
      <w:pPr>
        <w:spacing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8955"/>
      </w:tblGrid>
      <w:tr w:rsidR="00A07728" w:rsidTr="00A07728">
        <w:trPr>
          <w:trHeight w:val="990"/>
        </w:trPr>
        <w:tc>
          <w:tcPr>
            <w:tcW w:w="8955" w:type="dxa"/>
            <w:tcBorders>
              <w:top w:val="single" w:sz="4" w:space="0" w:color="000000"/>
              <w:left w:val="single" w:sz="4" w:space="0" w:color="000000"/>
              <w:bottom w:val="single" w:sz="4" w:space="0" w:color="000000"/>
              <w:right w:val="single" w:sz="4" w:space="0" w:color="000000"/>
            </w:tcBorders>
            <w:hideMark/>
          </w:tcPr>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Рассмотрение заявления ответственным работником по земельным правоотношениям Администрации Большеугонского сельсовета  Льговского района Курской области</w:t>
            </w:r>
          </w:p>
        </w:tc>
      </w:tr>
    </w:tbl>
    <w:p w:rsidR="00A07728" w:rsidRDefault="00A07728" w:rsidP="00A07728">
      <w:pPr>
        <w:spacing w:after="0"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3227"/>
        <w:gridCol w:w="1559"/>
        <w:gridCol w:w="4394"/>
      </w:tblGrid>
      <w:tr w:rsidR="00A07728" w:rsidTr="00A07728">
        <w:trPr>
          <w:trHeight w:val="725"/>
        </w:trPr>
        <w:tc>
          <w:tcPr>
            <w:tcW w:w="3227" w:type="dxa"/>
            <w:tcBorders>
              <w:top w:val="single" w:sz="4" w:space="0" w:color="000000"/>
              <w:left w:val="single" w:sz="4" w:space="0" w:color="000000"/>
              <w:bottom w:val="single" w:sz="4" w:space="0" w:color="000000"/>
              <w:right w:val="nil"/>
            </w:tcBorders>
            <w:hideMark/>
          </w:tcPr>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Принятие решения о предоставлении земельных участков</w:t>
            </w:r>
          </w:p>
        </w:tc>
        <w:tc>
          <w:tcPr>
            <w:tcW w:w="1559" w:type="dxa"/>
            <w:tcBorders>
              <w:top w:val="nil"/>
              <w:left w:val="single" w:sz="4" w:space="0" w:color="000000"/>
              <w:bottom w:val="nil"/>
              <w:right w:val="nil"/>
            </w:tcBorders>
          </w:tcPr>
          <w:p w:rsidR="00A07728" w:rsidRDefault="00A07728">
            <w:pPr>
              <w:tabs>
                <w:tab w:val="left" w:pos="709"/>
              </w:tabs>
              <w:suppressAutoHyphens/>
              <w:spacing w:after="0" w:line="100" w:lineRule="atLeast"/>
              <w:jc w:val="center"/>
              <w:rPr>
                <w:rFonts w:ascii="Arial" w:hAnsi="Arial" w:cs="Arial"/>
                <w:color w:val="00000A"/>
                <w:kern w:val="2"/>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hideMark/>
          </w:tcPr>
          <w:p w:rsidR="00A07728" w:rsidRDefault="00A07728">
            <w:pPr>
              <w:tabs>
                <w:tab w:val="left" w:pos="709"/>
              </w:tabs>
              <w:suppressAutoHyphens/>
              <w:spacing w:after="0" w:line="100" w:lineRule="atLeast"/>
              <w:jc w:val="center"/>
              <w:rPr>
                <w:rFonts w:ascii="Arial" w:hAnsi="Arial" w:cs="Arial"/>
                <w:b/>
                <w:bCs/>
                <w:color w:val="00000A"/>
                <w:kern w:val="2"/>
                <w:sz w:val="24"/>
                <w:szCs w:val="24"/>
                <w:lang w:eastAsia="ar-SA"/>
              </w:rPr>
            </w:pPr>
            <w:r>
              <w:rPr>
                <w:rFonts w:ascii="Arial" w:hAnsi="Arial" w:cs="Arial"/>
                <w:sz w:val="24"/>
                <w:szCs w:val="24"/>
              </w:rPr>
              <w:t>Уведомление об отказе в предоставлении муниципальной услуги</w:t>
            </w:r>
          </w:p>
        </w:tc>
      </w:tr>
      <w:tr w:rsidR="00A07728" w:rsidTr="00A07728">
        <w:trPr>
          <w:gridAfter w:val="2"/>
          <w:wAfter w:w="5953" w:type="dxa"/>
          <w:trHeight w:val="725"/>
        </w:trPr>
        <w:tc>
          <w:tcPr>
            <w:tcW w:w="3227" w:type="dxa"/>
          </w:tcPr>
          <w:p w:rsidR="00A07728" w:rsidRDefault="00A07728">
            <w:pPr>
              <w:tabs>
                <w:tab w:val="left" w:pos="709"/>
              </w:tabs>
              <w:suppressAutoHyphens/>
              <w:spacing w:after="0" w:line="100" w:lineRule="atLeast"/>
              <w:jc w:val="right"/>
              <w:rPr>
                <w:rFonts w:ascii="Times New Roman" w:hAnsi="Times New Roman" w:cs="Times New Roman"/>
                <w:color w:val="00000A"/>
                <w:kern w:val="2"/>
                <w:sz w:val="24"/>
                <w:szCs w:val="24"/>
                <w:lang w:eastAsia="ar-SA"/>
              </w:rPr>
            </w:pPr>
          </w:p>
        </w:tc>
      </w:tr>
      <w:tr w:rsidR="00A07728" w:rsidTr="00A07728">
        <w:trPr>
          <w:gridAfter w:val="2"/>
          <w:wAfter w:w="5953" w:type="dxa"/>
          <w:trHeight w:val="725"/>
        </w:trPr>
        <w:tc>
          <w:tcPr>
            <w:tcW w:w="3227" w:type="dxa"/>
          </w:tcPr>
          <w:p w:rsidR="00A07728" w:rsidRDefault="00A07728">
            <w:pPr>
              <w:tabs>
                <w:tab w:val="center" w:pos="4677"/>
                <w:tab w:val="left" w:pos="8100"/>
                <w:tab w:val="right" w:pos="9355"/>
              </w:tabs>
              <w:suppressAutoHyphens/>
              <w:spacing w:after="0" w:line="100" w:lineRule="atLeast"/>
              <w:rPr>
                <w:rFonts w:ascii="Times New Roman" w:hAnsi="Times New Roman" w:cs="Times New Roman"/>
                <w:color w:val="00000A"/>
                <w:kern w:val="2"/>
                <w:sz w:val="24"/>
                <w:szCs w:val="24"/>
                <w:lang w:eastAsia="ar-SA"/>
              </w:rPr>
            </w:pPr>
          </w:p>
        </w:tc>
      </w:tr>
    </w:tbl>
    <w:p w:rsidR="00A07728" w:rsidRDefault="00A07728" w:rsidP="00A07728">
      <w:pPr>
        <w:pageBreakBefore/>
        <w:spacing w:after="0" w:line="100" w:lineRule="atLeast"/>
        <w:ind w:left="2832" w:firstLine="708"/>
        <w:jc w:val="right"/>
        <w:rPr>
          <w:rFonts w:ascii="Arial" w:hAnsi="Arial" w:cs="Arial"/>
          <w:color w:val="00000A"/>
          <w:kern w:val="2"/>
          <w:sz w:val="24"/>
          <w:szCs w:val="24"/>
          <w:lang w:eastAsia="ar-SA"/>
        </w:rPr>
      </w:pPr>
      <w:r>
        <w:rPr>
          <w:rFonts w:ascii="Times New Roman" w:hAnsi="Times New Roman" w:cs="Times New Roman"/>
          <w:sz w:val="28"/>
          <w:szCs w:val="28"/>
        </w:rPr>
        <w:lastRenderedPageBreak/>
        <w:t xml:space="preserve">   </w:t>
      </w:r>
      <w:r>
        <w:rPr>
          <w:rFonts w:ascii="Arial" w:hAnsi="Arial" w:cs="Arial"/>
          <w:sz w:val="24"/>
          <w:szCs w:val="24"/>
        </w:rPr>
        <w:t xml:space="preserve">              Приложение № 3 </w:t>
      </w:r>
    </w:p>
    <w:p w:rsidR="00A07728" w:rsidRDefault="00A07728" w:rsidP="00A07728">
      <w:pPr>
        <w:spacing w:after="0" w:line="100" w:lineRule="atLeast"/>
        <w:ind w:left="4428" w:hanging="4428"/>
        <w:jc w:val="right"/>
        <w:rPr>
          <w:rFonts w:ascii="Arial" w:hAnsi="Arial" w:cs="Arial"/>
          <w:sz w:val="24"/>
          <w:szCs w:val="24"/>
        </w:rPr>
      </w:pPr>
      <w:r>
        <w:rPr>
          <w:rFonts w:ascii="Arial" w:hAnsi="Arial" w:cs="Arial"/>
          <w:sz w:val="24"/>
          <w:szCs w:val="24"/>
        </w:rPr>
        <w:t xml:space="preserve">к Административному регламенту </w:t>
      </w:r>
    </w:p>
    <w:p w:rsidR="00A07728" w:rsidRDefault="00A07728" w:rsidP="00A07728">
      <w:pPr>
        <w:spacing w:after="0" w:line="100" w:lineRule="atLeast"/>
        <w:ind w:left="4428" w:hanging="4428"/>
        <w:jc w:val="right"/>
        <w:rPr>
          <w:rFonts w:ascii="Arial" w:hAnsi="Arial" w:cs="Arial"/>
          <w:sz w:val="24"/>
          <w:szCs w:val="24"/>
        </w:rPr>
      </w:pPr>
      <w:r>
        <w:rPr>
          <w:rFonts w:ascii="Arial" w:hAnsi="Arial" w:cs="Arial"/>
          <w:sz w:val="24"/>
          <w:szCs w:val="24"/>
        </w:rPr>
        <w:t>предоставления муниципальной услуги</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sz w:val="24"/>
          <w:szCs w:val="24"/>
        </w:rPr>
        <w:t xml:space="preserve">         </w:t>
      </w:r>
      <w:r>
        <w:rPr>
          <w:rFonts w:ascii="Arial" w:hAnsi="Arial" w:cs="Arial"/>
          <w:bCs/>
          <w:sz w:val="24"/>
          <w:szCs w:val="24"/>
        </w:rPr>
        <w:t xml:space="preserve">«Предоставление земельных участков, </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находящихся в государственной или </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муниципальной собственности, и (или) государственная </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собственность на которые не разграничена,</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 на территорииБольшеугонского сельсовета  Льговского района Курской области</w:t>
      </w:r>
    </w:p>
    <w:p w:rsidR="00A07728" w:rsidRDefault="00A07728" w:rsidP="00A07728">
      <w:pPr>
        <w:widowControl w:val="0"/>
        <w:spacing w:after="0" w:line="100" w:lineRule="atLeast"/>
        <w:ind w:left="4428" w:hanging="4428"/>
        <w:jc w:val="right"/>
        <w:rPr>
          <w:rFonts w:ascii="Arial" w:hAnsi="Arial" w:cs="Arial"/>
          <w:bCs/>
          <w:sz w:val="24"/>
          <w:szCs w:val="24"/>
        </w:rPr>
      </w:pPr>
      <w:r>
        <w:rPr>
          <w:rFonts w:ascii="Arial" w:hAnsi="Arial" w:cs="Arial"/>
          <w:bCs/>
          <w:sz w:val="24"/>
          <w:szCs w:val="24"/>
        </w:rPr>
        <w:t xml:space="preserve"> на  которых расположены здания, сооружения»</w:t>
      </w:r>
    </w:p>
    <w:p w:rsidR="00A07728" w:rsidRDefault="00A07728" w:rsidP="00A07728">
      <w:pPr>
        <w:spacing w:after="0"/>
        <w:ind w:firstLine="720"/>
        <w:jc w:val="center"/>
        <w:rPr>
          <w:rFonts w:ascii="Times New Roman" w:hAnsi="Times New Roman" w:cs="Times New Roman"/>
          <w:sz w:val="28"/>
          <w:szCs w:val="28"/>
        </w:rPr>
      </w:pPr>
    </w:p>
    <w:p w:rsidR="00A07728" w:rsidRDefault="00A07728" w:rsidP="00A0772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A07728" w:rsidRDefault="00A07728" w:rsidP="00A07728">
      <w:pPr>
        <w:spacing w:after="0" w:line="100" w:lineRule="atLeast"/>
        <w:jc w:val="right"/>
        <w:rPr>
          <w:rFonts w:ascii="Arial" w:hAnsi="Arial" w:cs="Arial"/>
          <w:sz w:val="24"/>
          <w:szCs w:val="24"/>
        </w:rPr>
      </w:pP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t xml:space="preserve">Главе  Большеугонского сельсовета </w:t>
      </w: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t xml:space="preserve">                                                       Льговского района Курской области</w:t>
      </w: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t xml:space="preserve">                                                     ______________________________________</w:t>
      </w:r>
    </w:p>
    <w:p w:rsidR="00A07728" w:rsidRDefault="00A07728" w:rsidP="00A07728">
      <w:pPr>
        <w:spacing w:after="0" w:line="100" w:lineRule="atLeast"/>
        <w:ind w:left="4320"/>
        <w:jc w:val="right"/>
        <w:rPr>
          <w:rFonts w:ascii="Arial" w:hAnsi="Arial" w:cs="Arial"/>
          <w:sz w:val="24"/>
          <w:szCs w:val="24"/>
        </w:rPr>
      </w:pP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t xml:space="preserve">                                                             _____________________________________            </w:t>
      </w:r>
    </w:p>
    <w:p w:rsidR="00A07728" w:rsidRDefault="00A07728" w:rsidP="00A07728">
      <w:pPr>
        <w:spacing w:after="0" w:line="100" w:lineRule="atLeast"/>
        <w:jc w:val="right"/>
        <w:rPr>
          <w:rFonts w:ascii="Arial" w:hAnsi="Arial" w:cs="Arial"/>
          <w:sz w:val="20"/>
          <w:szCs w:val="20"/>
        </w:rPr>
      </w:pPr>
      <w:r>
        <w:rPr>
          <w:rFonts w:ascii="Arial" w:hAnsi="Arial" w:cs="Arial"/>
          <w:sz w:val="24"/>
          <w:szCs w:val="24"/>
        </w:rPr>
        <w:t xml:space="preserve">                                                                       </w:t>
      </w:r>
      <w:r>
        <w:rPr>
          <w:rFonts w:ascii="Arial" w:hAnsi="Arial" w:cs="Arial"/>
          <w:sz w:val="20"/>
          <w:szCs w:val="20"/>
        </w:rPr>
        <w:t>(фамилия, имя, отчество заявителя)</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проживающий по адресу: ____________________________________</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____________________________________</w:t>
      </w:r>
    </w:p>
    <w:p w:rsidR="00A07728" w:rsidRDefault="00A07728" w:rsidP="00A07728">
      <w:pPr>
        <w:spacing w:after="0" w:line="100" w:lineRule="atLeast"/>
        <w:ind w:left="4320" w:hanging="4320"/>
        <w:rPr>
          <w:rFonts w:ascii="Times New Roman" w:hAnsi="Times New Roman" w:cs="Times New Roman"/>
          <w:sz w:val="28"/>
          <w:szCs w:val="28"/>
        </w:rPr>
      </w:pPr>
    </w:p>
    <w:p w:rsidR="00A07728" w:rsidRDefault="00A07728" w:rsidP="00A07728">
      <w:pPr>
        <w:spacing w:after="0" w:line="100" w:lineRule="atLeast"/>
        <w:ind w:left="4320" w:hanging="4320"/>
        <w:rPr>
          <w:rFonts w:ascii="Times New Roman" w:hAnsi="Times New Roman" w:cs="Times New Roman"/>
          <w:sz w:val="28"/>
          <w:szCs w:val="28"/>
        </w:rPr>
      </w:pPr>
    </w:p>
    <w:p w:rsidR="00A07728" w:rsidRDefault="00A07728" w:rsidP="00A07728">
      <w:pPr>
        <w:spacing w:after="0" w:line="100" w:lineRule="atLeast"/>
        <w:jc w:val="center"/>
        <w:rPr>
          <w:rFonts w:ascii="Arial" w:hAnsi="Arial" w:cs="Arial"/>
          <w:b/>
          <w:sz w:val="28"/>
          <w:szCs w:val="28"/>
        </w:rPr>
      </w:pPr>
      <w:r>
        <w:rPr>
          <w:rFonts w:ascii="Arial" w:hAnsi="Arial" w:cs="Arial"/>
          <w:b/>
          <w:sz w:val="28"/>
          <w:szCs w:val="28"/>
        </w:rPr>
        <w:t>Заявление.</w:t>
      </w:r>
    </w:p>
    <w:p w:rsidR="00A07728" w:rsidRDefault="00A07728" w:rsidP="00A07728">
      <w:pPr>
        <w:spacing w:after="0" w:line="100" w:lineRule="atLeast"/>
        <w:ind w:firstLine="720"/>
        <w:jc w:val="both"/>
        <w:rPr>
          <w:rFonts w:ascii="Arial" w:hAnsi="Arial" w:cs="Arial"/>
          <w:sz w:val="24"/>
          <w:szCs w:val="24"/>
        </w:rPr>
      </w:pPr>
    </w:p>
    <w:p w:rsidR="00A07728" w:rsidRDefault="00A07728" w:rsidP="00A07728">
      <w:pPr>
        <w:spacing w:after="0" w:line="100" w:lineRule="atLeast"/>
        <w:ind w:firstLine="720"/>
        <w:jc w:val="both"/>
        <w:rPr>
          <w:rFonts w:ascii="Arial" w:hAnsi="Arial" w:cs="Arial"/>
          <w:sz w:val="24"/>
          <w:szCs w:val="24"/>
        </w:rPr>
      </w:pPr>
      <w:r>
        <w:rPr>
          <w:rFonts w:ascii="Arial" w:hAnsi="Arial" w:cs="Arial"/>
          <w:sz w:val="24"/>
          <w:szCs w:val="24"/>
        </w:rPr>
        <w:t>Прошу Вас предоставить в собственность  за плату или (бесплатно) земельный участок из категории земель «земли населенных пунктов», площадью __________ кв.м. с кадастровым номером ________________, расположенный по адресу (местоположение): _______________________________________________________, для ___________________________________________________________________.</w:t>
      </w:r>
    </w:p>
    <w:p w:rsidR="00A07728" w:rsidRDefault="00A07728" w:rsidP="00A07728">
      <w:pPr>
        <w:spacing w:after="0" w:line="100" w:lineRule="atLeast"/>
        <w:ind w:firstLine="720"/>
        <w:jc w:val="center"/>
        <w:rPr>
          <w:rFonts w:ascii="Arial" w:hAnsi="Arial" w:cs="Arial"/>
          <w:sz w:val="24"/>
          <w:szCs w:val="24"/>
        </w:rPr>
      </w:pPr>
      <w:r>
        <w:rPr>
          <w:rFonts w:ascii="Arial" w:hAnsi="Arial" w:cs="Arial"/>
          <w:sz w:val="24"/>
          <w:szCs w:val="24"/>
        </w:rPr>
        <w:t>(указать вид разрешенного использования)</w:t>
      </w:r>
    </w:p>
    <w:p w:rsidR="00A07728" w:rsidRDefault="00A07728" w:rsidP="00A07728">
      <w:pPr>
        <w:spacing w:after="0" w:line="100" w:lineRule="atLeast"/>
        <w:jc w:val="both"/>
        <w:rPr>
          <w:rFonts w:ascii="Arial" w:hAnsi="Arial" w:cs="Arial"/>
          <w:sz w:val="24"/>
          <w:szCs w:val="24"/>
        </w:rPr>
      </w:pP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 xml:space="preserve">На участке расположен ______________, общей площадью ________ кв.м., </w:t>
      </w:r>
    </w:p>
    <w:p w:rsidR="00A07728" w:rsidRDefault="00A07728" w:rsidP="00A07728">
      <w:pPr>
        <w:tabs>
          <w:tab w:val="left" w:pos="3510"/>
          <w:tab w:val="center" w:pos="4677"/>
          <w:tab w:val="right" w:pos="9355"/>
        </w:tabs>
        <w:spacing w:after="0" w:line="100" w:lineRule="atLeast"/>
        <w:jc w:val="both"/>
        <w:rPr>
          <w:rFonts w:ascii="Arial" w:hAnsi="Arial" w:cs="Arial"/>
          <w:sz w:val="24"/>
          <w:szCs w:val="24"/>
        </w:rPr>
      </w:pPr>
      <w:r>
        <w:rPr>
          <w:rFonts w:ascii="Arial" w:hAnsi="Arial" w:cs="Arial"/>
          <w:sz w:val="24"/>
          <w:szCs w:val="24"/>
        </w:rPr>
        <w:t xml:space="preserve">                                                      (Объект права)</w:t>
      </w:r>
    </w:p>
    <w:p w:rsidR="00A07728" w:rsidRDefault="00A07728" w:rsidP="00A07728">
      <w:pPr>
        <w:spacing w:after="0" w:line="100" w:lineRule="atLeast"/>
        <w:jc w:val="both"/>
        <w:rPr>
          <w:rFonts w:ascii="Arial" w:hAnsi="Arial" w:cs="Arial"/>
          <w:sz w:val="24"/>
          <w:szCs w:val="24"/>
        </w:rPr>
      </w:pP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принадлежащий покупателю на основании __________________________.</w:t>
      </w:r>
    </w:p>
    <w:p w:rsidR="00A07728" w:rsidRDefault="00A07728" w:rsidP="00A07728">
      <w:pPr>
        <w:tabs>
          <w:tab w:val="left" w:pos="2700"/>
          <w:tab w:val="center" w:pos="4677"/>
          <w:tab w:val="right" w:pos="9355"/>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p>
    <w:p w:rsidR="00A07728" w:rsidRDefault="00A07728" w:rsidP="00A0772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____________________                                                       </w:t>
      </w:r>
    </w:p>
    <w:p w:rsidR="00A07728" w:rsidRDefault="00A07728" w:rsidP="00A07728">
      <w:pPr>
        <w:spacing w:after="0" w:line="100" w:lineRule="atLeast"/>
        <w:ind w:firstLine="720"/>
        <w:jc w:val="both"/>
        <w:rPr>
          <w:rFonts w:ascii="Arial" w:hAnsi="Arial" w:cs="Arial"/>
          <w:sz w:val="24"/>
          <w:szCs w:val="24"/>
        </w:rPr>
      </w:pPr>
      <w:r>
        <w:rPr>
          <w:rFonts w:ascii="Arial" w:hAnsi="Arial" w:cs="Arial"/>
          <w:sz w:val="24"/>
          <w:szCs w:val="24"/>
        </w:rPr>
        <w:t>(дата)</w:t>
      </w:r>
    </w:p>
    <w:p w:rsidR="00A07728" w:rsidRDefault="00A07728" w:rsidP="00A07728">
      <w:pPr>
        <w:spacing w:after="0" w:line="100" w:lineRule="atLeast"/>
        <w:ind w:firstLine="720"/>
        <w:jc w:val="both"/>
        <w:rPr>
          <w:rFonts w:ascii="Arial" w:hAnsi="Arial" w:cs="Arial"/>
          <w:sz w:val="24"/>
          <w:szCs w:val="24"/>
        </w:rPr>
      </w:pPr>
      <w:r>
        <w:rPr>
          <w:rFonts w:ascii="Arial" w:hAnsi="Arial" w:cs="Arial"/>
          <w:sz w:val="24"/>
          <w:szCs w:val="24"/>
        </w:rPr>
        <w:t xml:space="preserve">____________________                                                                        </w:t>
      </w:r>
    </w:p>
    <w:p w:rsidR="00A07728" w:rsidRDefault="00A07728" w:rsidP="00A07728">
      <w:pPr>
        <w:tabs>
          <w:tab w:val="left" w:pos="1275"/>
          <w:tab w:val="center" w:pos="4677"/>
          <w:tab w:val="right" w:pos="9355"/>
        </w:tabs>
        <w:spacing w:after="0" w:line="100" w:lineRule="atLeast"/>
        <w:ind w:firstLine="720"/>
        <w:jc w:val="both"/>
        <w:rPr>
          <w:rFonts w:ascii="Arial" w:hAnsi="Arial" w:cs="Arial"/>
          <w:b/>
          <w:bCs/>
          <w:caps/>
          <w:sz w:val="24"/>
          <w:szCs w:val="24"/>
        </w:rPr>
      </w:pPr>
      <w:r>
        <w:rPr>
          <w:rFonts w:ascii="Arial" w:hAnsi="Arial" w:cs="Arial"/>
          <w:sz w:val="24"/>
          <w:szCs w:val="24"/>
        </w:rPr>
        <w:t>(подпись)</w:t>
      </w:r>
    </w:p>
    <w:p w:rsidR="00A07728" w:rsidRDefault="00A07728" w:rsidP="00A07728">
      <w:pPr>
        <w:spacing w:after="0" w:line="100" w:lineRule="atLeast"/>
        <w:ind w:firstLine="720"/>
        <w:jc w:val="center"/>
        <w:rPr>
          <w:rFonts w:ascii="Times New Roman" w:hAnsi="Times New Roman" w:cs="Times New Roman"/>
          <w:b/>
          <w:bCs/>
          <w:caps/>
          <w:sz w:val="28"/>
          <w:szCs w:val="28"/>
        </w:rPr>
      </w:pPr>
    </w:p>
    <w:p w:rsidR="00A07728" w:rsidRDefault="00A07728" w:rsidP="00A07728">
      <w:pPr>
        <w:spacing w:after="0" w:line="100" w:lineRule="atLeast"/>
        <w:ind w:firstLine="720"/>
        <w:jc w:val="center"/>
        <w:rPr>
          <w:rFonts w:ascii="Times New Roman" w:hAnsi="Times New Roman" w:cs="Times New Roman"/>
          <w:b/>
          <w:bCs/>
          <w:caps/>
          <w:sz w:val="28"/>
          <w:szCs w:val="28"/>
        </w:rPr>
      </w:pPr>
    </w:p>
    <w:p w:rsidR="00A07728" w:rsidRDefault="00A07728" w:rsidP="00A07728">
      <w:pPr>
        <w:spacing w:after="0" w:line="100" w:lineRule="atLeast"/>
        <w:ind w:firstLine="720"/>
        <w:jc w:val="center"/>
        <w:rPr>
          <w:rFonts w:ascii="Times New Roman" w:hAnsi="Times New Roman" w:cs="Times New Roman"/>
          <w:b/>
          <w:bCs/>
          <w:caps/>
          <w:sz w:val="28"/>
          <w:szCs w:val="28"/>
        </w:rPr>
      </w:pPr>
    </w:p>
    <w:p w:rsidR="00A07728" w:rsidRDefault="00A07728" w:rsidP="00A07728">
      <w:pPr>
        <w:spacing w:after="0" w:line="100" w:lineRule="atLeast"/>
        <w:ind w:firstLine="720"/>
        <w:jc w:val="center"/>
        <w:rPr>
          <w:rFonts w:ascii="Times New Roman" w:hAnsi="Times New Roman" w:cs="Times New Roman"/>
          <w:b/>
          <w:bCs/>
          <w:caps/>
          <w:sz w:val="28"/>
          <w:szCs w:val="28"/>
        </w:rPr>
      </w:pPr>
    </w:p>
    <w:p w:rsidR="00A07728" w:rsidRDefault="00A07728" w:rsidP="00A07728">
      <w:pPr>
        <w:spacing w:after="0"/>
        <w:ind w:firstLine="720"/>
        <w:jc w:val="center"/>
        <w:rPr>
          <w:rFonts w:ascii="Times New Roman" w:hAnsi="Times New Roman" w:cs="Times New Roman"/>
          <w:b/>
          <w:bCs/>
          <w:caps/>
          <w:sz w:val="28"/>
          <w:szCs w:val="28"/>
        </w:rPr>
      </w:pPr>
    </w:p>
    <w:p w:rsidR="00A07728" w:rsidRDefault="00A07728" w:rsidP="00A07728">
      <w:pPr>
        <w:spacing w:after="0" w:line="100" w:lineRule="atLeast"/>
        <w:jc w:val="right"/>
        <w:rPr>
          <w:rFonts w:ascii="Arial" w:hAnsi="Arial" w:cs="Arial"/>
          <w:sz w:val="24"/>
          <w:szCs w:val="24"/>
        </w:rPr>
      </w:pP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lastRenderedPageBreak/>
        <w:t xml:space="preserve">Главе  Большеугонского сельсовета </w:t>
      </w: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t xml:space="preserve">                                                       Льговского района Курской области</w:t>
      </w: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t xml:space="preserve">                                                     ______________________________________</w:t>
      </w:r>
    </w:p>
    <w:p w:rsidR="00A07728" w:rsidRDefault="00A07728" w:rsidP="00A07728">
      <w:pPr>
        <w:spacing w:after="0" w:line="100" w:lineRule="atLeast"/>
        <w:ind w:left="4320"/>
        <w:jc w:val="right"/>
        <w:rPr>
          <w:rFonts w:ascii="Arial" w:hAnsi="Arial" w:cs="Arial"/>
          <w:sz w:val="24"/>
          <w:szCs w:val="24"/>
        </w:rPr>
      </w:pPr>
    </w:p>
    <w:p w:rsidR="00A07728" w:rsidRDefault="00A07728" w:rsidP="00A07728">
      <w:pPr>
        <w:spacing w:after="0" w:line="100" w:lineRule="atLeast"/>
        <w:jc w:val="right"/>
        <w:rPr>
          <w:rFonts w:ascii="Arial" w:hAnsi="Arial" w:cs="Arial"/>
          <w:sz w:val="24"/>
          <w:szCs w:val="24"/>
        </w:rPr>
      </w:pPr>
      <w:r>
        <w:rPr>
          <w:rFonts w:ascii="Arial" w:hAnsi="Arial" w:cs="Arial"/>
          <w:sz w:val="24"/>
          <w:szCs w:val="24"/>
        </w:rPr>
        <w:t xml:space="preserve">                                                             _____________________________________            </w:t>
      </w:r>
    </w:p>
    <w:p w:rsidR="00A07728" w:rsidRDefault="00A07728" w:rsidP="00A07728">
      <w:pPr>
        <w:spacing w:after="0" w:line="100" w:lineRule="atLeast"/>
        <w:jc w:val="right"/>
        <w:rPr>
          <w:rFonts w:ascii="Arial" w:hAnsi="Arial" w:cs="Arial"/>
          <w:sz w:val="20"/>
          <w:szCs w:val="20"/>
        </w:rPr>
      </w:pPr>
      <w:r>
        <w:rPr>
          <w:rFonts w:ascii="Arial" w:hAnsi="Arial" w:cs="Arial"/>
          <w:sz w:val="24"/>
          <w:szCs w:val="24"/>
        </w:rPr>
        <w:t xml:space="preserve">                                                                       </w:t>
      </w:r>
      <w:r>
        <w:rPr>
          <w:rFonts w:ascii="Arial" w:hAnsi="Arial" w:cs="Arial"/>
          <w:sz w:val="20"/>
          <w:szCs w:val="20"/>
        </w:rPr>
        <w:t>(фамилия, имя, отчество заявителя)</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проживающий по адресу: ____________________________________</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w:t>
      </w:r>
    </w:p>
    <w:p w:rsidR="00A07728" w:rsidRDefault="00A07728" w:rsidP="00A07728">
      <w:pPr>
        <w:spacing w:after="0" w:line="100" w:lineRule="atLeast"/>
        <w:ind w:left="4320" w:hanging="4320"/>
        <w:jc w:val="right"/>
        <w:rPr>
          <w:rFonts w:ascii="Arial" w:hAnsi="Arial" w:cs="Arial"/>
          <w:sz w:val="24"/>
          <w:szCs w:val="24"/>
        </w:rPr>
      </w:pPr>
      <w:r>
        <w:rPr>
          <w:rFonts w:ascii="Arial" w:hAnsi="Arial" w:cs="Arial"/>
          <w:sz w:val="24"/>
          <w:szCs w:val="24"/>
        </w:rPr>
        <w:t xml:space="preserve">                                                              ____________________________________</w:t>
      </w:r>
    </w:p>
    <w:p w:rsidR="00A07728" w:rsidRDefault="00A07728" w:rsidP="00A07728">
      <w:pPr>
        <w:spacing w:after="0" w:line="100" w:lineRule="atLeast"/>
        <w:ind w:left="4320" w:hanging="4320"/>
        <w:rPr>
          <w:rFonts w:ascii="Times New Roman" w:hAnsi="Times New Roman" w:cs="Times New Roman"/>
          <w:sz w:val="28"/>
          <w:szCs w:val="28"/>
        </w:rPr>
      </w:pPr>
    </w:p>
    <w:p w:rsidR="00A07728" w:rsidRDefault="00A07728" w:rsidP="00A07728">
      <w:pPr>
        <w:spacing w:after="0" w:line="100" w:lineRule="atLeast"/>
        <w:ind w:left="4320" w:hanging="4320"/>
        <w:rPr>
          <w:rFonts w:ascii="Times New Roman" w:hAnsi="Times New Roman" w:cs="Times New Roman"/>
          <w:sz w:val="28"/>
          <w:szCs w:val="28"/>
        </w:rPr>
      </w:pPr>
    </w:p>
    <w:p w:rsidR="00A07728" w:rsidRDefault="00A07728" w:rsidP="00A07728">
      <w:pPr>
        <w:spacing w:after="0" w:line="100" w:lineRule="atLeast"/>
        <w:jc w:val="center"/>
        <w:rPr>
          <w:rFonts w:ascii="Arial" w:hAnsi="Arial" w:cs="Arial"/>
          <w:b/>
          <w:sz w:val="28"/>
          <w:szCs w:val="28"/>
        </w:rPr>
      </w:pPr>
      <w:r>
        <w:rPr>
          <w:rFonts w:ascii="Arial" w:hAnsi="Arial" w:cs="Arial"/>
          <w:b/>
          <w:sz w:val="28"/>
          <w:szCs w:val="28"/>
        </w:rPr>
        <w:t>Заявление.</w:t>
      </w:r>
    </w:p>
    <w:p w:rsidR="00A07728" w:rsidRDefault="00A07728" w:rsidP="00A07728">
      <w:pPr>
        <w:ind w:firstLine="720"/>
        <w:jc w:val="center"/>
        <w:rPr>
          <w:rFonts w:ascii="Times New Roman" w:hAnsi="Times New Roman" w:cs="Times New Roman"/>
          <w:b/>
          <w:bCs/>
          <w:caps/>
          <w:sz w:val="28"/>
          <w:szCs w:val="28"/>
        </w:rPr>
      </w:pPr>
    </w:p>
    <w:p w:rsidR="00A07728" w:rsidRDefault="00A07728" w:rsidP="00A07728">
      <w:pPr>
        <w:spacing w:after="0" w:line="100" w:lineRule="atLeast"/>
        <w:ind w:firstLine="720"/>
        <w:jc w:val="both"/>
        <w:rPr>
          <w:rFonts w:ascii="Arial" w:hAnsi="Arial" w:cs="Arial"/>
          <w:sz w:val="24"/>
          <w:szCs w:val="24"/>
        </w:rPr>
      </w:pPr>
      <w:r>
        <w:rPr>
          <w:rFonts w:ascii="Arial" w:hAnsi="Arial" w:cs="Arial"/>
          <w:sz w:val="24"/>
          <w:szCs w:val="24"/>
        </w:rPr>
        <w:t>Прошу Вас предоставить в аренду земельный участок из категории земель «земли населенных пунктов», площадью __________ кв.м. с кадастровым номером ________________, расположенный по адресу (местоположение): __________________________________________________, для  _______________________________________________________________.</w:t>
      </w:r>
    </w:p>
    <w:p w:rsidR="00A07728" w:rsidRDefault="00A07728" w:rsidP="00A07728">
      <w:pPr>
        <w:spacing w:after="0" w:line="100" w:lineRule="atLeast"/>
        <w:ind w:firstLine="720"/>
        <w:jc w:val="both"/>
        <w:rPr>
          <w:rFonts w:ascii="Arial" w:hAnsi="Arial" w:cs="Arial"/>
          <w:sz w:val="24"/>
          <w:szCs w:val="24"/>
        </w:rPr>
      </w:pPr>
      <w:r>
        <w:rPr>
          <w:rFonts w:ascii="Arial" w:hAnsi="Arial" w:cs="Arial"/>
          <w:sz w:val="24"/>
          <w:szCs w:val="24"/>
        </w:rPr>
        <w:t>(указать вид разрешенного использования)</w:t>
      </w:r>
    </w:p>
    <w:p w:rsidR="00A07728" w:rsidRDefault="00A07728" w:rsidP="00A07728">
      <w:pPr>
        <w:spacing w:after="0" w:line="100" w:lineRule="atLeast"/>
        <w:jc w:val="both"/>
        <w:rPr>
          <w:rFonts w:ascii="Arial" w:hAnsi="Arial" w:cs="Arial"/>
          <w:sz w:val="24"/>
          <w:szCs w:val="24"/>
        </w:rPr>
      </w:pPr>
    </w:p>
    <w:p w:rsidR="00A07728" w:rsidRDefault="00A07728" w:rsidP="00A07728">
      <w:pPr>
        <w:spacing w:after="0" w:line="100" w:lineRule="atLeast"/>
        <w:ind w:firstLine="720"/>
        <w:jc w:val="both"/>
        <w:rPr>
          <w:rFonts w:ascii="Arial" w:hAnsi="Arial" w:cs="Arial"/>
          <w:sz w:val="24"/>
          <w:szCs w:val="24"/>
        </w:rPr>
      </w:pPr>
      <w:r>
        <w:rPr>
          <w:rFonts w:ascii="Arial" w:hAnsi="Arial" w:cs="Arial"/>
          <w:sz w:val="24"/>
          <w:szCs w:val="24"/>
        </w:rPr>
        <w:t xml:space="preserve">На участке расположен _________________, общей площадью ____ кв.м., </w:t>
      </w:r>
    </w:p>
    <w:p w:rsidR="00A07728" w:rsidRDefault="00A07728" w:rsidP="00A07728">
      <w:pPr>
        <w:tabs>
          <w:tab w:val="left" w:pos="3510"/>
          <w:tab w:val="center" w:pos="4677"/>
          <w:tab w:val="right" w:pos="9355"/>
        </w:tabs>
        <w:spacing w:after="0" w:line="100" w:lineRule="atLeast"/>
        <w:jc w:val="both"/>
        <w:rPr>
          <w:rFonts w:ascii="Arial" w:hAnsi="Arial" w:cs="Arial"/>
          <w:sz w:val="20"/>
          <w:szCs w:val="20"/>
        </w:rPr>
      </w:pPr>
      <w:r>
        <w:rPr>
          <w:rFonts w:ascii="Arial" w:hAnsi="Arial" w:cs="Arial"/>
          <w:sz w:val="20"/>
          <w:szCs w:val="20"/>
        </w:rPr>
        <w:t xml:space="preserve">                                                               (Объект права)</w:t>
      </w:r>
    </w:p>
    <w:p w:rsidR="00A07728" w:rsidRDefault="00A07728" w:rsidP="00A07728">
      <w:pPr>
        <w:spacing w:after="0" w:line="100" w:lineRule="atLeast"/>
        <w:jc w:val="both"/>
        <w:rPr>
          <w:rFonts w:ascii="Arial" w:hAnsi="Arial" w:cs="Arial"/>
          <w:sz w:val="24"/>
          <w:szCs w:val="24"/>
        </w:rPr>
      </w:pPr>
    </w:p>
    <w:p w:rsidR="00A07728" w:rsidRDefault="00A07728" w:rsidP="00A07728">
      <w:pPr>
        <w:spacing w:after="0" w:line="100" w:lineRule="atLeast"/>
        <w:jc w:val="both"/>
        <w:rPr>
          <w:rFonts w:ascii="Arial" w:hAnsi="Arial" w:cs="Arial"/>
          <w:sz w:val="24"/>
          <w:szCs w:val="24"/>
        </w:rPr>
      </w:pPr>
      <w:r>
        <w:rPr>
          <w:rFonts w:ascii="Arial" w:hAnsi="Arial" w:cs="Arial"/>
          <w:sz w:val="24"/>
          <w:szCs w:val="24"/>
        </w:rPr>
        <w:t>принадлежащий покупателю на основании __________________________.</w:t>
      </w:r>
    </w:p>
    <w:p w:rsidR="00A07728" w:rsidRDefault="00A07728" w:rsidP="00A07728">
      <w:pPr>
        <w:tabs>
          <w:tab w:val="left" w:pos="2700"/>
          <w:tab w:val="center" w:pos="4677"/>
          <w:tab w:val="right" w:pos="9355"/>
        </w:tabs>
        <w:spacing w:after="0" w:line="100" w:lineRule="atLeast"/>
        <w:jc w:val="both"/>
        <w:rPr>
          <w:rFonts w:ascii="Arial" w:hAnsi="Arial" w:cs="Arial"/>
          <w:sz w:val="24"/>
          <w:szCs w:val="24"/>
        </w:rPr>
      </w:pPr>
      <w:r>
        <w:rPr>
          <w:rFonts w:ascii="Arial" w:hAnsi="Arial" w:cs="Arial"/>
          <w:sz w:val="24"/>
          <w:szCs w:val="24"/>
        </w:rPr>
        <w:tab/>
      </w:r>
    </w:p>
    <w:p w:rsidR="00A07728" w:rsidRDefault="00A07728" w:rsidP="00A07728">
      <w:pPr>
        <w:spacing w:after="0" w:line="100" w:lineRule="atLeast"/>
        <w:ind w:firstLine="720"/>
        <w:jc w:val="both"/>
        <w:rPr>
          <w:rFonts w:ascii="Arial" w:hAnsi="Arial" w:cs="Arial"/>
          <w:b/>
          <w:bCs/>
          <w:caps/>
          <w:sz w:val="24"/>
          <w:szCs w:val="24"/>
        </w:rPr>
      </w:pPr>
      <w:r>
        <w:rPr>
          <w:rFonts w:ascii="Arial" w:hAnsi="Arial" w:cs="Arial"/>
          <w:sz w:val="24"/>
          <w:szCs w:val="24"/>
        </w:rPr>
        <w:t xml:space="preserve">____________________                                                                                                                             </w:t>
      </w:r>
    </w:p>
    <w:p w:rsidR="00A07728" w:rsidRDefault="00A07728" w:rsidP="00A07728">
      <w:pPr>
        <w:tabs>
          <w:tab w:val="left" w:pos="1275"/>
          <w:tab w:val="center" w:pos="4677"/>
          <w:tab w:val="right" w:pos="9355"/>
        </w:tabs>
        <w:spacing w:after="0" w:line="100" w:lineRule="atLeast"/>
        <w:ind w:firstLine="720"/>
        <w:jc w:val="both"/>
        <w:rPr>
          <w:rFonts w:ascii="Arial" w:hAnsi="Arial" w:cs="Arial"/>
          <w:sz w:val="24"/>
          <w:szCs w:val="24"/>
        </w:rPr>
      </w:pPr>
      <w:r>
        <w:rPr>
          <w:rFonts w:ascii="Arial" w:hAnsi="Arial" w:cs="Arial"/>
          <w:b/>
          <w:bCs/>
          <w:caps/>
          <w:sz w:val="24"/>
          <w:szCs w:val="24"/>
        </w:rPr>
        <w:tab/>
        <w:t xml:space="preserve"> </w:t>
      </w:r>
      <w:r>
        <w:rPr>
          <w:rFonts w:ascii="Arial" w:hAnsi="Arial" w:cs="Arial"/>
          <w:sz w:val="24"/>
          <w:szCs w:val="24"/>
        </w:rPr>
        <w:t xml:space="preserve">    </w:t>
      </w:r>
      <w:r>
        <w:rPr>
          <w:rFonts w:ascii="Arial" w:hAnsi="Arial" w:cs="Arial"/>
          <w:sz w:val="20"/>
          <w:szCs w:val="20"/>
        </w:rPr>
        <w:t xml:space="preserve">(дата)                                          </w:t>
      </w:r>
      <w:r>
        <w:rPr>
          <w:rFonts w:ascii="Arial" w:hAnsi="Arial" w:cs="Arial"/>
          <w:sz w:val="24"/>
          <w:szCs w:val="24"/>
        </w:rPr>
        <w:t xml:space="preserve">                                                                        </w:t>
      </w:r>
    </w:p>
    <w:p w:rsidR="00A07728" w:rsidRDefault="00A07728" w:rsidP="00A07728">
      <w:pPr>
        <w:tabs>
          <w:tab w:val="left" w:pos="1275"/>
          <w:tab w:val="center" w:pos="4677"/>
          <w:tab w:val="right" w:pos="9355"/>
        </w:tabs>
        <w:spacing w:after="0" w:line="100" w:lineRule="atLeast"/>
        <w:ind w:firstLine="720"/>
        <w:jc w:val="both"/>
        <w:rPr>
          <w:rFonts w:ascii="Arial" w:hAnsi="Arial" w:cs="Arial"/>
          <w:sz w:val="24"/>
          <w:szCs w:val="24"/>
        </w:rPr>
      </w:pPr>
    </w:p>
    <w:p w:rsidR="00A07728" w:rsidRDefault="00A07728" w:rsidP="00A07728">
      <w:pPr>
        <w:tabs>
          <w:tab w:val="left" w:pos="1275"/>
          <w:tab w:val="center" w:pos="4677"/>
          <w:tab w:val="right" w:pos="9355"/>
        </w:tabs>
        <w:spacing w:after="0" w:line="100" w:lineRule="atLeast"/>
        <w:ind w:firstLine="720"/>
        <w:jc w:val="both"/>
        <w:rPr>
          <w:rFonts w:ascii="Arial" w:hAnsi="Arial" w:cs="Arial"/>
          <w:sz w:val="24"/>
          <w:szCs w:val="24"/>
        </w:rPr>
      </w:pPr>
      <w:r>
        <w:rPr>
          <w:rFonts w:ascii="Arial" w:hAnsi="Arial" w:cs="Arial"/>
          <w:sz w:val="24"/>
          <w:szCs w:val="24"/>
        </w:rPr>
        <w:t>____________________</w:t>
      </w:r>
    </w:p>
    <w:p w:rsidR="00A07728" w:rsidRDefault="00A07728" w:rsidP="00A07728">
      <w:pPr>
        <w:tabs>
          <w:tab w:val="left" w:pos="1275"/>
          <w:tab w:val="center" w:pos="4677"/>
          <w:tab w:val="right" w:pos="9355"/>
        </w:tabs>
        <w:spacing w:after="0" w:line="100" w:lineRule="atLeast"/>
        <w:ind w:firstLine="720"/>
        <w:jc w:val="both"/>
        <w:rPr>
          <w:rFonts w:ascii="Arial" w:hAnsi="Arial" w:cs="Arial"/>
          <w:sz w:val="20"/>
          <w:szCs w:val="20"/>
        </w:rPr>
      </w:pPr>
      <w:r>
        <w:rPr>
          <w:rFonts w:ascii="Arial" w:hAnsi="Arial" w:cs="Arial"/>
          <w:sz w:val="20"/>
          <w:szCs w:val="20"/>
        </w:rPr>
        <w:t xml:space="preserve">              (подпись)</w:t>
      </w: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B7710A" w:rsidRDefault="00B7710A"/>
    <w:sectPr w:rsidR="00B7710A" w:rsidSect="009A3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0"/>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34207"/>
    <w:rsid w:val="0008763D"/>
    <w:rsid w:val="0024736E"/>
    <w:rsid w:val="003C6D79"/>
    <w:rsid w:val="00440756"/>
    <w:rsid w:val="004437C1"/>
    <w:rsid w:val="00462119"/>
    <w:rsid w:val="00505A1A"/>
    <w:rsid w:val="00526848"/>
    <w:rsid w:val="00532A32"/>
    <w:rsid w:val="005A1E51"/>
    <w:rsid w:val="005B561C"/>
    <w:rsid w:val="005C312C"/>
    <w:rsid w:val="00634207"/>
    <w:rsid w:val="006B1A08"/>
    <w:rsid w:val="006F6750"/>
    <w:rsid w:val="00726920"/>
    <w:rsid w:val="007C68FB"/>
    <w:rsid w:val="008140BD"/>
    <w:rsid w:val="0089704D"/>
    <w:rsid w:val="009302EB"/>
    <w:rsid w:val="0095549F"/>
    <w:rsid w:val="009A303A"/>
    <w:rsid w:val="009E2B6A"/>
    <w:rsid w:val="00A07728"/>
    <w:rsid w:val="00A71E79"/>
    <w:rsid w:val="00AA1FF4"/>
    <w:rsid w:val="00AB0647"/>
    <w:rsid w:val="00B65701"/>
    <w:rsid w:val="00B7710A"/>
    <w:rsid w:val="00B943AF"/>
    <w:rsid w:val="00D071AA"/>
    <w:rsid w:val="00D17136"/>
    <w:rsid w:val="00DF1773"/>
    <w:rsid w:val="00DF6620"/>
    <w:rsid w:val="00E14723"/>
    <w:rsid w:val="00E72D51"/>
    <w:rsid w:val="00F23BCA"/>
    <w:rsid w:val="00F55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07728"/>
    <w:rPr>
      <w:color w:val="0000FF"/>
      <w:u w:val="single"/>
    </w:rPr>
  </w:style>
  <w:style w:type="paragraph" w:styleId="a4">
    <w:name w:val="footer"/>
    <w:basedOn w:val="a"/>
    <w:link w:val="a5"/>
    <w:semiHidden/>
    <w:unhideWhenUsed/>
    <w:rsid w:val="00A0772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5">
    <w:name w:val="Нижний колонтитул Знак"/>
    <w:basedOn w:val="a0"/>
    <w:link w:val="a4"/>
    <w:semiHidden/>
    <w:rsid w:val="00A07728"/>
    <w:rPr>
      <w:rFonts w:ascii="Times New Roman" w:eastAsia="Times New Roman" w:hAnsi="Times New Roman" w:cs="Times New Roman"/>
      <w:color w:val="00000A"/>
      <w:kern w:val="2"/>
      <w:sz w:val="24"/>
      <w:szCs w:val="24"/>
      <w:lang w:eastAsia="ar-SA"/>
    </w:rPr>
  </w:style>
  <w:style w:type="paragraph" w:customStyle="1" w:styleId="ConsPlusNormal">
    <w:name w:val="ConsPlusNormal"/>
    <w:rsid w:val="00A07728"/>
    <w:pPr>
      <w:widowControl w:val="0"/>
      <w:suppressAutoHyphens/>
      <w:spacing w:after="0" w:line="240" w:lineRule="auto"/>
      <w:ind w:firstLine="720"/>
    </w:pPr>
    <w:rPr>
      <w:rFonts w:ascii="Arial" w:eastAsia="Times New Roman" w:hAnsi="Arial" w:cs="Arial"/>
      <w:kern w:val="2"/>
      <w:lang w:eastAsia="ar-SA"/>
    </w:rPr>
  </w:style>
  <w:style w:type="paragraph" w:customStyle="1" w:styleId="p6">
    <w:name w:val="p6"/>
    <w:basedOn w:val="a"/>
    <w:rsid w:val="00A07728"/>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5">
    <w:name w:val="p5"/>
    <w:basedOn w:val="a"/>
    <w:rsid w:val="00A07728"/>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7">
    <w:name w:val="p7"/>
    <w:basedOn w:val="a"/>
    <w:rsid w:val="00A07728"/>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13">
    <w:name w:val="p13"/>
    <w:basedOn w:val="a"/>
    <w:rsid w:val="00A07728"/>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17">
    <w:name w:val="p17"/>
    <w:basedOn w:val="a"/>
    <w:rsid w:val="00A07728"/>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character" w:customStyle="1" w:styleId="s1">
    <w:name w:val="s1"/>
    <w:basedOn w:val="a0"/>
    <w:rsid w:val="00A07728"/>
  </w:style>
  <w:style w:type="character" w:customStyle="1" w:styleId="apple-converted-space">
    <w:name w:val="apple-converted-space"/>
    <w:basedOn w:val="a0"/>
    <w:rsid w:val="00A07728"/>
  </w:style>
  <w:style w:type="character" w:customStyle="1" w:styleId="s8">
    <w:name w:val="s8"/>
    <w:basedOn w:val="a0"/>
    <w:rsid w:val="00A07728"/>
  </w:style>
  <w:style w:type="character" w:customStyle="1" w:styleId="s2">
    <w:name w:val="s2"/>
    <w:basedOn w:val="a0"/>
    <w:rsid w:val="00A07728"/>
  </w:style>
</w:styles>
</file>

<file path=word/webSettings.xml><?xml version="1.0" encoding="utf-8"?>
<w:webSettings xmlns:r="http://schemas.openxmlformats.org/officeDocument/2006/relationships" xmlns:w="http://schemas.openxmlformats.org/wordprocessingml/2006/main">
  <w:divs>
    <w:div w:id="153302156">
      <w:bodyDiv w:val="1"/>
      <w:marLeft w:val="0"/>
      <w:marRight w:val="0"/>
      <w:marTop w:val="0"/>
      <w:marBottom w:val="0"/>
      <w:divBdr>
        <w:top w:val="none" w:sz="0" w:space="0" w:color="auto"/>
        <w:left w:val="none" w:sz="0" w:space="0" w:color="auto"/>
        <w:bottom w:val="none" w:sz="0" w:space="0" w:color="auto"/>
        <w:right w:val="none" w:sz="0" w:space="0" w:color="auto"/>
      </w:divBdr>
    </w:div>
    <w:div w:id="15916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8CA4559A4596F17A7EC0CEF935B1A29E8586D5572A4893D40FEE8ADEADD2169A199BFB9257CD4J6T0O" TargetMode="External"/><Relationship Id="rId3" Type="http://schemas.openxmlformats.org/officeDocument/2006/relationships/settings" Target="settings.xml"/><Relationship Id="rId7" Type="http://schemas.openxmlformats.org/officeDocument/2006/relationships/hyperlink" Target="consultantplus://offline/ref=16F8CA4559A4596F17A7EC0CEF935B1A29EB536F597EA4893D40FEE8ADEADD2169A199BFB9257DD0J6T0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F8CA4559A4596F17A7EC0CEF935B1A29EB53605175A4893D40FEE8ADEADD2169A199BFB9257CD6J6TBO" TargetMode="External"/><Relationship Id="rId11" Type="http://schemas.openxmlformats.org/officeDocument/2006/relationships/fontTable" Target="fontTable.xml"/><Relationship Id="rId5" Type="http://schemas.openxmlformats.org/officeDocument/2006/relationships/hyperlink" Target="consultantplus://offline/ref=E3DAC22588B73EECA051EE360981F504854263E00CA77D594C16FC4BE5CAFBC981F03AA4724B4D85D4F7B7F54DK" TargetMode="External"/><Relationship Id="rId10" Type="http://schemas.openxmlformats.org/officeDocument/2006/relationships/hyperlink" Target="consultantplus://offline/main?base=LAW;n=122811;fld=134;dst=43" TargetMode="External"/><Relationship Id="rId4" Type="http://schemas.openxmlformats.org/officeDocument/2006/relationships/webSettings" Target="webSettings.xml"/><Relationship Id="rId9" Type="http://schemas.openxmlformats.org/officeDocument/2006/relationships/hyperlink" Target="consultantplus://offline/ref=16F8CA4559A4596F17A7EC0CEF935B1A29E8586D5572A4893D40FEE8ADEADD2169A199BFB9257CD7J6T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9735</Words>
  <Characters>55491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29</cp:revision>
  <cp:lastPrinted>2015-07-24T11:16:00Z</cp:lastPrinted>
  <dcterms:created xsi:type="dcterms:W3CDTF">2015-05-07T11:26:00Z</dcterms:created>
  <dcterms:modified xsi:type="dcterms:W3CDTF">2015-07-28T07:16:00Z</dcterms:modified>
</cp:coreProperties>
</file>