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C6" w:rsidRPr="00D16782" w:rsidRDefault="00B651C6" w:rsidP="00B651C6">
      <w:pPr>
        <w:keepNext/>
        <w:suppressAutoHyphens/>
        <w:spacing w:after="0" w:line="240" w:lineRule="auto"/>
        <w:jc w:val="center"/>
        <w:rPr>
          <w:rFonts w:ascii="Times New Roman" w:hAnsi="Times New Roman" w:cs="Times New Roman"/>
          <w:b/>
          <w:sz w:val="24"/>
          <w:szCs w:val="24"/>
        </w:rPr>
      </w:pPr>
      <w:r w:rsidRPr="00D16782">
        <w:rPr>
          <w:rFonts w:ascii="Times New Roman" w:hAnsi="Times New Roman" w:cs="Times New Roman"/>
          <w:b/>
          <w:sz w:val="24"/>
          <w:szCs w:val="24"/>
        </w:rPr>
        <w:t>АДМИНИСТРАЦИЯ</w:t>
      </w:r>
    </w:p>
    <w:p w:rsidR="00B651C6" w:rsidRDefault="00B651C6" w:rsidP="00B651C6">
      <w:pPr>
        <w:keepNext/>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БОЛЬШЕУГОНСКОГО СЕЛЬСОВЕТА </w:t>
      </w:r>
      <w:r>
        <w:rPr>
          <w:rFonts w:ascii="Times New Roman" w:hAnsi="Times New Roman" w:cs="Times New Roman"/>
          <w:b/>
          <w:sz w:val="24"/>
          <w:szCs w:val="24"/>
        </w:rPr>
        <w:br/>
        <w:t xml:space="preserve">ЛЬГОВСКОГО РАЙОНА КУРСКОЙ ОБЛАСТИ </w:t>
      </w:r>
    </w:p>
    <w:p w:rsidR="00B651C6" w:rsidRPr="00D16782" w:rsidRDefault="00B651C6" w:rsidP="00B651C6">
      <w:pPr>
        <w:keepNext/>
        <w:suppressAutoHyphens/>
        <w:spacing w:after="0" w:line="240" w:lineRule="auto"/>
        <w:jc w:val="center"/>
        <w:rPr>
          <w:rFonts w:ascii="Times New Roman" w:hAnsi="Times New Roman" w:cs="Times New Roman"/>
          <w:b/>
          <w:sz w:val="24"/>
          <w:szCs w:val="24"/>
        </w:rPr>
      </w:pPr>
    </w:p>
    <w:p w:rsidR="00B651C6" w:rsidRPr="00D16782" w:rsidRDefault="00B651C6" w:rsidP="00B651C6">
      <w:pPr>
        <w:keepNext/>
        <w:suppressAutoHyphens/>
        <w:spacing w:after="0" w:line="240" w:lineRule="auto"/>
        <w:jc w:val="center"/>
        <w:rPr>
          <w:rFonts w:ascii="Times New Roman" w:hAnsi="Times New Roman" w:cs="Times New Roman"/>
          <w:b/>
          <w:sz w:val="24"/>
          <w:szCs w:val="24"/>
        </w:rPr>
      </w:pPr>
      <w:r w:rsidRPr="00D16782">
        <w:rPr>
          <w:rFonts w:ascii="Times New Roman" w:hAnsi="Times New Roman" w:cs="Times New Roman"/>
          <w:b/>
          <w:sz w:val="24"/>
          <w:szCs w:val="24"/>
        </w:rPr>
        <w:t>ПОСТАНОВЛЕНИЕ</w:t>
      </w:r>
    </w:p>
    <w:p w:rsidR="00B651C6" w:rsidRPr="00D16782" w:rsidRDefault="00B651C6" w:rsidP="00467263">
      <w:pPr>
        <w:keepNext/>
        <w:suppressAutoHyphens/>
        <w:spacing w:after="0" w:line="240" w:lineRule="auto"/>
        <w:jc w:val="center"/>
        <w:rPr>
          <w:rFonts w:ascii="Times New Roman" w:hAnsi="Times New Roman" w:cs="Times New Roman"/>
          <w:b/>
          <w:sz w:val="24"/>
          <w:szCs w:val="24"/>
        </w:rPr>
      </w:pPr>
    </w:p>
    <w:p w:rsidR="00B651C6" w:rsidRDefault="00B651C6" w:rsidP="00467263">
      <w:pPr>
        <w:keepNext/>
        <w:suppressAutoHyphens/>
        <w:spacing w:after="0" w:line="240" w:lineRule="auto"/>
        <w:jc w:val="center"/>
        <w:rPr>
          <w:rFonts w:ascii="Times New Roman" w:hAnsi="Times New Roman" w:cs="Times New Roman"/>
          <w:sz w:val="24"/>
          <w:szCs w:val="24"/>
        </w:rPr>
      </w:pPr>
      <w:r w:rsidRPr="00F86DEE">
        <w:rPr>
          <w:rFonts w:ascii="Times New Roman" w:hAnsi="Times New Roman" w:cs="Times New Roman"/>
          <w:sz w:val="24"/>
          <w:szCs w:val="24"/>
        </w:rPr>
        <w:t>от 30</w:t>
      </w:r>
      <w:r>
        <w:rPr>
          <w:rFonts w:ascii="Times New Roman" w:hAnsi="Times New Roman" w:cs="Times New Roman"/>
          <w:sz w:val="24"/>
          <w:szCs w:val="24"/>
        </w:rPr>
        <w:t xml:space="preserve"> </w:t>
      </w:r>
      <w:r w:rsidRPr="00F86DEE">
        <w:rPr>
          <w:rFonts w:ascii="Times New Roman" w:hAnsi="Times New Roman" w:cs="Times New Roman"/>
          <w:sz w:val="24"/>
          <w:szCs w:val="24"/>
        </w:rPr>
        <w:t xml:space="preserve">января 2014 </w:t>
      </w:r>
      <w:r w:rsidR="0026300A">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F86DEE">
        <w:rPr>
          <w:rFonts w:ascii="Times New Roman" w:hAnsi="Times New Roman" w:cs="Times New Roman"/>
          <w:sz w:val="24"/>
          <w:szCs w:val="24"/>
        </w:rPr>
        <w:t>№</w:t>
      </w:r>
      <w:r>
        <w:rPr>
          <w:rFonts w:ascii="Times New Roman" w:hAnsi="Times New Roman" w:cs="Times New Roman"/>
          <w:sz w:val="24"/>
          <w:szCs w:val="24"/>
        </w:rPr>
        <w:t xml:space="preserve"> 21</w:t>
      </w:r>
    </w:p>
    <w:p w:rsidR="00467263" w:rsidRPr="00F86DEE" w:rsidRDefault="00467263" w:rsidP="00467263">
      <w:pPr>
        <w:keepNext/>
        <w:suppressAutoHyphens/>
        <w:spacing w:after="0" w:line="240" w:lineRule="auto"/>
        <w:jc w:val="center"/>
        <w:rPr>
          <w:rFonts w:ascii="Times New Roman" w:hAnsi="Times New Roman" w:cs="Times New Roman"/>
          <w:sz w:val="24"/>
          <w:szCs w:val="24"/>
        </w:rPr>
      </w:pPr>
    </w:p>
    <w:p w:rsidR="00467263" w:rsidRPr="00E146B6" w:rsidRDefault="00467263" w:rsidP="00E146B6">
      <w:pPr>
        <w:spacing w:after="0" w:line="240" w:lineRule="auto"/>
        <w:jc w:val="center"/>
        <w:rPr>
          <w:rFonts w:ascii="Times New Roman" w:hAnsi="Times New Roman" w:cs="Times New Roman"/>
          <w:b/>
          <w:sz w:val="28"/>
          <w:szCs w:val="28"/>
        </w:rPr>
      </w:pPr>
      <w:r w:rsidRPr="00E146B6">
        <w:rPr>
          <w:rFonts w:ascii="Times New Roman" w:hAnsi="Times New Roman" w:cs="Times New Roman"/>
          <w:b/>
          <w:sz w:val="28"/>
          <w:szCs w:val="28"/>
        </w:rPr>
        <w:t>Об утверждении перечня муниципальных программ МО «</w:t>
      </w:r>
      <w:proofErr w:type="spellStart"/>
      <w:r w:rsidRPr="00E146B6">
        <w:rPr>
          <w:rFonts w:ascii="Times New Roman" w:hAnsi="Times New Roman" w:cs="Times New Roman"/>
          <w:b/>
          <w:sz w:val="28"/>
          <w:szCs w:val="28"/>
        </w:rPr>
        <w:t>Большеугонский</w:t>
      </w:r>
      <w:proofErr w:type="spellEnd"/>
      <w:r w:rsidRPr="00E146B6">
        <w:rPr>
          <w:rFonts w:ascii="Times New Roman" w:hAnsi="Times New Roman" w:cs="Times New Roman"/>
          <w:b/>
          <w:sz w:val="28"/>
          <w:szCs w:val="28"/>
        </w:rPr>
        <w:t xml:space="preserve"> сельсовет»</w:t>
      </w:r>
      <w:r w:rsidR="00E146B6" w:rsidRPr="00E146B6">
        <w:rPr>
          <w:rFonts w:ascii="Times New Roman" w:hAnsi="Times New Roman" w:cs="Times New Roman"/>
          <w:b/>
          <w:sz w:val="28"/>
          <w:szCs w:val="28"/>
        </w:rPr>
        <w:t xml:space="preserve"> </w:t>
      </w:r>
      <w:r w:rsidRPr="00E146B6">
        <w:rPr>
          <w:rFonts w:ascii="Times New Roman" w:hAnsi="Times New Roman" w:cs="Times New Roman"/>
          <w:b/>
          <w:sz w:val="28"/>
          <w:szCs w:val="28"/>
        </w:rPr>
        <w:t>Льговского района Курской области</w:t>
      </w:r>
    </w:p>
    <w:p w:rsidR="00467263" w:rsidRPr="00E146B6" w:rsidRDefault="00467263" w:rsidP="00E146B6">
      <w:pPr>
        <w:spacing w:after="0" w:line="240" w:lineRule="auto"/>
        <w:jc w:val="center"/>
        <w:rPr>
          <w:rFonts w:ascii="Times New Roman" w:hAnsi="Times New Roman" w:cs="Times New Roman"/>
          <w:b/>
          <w:sz w:val="28"/>
          <w:szCs w:val="28"/>
        </w:rPr>
      </w:pPr>
    </w:p>
    <w:p w:rsidR="00467263" w:rsidRPr="00E146B6" w:rsidRDefault="00467263" w:rsidP="00E92F47">
      <w:pPr>
        <w:ind w:firstLine="708"/>
        <w:jc w:val="both"/>
        <w:rPr>
          <w:rFonts w:ascii="Times New Roman" w:hAnsi="Times New Roman" w:cs="Times New Roman"/>
          <w:sz w:val="28"/>
          <w:szCs w:val="28"/>
        </w:rPr>
      </w:pPr>
      <w:proofErr w:type="gramStart"/>
      <w:r w:rsidRPr="00E146B6">
        <w:rPr>
          <w:rFonts w:ascii="Times New Roman" w:hAnsi="Times New Roman" w:cs="Times New Roman"/>
          <w:sz w:val="28"/>
          <w:szCs w:val="28"/>
        </w:rPr>
        <w:t>В соответствии с Федеральным законом от 07 мая 2013 года № 104-ФЗ «О внесении изменений в Бюджетный кодекс Российской Федерации и отдельные законодательные акты Российской Федерации в связи совершенствованием бюджетного процесса», с целью внедрения программно-целевых принципов организации бюджетного процесса и на основании  Устава муниципального образования «</w:t>
      </w:r>
      <w:proofErr w:type="spellStart"/>
      <w:r w:rsidR="00E92F47" w:rsidRPr="00E146B6">
        <w:rPr>
          <w:rFonts w:ascii="Times New Roman" w:hAnsi="Times New Roman" w:cs="Times New Roman"/>
          <w:sz w:val="28"/>
          <w:szCs w:val="28"/>
        </w:rPr>
        <w:t>Большеугонский</w:t>
      </w:r>
      <w:proofErr w:type="spellEnd"/>
      <w:r w:rsidR="00E92F47" w:rsidRPr="00E146B6">
        <w:rPr>
          <w:rFonts w:ascii="Times New Roman" w:hAnsi="Times New Roman" w:cs="Times New Roman"/>
          <w:sz w:val="28"/>
          <w:szCs w:val="28"/>
        </w:rPr>
        <w:t xml:space="preserve"> сельсовет</w:t>
      </w:r>
      <w:r w:rsidRPr="00E146B6">
        <w:rPr>
          <w:rFonts w:ascii="Times New Roman" w:hAnsi="Times New Roman" w:cs="Times New Roman"/>
          <w:sz w:val="28"/>
          <w:szCs w:val="28"/>
        </w:rPr>
        <w:t>»</w:t>
      </w:r>
      <w:r w:rsidR="00E92F47" w:rsidRPr="00E146B6">
        <w:rPr>
          <w:rFonts w:ascii="Times New Roman" w:hAnsi="Times New Roman" w:cs="Times New Roman"/>
          <w:sz w:val="28"/>
          <w:szCs w:val="28"/>
        </w:rPr>
        <w:t xml:space="preserve"> Льговского района Курской области, администрация Большеугонского сельсовета Льговского района Курской области постановляет: </w:t>
      </w:r>
      <w:proofErr w:type="gramEnd"/>
    </w:p>
    <w:p w:rsidR="00467263" w:rsidRPr="00E146B6" w:rsidRDefault="00467263" w:rsidP="005E6B4C">
      <w:pPr>
        <w:ind w:firstLine="708"/>
        <w:jc w:val="both"/>
        <w:rPr>
          <w:rFonts w:ascii="Times New Roman" w:hAnsi="Times New Roman" w:cs="Times New Roman"/>
          <w:sz w:val="28"/>
          <w:szCs w:val="28"/>
        </w:rPr>
      </w:pPr>
      <w:r w:rsidRPr="00E146B6">
        <w:rPr>
          <w:rFonts w:ascii="Times New Roman" w:hAnsi="Times New Roman" w:cs="Times New Roman"/>
          <w:sz w:val="28"/>
          <w:szCs w:val="28"/>
        </w:rPr>
        <w:t>1. Утвердить Перечень муниципальных программ муниципального образования «</w:t>
      </w:r>
      <w:proofErr w:type="spellStart"/>
      <w:r w:rsidR="00E92F47" w:rsidRPr="00E146B6">
        <w:rPr>
          <w:rFonts w:ascii="Times New Roman" w:hAnsi="Times New Roman" w:cs="Times New Roman"/>
          <w:sz w:val="28"/>
          <w:szCs w:val="28"/>
        </w:rPr>
        <w:t>Большеугонский</w:t>
      </w:r>
      <w:proofErr w:type="spellEnd"/>
      <w:r w:rsidR="00E92F47" w:rsidRPr="00E146B6">
        <w:rPr>
          <w:rFonts w:ascii="Times New Roman" w:hAnsi="Times New Roman" w:cs="Times New Roman"/>
          <w:sz w:val="28"/>
          <w:szCs w:val="28"/>
        </w:rPr>
        <w:t xml:space="preserve"> сельсовет</w:t>
      </w:r>
      <w:r w:rsidRPr="00E146B6">
        <w:rPr>
          <w:rFonts w:ascii="Times New Roman" w:hAnsi="Times New Roman" w:cs="Times New Roman"/>
          <w:sz w:val="28"/>
          <w:szCs w:val="28"/>
        </w:rPr>
        <w:t xml:space="preserve">» </w:t>
      </w:r>
      <w:r w:rsidR="00E92F47" w:rsidRPr="00E146B6">
        <w:rPr>
          <w:rFonts w:ascii="Times New Roman" w:hAnsi="Times New Roman" w:cs="Times New Roman"/>
          <w:sz w:val="28"/>
          <w:szCs w:val="28"/>
        </w:rPr>
        <w:t xml:space="preserve">Льговского района Курской области </w:t>
      </w:r>
      <w:r w:rsidRPr="00E146B6">
        <w:rPr>
          <w:rFonts w:ascii="Times New Roman" w:hAnsi="Times New Roman" w:cs="Times New Roman"/>
          <w:sz w:val="28"/>
          <w:szCs w:val="28"/>
        </w:rPr>
        <w:t>согласно приложению.</w:t>
      </w:r>
    </w:p>
    <w:p w:rsidR="00467263" w:rsidRPr="00E146B6" w:rsidRDefault="00467263" w:rsidP="005E6B4C">
      <w:pPr>
        <w:ind w:firstLine="708"/>
        <w:jc w:val="both"/>
        <w:rPr>
          <w:rFonts w:ascii="Times New Roman" w:hAnsi="Times New Roman" w:cs="Times New Roman"/>
          <w:sz w:val="28"/>
          <w:szCs w:val="28"/>
        </w:rPr>
      </w:pPr>
      <w:r w:rsidRPr="00E146B6">
        <w:rPr>
          <w:rFonts w:ascii="Times New Roman" w:hAnsi="Times New Roman" w:cs="Times New Roman"/>
          <w:sz w:val="28"/>
          <w:szCs w:val="28"/>
        </w:rPr>
        <w:t xml:space="preserve"> 2. </w:t>
      </w:r>
      <w:r w:rsidR="00E146B6" w:rsidRPr="00E146B6">
        <w:rPr>
          <w:rFonts w:ascii="Times New Roman" w:hAnsi="Times New Roman" w:cs="Times New Roman"/>
          <w:sz w:val="28"/>
          <w:szCs w:val="28"/>
        </w:rPr>
        <w:t xml:space="preserve">Заместителю главы </w:t>
      </w:r>
      <w:r w:rsidRPr="00E146B6">
        <w:rPr>
          <w:rFonts w:ascii="Times New Roman" w:hAnsi="Times New Roman" w:cs="Times New Roman"/>
          <w:sz w:val="28"/>
          <w:szCs w:val="28"/>
        </w:rPr>
        <w:t xml:space="preserve"> администрации </w:t>
      </w:r>
      <w:r w:rsidR="00E92F47" w:rsidRPr="00E146B6">
        <w:rPr>
          <w:rFonts w:ascii="Times New Roman" w:hAnsi="Times New Roman" w:cs="Times New Roman"/>
          <w:sz w:val="28"/>
          <w:szCs w:val="28"/>
        </w:rPr>
        <w:t xml:space="preserve">Большеугонского сельсовета Льговского района Курской области </w:t>
      </w:r>
      <w:r w:rsidR="00E146B6" w:rsidRPr="00E146B6">
        <w:rPr>
          <w:rFonts w:ascii="Times New Roman" w:hAnsi="Times New Roman" w:cs="Times New Roman"/>
          <w:sz w:val="28"/>
          <w:szCs w:val="28"/>
        </w:rPr>
        <w:t xml:space="preserve"> </w:t>
      </w:r>
      <w:r w:rsidRPr="00E146B6">
        <w:rPr>
          <w:rFonts w:ascii="Times New Roman" w:hAnsi="Times New Roman" w:cs="Times New Roman"/>
          <w:sz w:val="28"/>
          <w:szCs w:val="28"/>
        </w:rPr>
        <w:t xml:space="preserve"> разме</w:t>
      </w:r>
      <w:r w:rsidR="00E146B6" w:rsidRPr="00E146B6">
        <w:rPr>
          <w:rFonts w:ascii="Times New Roman" w:hAnsi="Times New Roman" w:cs="Times New Roman"/>
          <w:sz w:val="28"/>
          <w:szCs w:val="28"/>
        </w:rPr>
        <w:t xml:space="preserve">стить </w:t>
      </w:r>
      <w:r w:rsidRPr="00E146B6">
        <w:rPr>
          <w:rFonts w:ascii="Times New Roman" w:hAnsi="Times New Roman" w:cs="Times New Roman"/>
          <w:sz w:val="28"/>
          <w:szCs w:val="28"/>
        </w:rPr>
        <w:t xml:space="preserve"> </w:t>
      </w:r>
      <w:r w:rsidR="005E6B4C">
        <w:rPr>
          <w:rFonts w:ascii="Times New Roman" w:hAnsi="Times New Roman" w:cs="Times New Roman"/>
          <w:sz w:val="28"/>
          <w:szCs w:val="28"/>
        </w:rPr>
        <w:t xml:space="preserve">настоящий перечень </w:t>
      </w:r>
      <w:r w:rsidRPr="00E146B6">
        <w:rPr>
          <w:rFonts w:ascii="Times New Roman" w:hAnsi="Times New Roman" w:cs="Times New Roman"/>
          <w:sz w:val="28"/>
          <w:szCs w:val="28"/>
        </w:rPr>
        <w:t xml:space="preserve">на официальном сайте администрации </w:t>
      </w:r>
      <w:r w:rsidR="00E146B6" w:rsidRPr="00E146B6">
        <w:rPr>
          <w:rFonts w:ascii="Times New Roman" w:hAnsi="Times New Roman" w:cs="Times New Roman"/>
          <w:sz w:val="28"/>
          <w:szCs w:val="28"/>
        </w:rPr>
        <w:t>Большеугонского сельсовета Льговского района</w:t>
      </w:r>
      <w:proofErr w:type="gramStart"/>
      <w:r w:rsidR="00E146B6" w:rsidRPr="00E146B6">
        <w:rPr>
          <w:rFonts w:ascii="Times New Roman" w:hAnsi="Times New Roman" w:cs="Times New Roman"/>
          <w:sz w:val="28"/>
          <w:szCs w:val="28"/>
        </w:rPr>
        <w:t xml:space="preserve"> </w:t>
      </w:r>
      <w:r w:rsidRPr="00E146B6">
        <w:rPr>
          <w:rFonts w:ascii="Times New Roman" w:hAnsi="Times New Roman" w:cs="Times New Roman"/>
          <w:sz w:val="28"/>
          <w:szCs w:val="28"/>
        </w:rPr>
        <w:t>.</w:t>
      </w:r>
      <w:proofErr w:type="gramEnd"/>
    </w:p>
    <w:p w:rsidR="00467263" w:rsidRPr="00E146B6" w:rsidRDefault="00467263" w:rsidP="005E6B4C">
      <w:pPr>
        <w:jc w:val="both"/>
        <w:rPr>
          <w:rFonts w:ascii="Times New Roman" w:hAnsi="Times New Roman" w:cs="Times New Roman"/>
          <w:sz w:val="28"/>
          <w:szCs w:val="28"/>
        </w:rPr>
      </w:pPr>
      <w:r w:rsidRPr="00E146B6">
        <w:rPr>
          <w:rFonts w:ascii="Times New Roman" w:hAnsi="Times New Roman" w:cs="Times New Roman"/>
          <w:sz w:val="28"/>
          <w:szCs w:val="28"/>
        </w:rPr>
        <w:t xml:space="preserve"> 3. </w:t>
      </w:r>
      <w:proofErr w:type="gramStart"/>
      <w:r w:rsidRPr="00E146B6">
        <w:rPr>
          <w:rFonts w:ascii="Times New Roman" w:hAnsi="Times New Roman" w:cs="Times New Roman"/>
          <w:sz w:val="28"/>
          <w:szCs w:val="28"/>
        </w:rPr>
        <w:t>Контроль за</w:t>
      </w:r>
      <w:proofErr w:type="gramEnd"/>
      <w:r w:rsidRPr="00E146B6">
        <w:rPr>
          <w:rFonts w:ascii="Times New Roman" w:hAnsi="Times New Roman" w:cs="Times New Roman"/>
          <w:sz w:val="28"/>
          <w:szCs w:val="28"/>
        </w:rPr>
        <w:t xml:space="preserve"> исполнением настоящего постановления </w:t>
      </w:r>
      <w:r w:rsidR="00E146B6" w:rsidRPr="00E146B6">
        <w:rPr>
          <w:rFonts w:ascii="Times New Roman" w:hAnsi="Times New Roman" w:cs="Times New Roman"/>
          <w:sz w:val="28"/>
          <w:szCs w:val="28"/>
        </w:rPr>
        <w:t xml:space="preserve">оставляю за собой. </w:t>
      </w:r>
    </w:p>
    <w:p w:rsidR="00467263" w:rsidRPr="00E146B6" w:rsidRDefault="00467263" w:rsidP="005E6B4C">
      <w:pPr>
        <w:jc w:val="both"/>
        <w:rPr>
          <w:rFonts w:ascii="Times New Roman" w:hAnsi="Times New Roman" w:cs="Times New Roman"/>
          <w:sz w:val="28"/>
          <w:szCs w:val="28"/>
        </w:rPr>
      </w:pPr>
      <w:r w:rsidRPr="00E146B6">
        <w:rPr>
          <w:rFonts w:ascii="Times New Roman" w:hAnsi="Times New Roman" w:cs="Times New Roman"/>
          <w:sz w:val="28"/>
          <w:szCs w:val="28"/>
        </w:rPr>
        <w:t xml:space="preserve"> 4. Настоящее постановление вступает в силу с момента его </w:t>
      </w:r>
      <w:r w:rsidR="00E146B6" w:rsidRPr="00E146B6">
        <w:rPr>
          <w:rFonts w:ascii="Times New Roman" w:hAnsi="Times New Roman" w:cs="Times New Roman"/>
          <w:sz w:val="28"/>
          <w:szCs w:val="28"/>
        </w:rPr>
        <w:t xml:space="preserve">официального опубликования. </w:t>
      </w:r>
    </w:p>
    <w:p w:rsidR="00467263" w:rsidRPr="00E146B6" w:rsidRDefault="00467263" w:rsidP="00467263">
      <w:pPr>
        <w:rPr>
          <w:rFonts w:ascii="Times New Roman" w:hAnsi="Times New Roman" w:cs="Times New Roman"/>
          <w:sz w:val="28"/>
          <w:szCs w:val="28"/>
        </w:rPr>
      </w:pPr>
    </w:p>
    <w:p w:rsidR="00467263" w:rsidRPr="00E146B6" w:rsidRDefault="00E146B6" w:rsidP="00467263">
      <w:pPr>
        <w:rPr>
          <w:rFonts w:ascii="Times New Roman" w:hAnsi="Times New Roman" w:cs="Times New Roman"/>
          <w:sz w:val="28"/>
          <w:szCs w:val="28"/>
        </w:rPr>
      </w:pPr>
      <w:r w:rsidRPr="00E146B6">
        <w:rPr>
          <w:rFonts w:ascii="Times New Roman" w:hAnsi="Times New Roman" w:cs="Times New Roman"/>
          <w:sz w:val="28"/>
          <w:szCs w:val="28"/>
        </w:rPr>
        <w:t xml:space="preserve">Глава Большеугонского сельсовета </w:t>
      </w:r>
    </w:p>
    <w:p w:rsidR="00E146B6" w:rsidRDefault="00E146B6" w:rsidP="00467263">
      <w:pPr>
        <w:rPr>
          <w:rFonts w:ascii="Times New Roman" w:hAnsi="Times New Roman" w:cs="Times New Roman"/>
          <w:sz w:val="28"/>
          <w:szCs w:val="28"/>
        </w:rPr>
      </w:pPr>
      <w:r w:rsidRPr="00E146B6">
        <w:rPr>
          <w:rFonts w:ascii="Times New Roman" w:hAnsi="Times New Roman" w:cs="Times New Roman"/>
          <w:sz w:val="28"/>
          <w:szCs w:val="28"/>
        </w:rPr>
        <w:t xml:space="preserve">Льговского района                                                                         Н.В. </w:t>
      </w:r>
      <w:proofErr w:type="spellStart"/>
      <w:r w:rsidRPr="00E146B6">
        <w:rPr>
          <w:rFonts w:ascii="Times New Roman" w:hAnsi="Times New Roman" w:cs="Times New Roman"/>
          <w:sz w:val="28"/>
          <w:szCs w:val="28"/>
        </w:rPr>
        <w:t>Суглобов</w:t>
      </w:r>
      <w:proofErr w:type="spellEnd"/>
      <w:r w:rsidRPr="00E146B6">
        <w:rPr>
          <w:rFonts w:ascii="Times New Roman" w:hAnsi="Times New Roman" w:cs="Times New Roman"/>
          <w:sz w:val="28"/>
          <w:szCs w:val="28"/>
        </w:rPr>
        <w:t xml:space="preserve"> </w:t>
      </w:r>
    </w:p>
    <w:p w:rsidR="005E6B4C" w:rsidRDefault="005E6B4C" w:rsidP="00467263">
      <w:pPr>
        <w:rPr>
          <w:rFonts w:ascii="Times New Roman" w:hAnsi="Times New Roman" w:cs="Times New Roman"/>
          <w:sz w:val="28"/>
          <w:szCs w:val="28"/>
        </w:rPr>
      </w:pPr>
    </w:p>
    <w:p w:rsidR="005E6B4C" w:rsidRDefault="005E6B4C" w:rsidP="00467263">
      <w:pPr>
        <w:rPr>
          <w:rFonts w:ascii="Times New Roman" w:hAnsi="Times New Roman" w:cs="Times New Roman"/>
          <w:sz w:val="28"/>
          <w:szCs w:val="28"/>
        </w:rPr>
      </w:pPr>
    </w:p>
    <w:p w:rsidR="005E6B4C" w:rsidRDefault="005E6B4C" w:rsidP="00467263">
      <w:pPr>
        <w:rPr>
          <w:rFonts w:ascii="Times New Roman" w:hAnsi="Times New Roman" w:cs="Times New Roman"/>
          <w:sz w:val="28"/>
          <w:szCs w:val="28"/>
        </w:rPr>
      </w:pPr>
    </w:p>
    <w:p w:rsidR="005E6B4C" w:rsidRPr="00475FC7" w:rsidRDefault="005E6B4C" w:rsidP="005E6B4C">
      <w:pPr>
        <w:widowControl w:val="0"/>
        <w:autoSpaceDE w:val="0"/>
        <w:autoSpaceDN w:val="0"/>
        <w:adjustRightInd w:val="0"/>
        <w:spacing w:after="0" w:line="240" w:lineRule="auto"/>
        <w:jc w:val="right"/>
        <w:outlineLvl w:val="0"/>
        <w:rPr>
          <w:rFonts w:ascii="Times New Roman" w:hAnsi="Times New Roman"/>
          <w:sz w:val="24"/>
          <w:szCs w:val="24"/>
        </w:rPr>
      </w:pPr>
      <w:r w:rsidRPr="00475FC7">
        <w:rPr>
          <w:rFonts w:ascii="Times New Roman" w:hAnsi="Times New Roman"/>
          <w:sz w:val="24"/>
          <w:szCs w:val="24"/>
        </w:rPr>
        <w:lastRenderedPageBreak/>
        <w:t>Приложение</w:t>
      </w:r>
      <w:r>
        <w:rPr>
          <w:rFonts w:ascii="Times New Roman" w:hAnsi="Times New Roman"/>
          <w:sz w:val="24"/>
          <w:szCs w:val="24"/>
        </w:rPr>
        <w:t xml:space="preserve"> № 1</w:t>
      </w:r>
    </w:p>
    <w:p w:rsidR="005E6B4C" w:rsidRPr="00475FC7" w:rsidRDefault="005E6B4C" w:rsidP="005E6B4C">
      <w:pPr>
        <w:widowControl w:val="0"/>
        <w:autoSpaceDE w:val="0"/>
        <w:autoSpaceDN w:val="0"/>
        <w:adjustRightInd w:val="0"/>
        <w:spacing w:after="0" w:line="240" w:lineRule="auto"/>
        <w:jc w:val="right"/>
        <w:rPr>
          <w:rFonts w:ascii="Times New Roman" w:hAnsi="Times New Roman"/>
          <w:sz w:val="24"/>
          <w:szCs w:val="24"/>
        </w:rPr>
      </w:pPr>
      <w:r w:rsidRPr="00475FC7">
        <w:rPr>
          <w:rFonts w:ascii="Times New Roman" w:hAnsi="Times New Roman"/>
          <w:sz w:val="24"/>
          <w:szCs w:val="24"/>
        </w:rPr>
        <w:t>к постановлению</w:t>
      </w:r>
    </w:p>
    <w:p w:rsidR="00946A4C" w:rsidRDefault="005E6B4C" w:rsidP="005E6B4C">
      <w:pPr>
        <w:widowControl w:val="0"/>
        <w:autoSpaceDE w:val="0"/>
        <w:autoSpaceDN w:val="0"/>
        <w:adjustRightInd w:val="0"/>
        <w:spacing w:after="0" w:line="240" w:lineRule="auto"/>
        <w:jc w:val="right"/>
        <w:rPr>
          <w:rFonts w:ascii="Times New Roman" w:hAnsi="Times New Roman"/>
          <w:sz w:val="24"/>
          <w:szCs w:val="24"/>
        </w:rPr>
      </w:pPr>
      <w:r w:rsidRPr="00475FC7">
        <w:rPr>
          <w:rFonts w:ascii="Times New Roman" w:hAnsi="Times New Roman"/>
          <w:sz w:val="24"/>
          <w:szCs w:val="24"/>
        </w:rPr>
        <w:t xml:space="preserve">Администрации </w:t>
      </w:r>
    </w:p>
    <w:p w:rsidR="005E6B4C" w:rsidRDefault="005E6B4C" w:rsidP="005E6B4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Большеугонского </w:t>
      </w:r>
      <w:r w:rsidRPr="00475FC7">
        <w:rPr>
          <w:rFonts w:ascii="Times New Roman" w:hAnsi="Times New Roman"/>
          <w:sz w:val="24"/>
          <w:szCs w:val="24"/>
        </w:rPr>
        <w:t xml:space="preserve"> сельсовета</w:t>
      </w:r>
    </w:p>
    <w:p w:rsidR="005E6B4C" w:rsidRPr="00475FC7" w:rsidRDefault="005E6B4C" w:rsidP="005E6B4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Льговского</w:t>
      </w:r>
      <w:r w:rsidRPr="00475FC7">
        <w:rPr>
          <w:rFonts w:ascii="Times New Roman" w:hAnsi="Times New Roman"/>
          <w:sz w:val="24"/>
          <w:szCs w:val="24"/>
        </w:rPr>
        <w:t xml:space="preserve"> района</w:t>
      </w:r>
    </w:p>
    <w:p w:rsidR="005E6B4C" w:rsidRPr="00475FC7" w:rsidRDefault="005E6B4C" w:rsidP="005E6B4C">
      <w:pPr>
        <w:widowControl w:val="0"/>
        <w:autoSpaceDE w:val="0"/>
        <w:autoSpaceDN w:val="0"/>
        <w:adjustRightInd w:val="0"/>
        <w:spacing w:after="0" w:line="240" w:lineRule="auto"/>
        <w:jc w:val="right"/>
        <w:rPr>
          <w:rFonts w:ascii="Times New Roman" w:hAnsi="Times New Roman"/>
          <w:sz w:val="24"/>
          <w:szCs w:val="24"/>
        </w:rPr>
      </w:pPr>
      <w:r w:rsidRPr="00475FC7">
        <w:rPr>
          <w:rFonts w:ascii="Times New Roman" w:hAnsi="Times New Roman"/>
          <w:sz w:val="24"/>
          <w:szCs w:val="24"/>
        </w:rPr>
        <w:t xml:space="preserve">от </w:t>
      </w:r>
      <w:r>
        <w:rPr>
          <w:rFonts w:ascii="Times New Roman" w:hAnsi="Times New Roman"/>
          <w:sz w:val="24"/>
          <w:szCs w:val="24"/>
        </w:rPr>
        <w:t>«30</w:t>
      </w:r>
      <w:r w:rsidR="007B6C45">
        <w:rPr>
          <w:rFonts w:ascii="Times New Roman" w:hAnsi="Times New Roman"/>
          <w:sz w:val="24"/>
          <w:szCs w:val="24"/>
        </w:rPr>
        <w:t>»</w:t>
      </w:r>
      <w:r w:rsidRPr="00475FC7">
        <w:rPr>
          <w:rFonts w:ascii="Times New Roman" w:hAnsi="Times New Roman"/>
          <w:sz w:val="24"/>
          <w:szCs w:val="24"/>
        </w:rPr>
        <w:t xml:space="preserve"> </w:t>
      </w:r>
      <w:r>
        <w:rPr>
          <w:rFonts w:ascii="Times New Roman" w:hAnsi="Times New Roman"/>
          <w:sz w:val="24"/>
          <w:szCs w:val="24"/>
        </w:rPr>
        <w:t xml:space="preserve">января  </w:t>
      </w:r>
      <w:r w:rsidRPr="00475FC7">
        <w:rPr>
          <w:rFonts w:ascii="Times New Roman" w:hAnsi="Times New Roman"/>
          <w:sz w:val="24"/>
          <w:szCs w:val="24"/>
        </w:rPr>
        <w:t xml:space="preserve"> 201</w:t>
      </w:r>
      <w:r>
        <w:rPr>
          <w:rFonts w:ascii="Times New Roman" w:hAnsi="Times New Roman"/>
          <w:sz w:val="24"/>
          <w:szCs w:val="24"/>
        </w:rPr>
        <w:t>4</w:t>
      </w:r>
      <w:r w:rsidRPr="00475FC7">
        <w:rPr>
          <w:rFonts w:ascii="Times New Roman" w:hAnsi="Times New Roman"/>
          <w:sz w:val="24"/>
          <w:szCs w:val="24"/>
        </w:rPr>
        <w:t xml:space="preserve"> г. </w:t>
      </w:r>
      <w:r>
        <w:rPr>
          <w:rFonts w:ascii="Times New Roman" w:hAnsi="Times New Roman"/>
          <w:sz w:val="24"/>
          <w:szCs w:val="24"/>
        </w:rPr>
        <w:t>№ 21</w:t>
      </w:r>
    </w:p>
    <w:p w:rsidR="005E6B4C" w:rsidRDefault="005E6B4C" w:rsidP="005E6B4C">
      <w:pPr>
        <w:widowControl w:val="0"/>
        <w:autoSpaceDE w:val="0"/>
        <w:autoSpaceDN w:val="0"/>
        <w:adjustRightInd w:val="0"/>
        <w:spacing w:after="0" w:line="240" w:lineRule="auto"/>
        <w:jc w:val="right"/>
        <w:rPr>
          <w:rFonts w:cs="Calibri"/>
        </w:rPr>
      </w:pPr>
    </w:p>
    <w:p w:rsidR="005E6B4C" w:rsidRPr="00A4339B" w:rsidRDefault="005E6B4C" w:rsidP="005E6B4C">
      <w:pPr>
        <w:widowControl w:val="0"/>
        <w:autoSpaceDE w:val="0"/>
        <w:autoSpaceDN w:val="0"/>
        <w:adjustRightInd w:val="0"/>
        <w:spacing w:after="0" w:line="240" w:lineRule="auto"/>
        <w:jc w:val="center"/>
        <w:rPr>
          <w:rFonts w:ascii="Times New Roman" w:hAnsi="Times New Roman"/>
          <w:b/>
          <w:bCs/>
        </w:rPr>
      </w:pPr>
      <w:bookmarkStart w:id="0" w:name="Par30"/>
      <w:bookmarkEnd w:id="0"/>
    </w:p>
    <w:p w:rsidR="005E6B4C" w:rsidRPr="009D1CA3" w:rsidRDefault="005E6B4C" w:rsidP="005E6B4C">
      <w:pPr>
        <w:widowControl w:val="0"/>
        <w:autoSpaceDE w:val="0"/>
        <w:autoSpaceDN w:val="0"/>
        <w:adjustRightInd w:val="0"/>
        <w:jc w:val="center"/>
        <w:rPr>
          <w:rFonts w:ascii="Times New Roman" w:hAnsi="Times New Roman"/>
          <w:b/>
          <w:bCs/>
          <w:sz w:val="28"/>
          <w:szCs w:val="28"/>
        </w:rPr>
      </w:pPr>
      <w:r w:rsidRPr="009D1CA3">
        <w:rPr>
          <w:rFonts w:ascii="Times New Roman" w:hAnsi="Times New Roman"/>
          <w:b/>
          <w:bCs/>
          <w:sz w:val="28"/>
          <w:szCs w:val="28"/>
        </w:rPr>
        <w:t>ПЕРЕЧЕНЬ</w:t>
      </w:r>
    </w:p>
    <w:p w:rsidR="005E6B4C" w:rsidRPr="005E6B4C" w:rsidRDefault="005E6B4C" w:rsidP="005E6B4C">
      <w:pPr>
        <w:widowControl w:val="0"/>
        <w:autoSpaceDE w:val="0"/>
        <w:autoSpaceDN w:val="0"/>
        <w:adjustRightInd w:val="0"/>
        <w:jc w:val="center"/>
        <w:rPr>
          <w:bCs/>
        </w:rPr>
      </w:pPr>
      <w:r w:rsidRPr="005E6B4C">
        <w:rPr>
          <w:rFonts w:ascii="Times New Roman" w:hAnsi="Times New Roman"/>
          <w:bCs/>
          <w:sz w:val="28"/>
          <w:szCs w:val="28"/>
        </w:rPr>
        <w:t>муниципальных программ</w:t>
      </w:r>
      <w:r w:rsidRPr="005E6B4C">
        <w:rPr>
          <w:rFonts w:ascii="Times New Roman" w:hAnsi="Times New Roman"/>
          <w:sz w:val="28"/>
          <w:szCs w:val="28"/>
        </w:rPr>
        <w:t xml:space="preserve"> </w:t>
      </w:r>
      <w:r w:rsidRPr="005E6B4C">
        <w:rPr>
          <w:rFonts w:ascii="Times New Roman" w:hAnsi="Times New Roman" w:cs="Times New Roman"/>
          <w:sz w:val="28"/>
          <w:szCs w:val="28"/>
        </w:rPr>
        <w:t>муниципального образования «</w:t>
      </w:r>
      <w:proofErr w:type="spellStart"/>
      <w:r w:rsidRPr="005E6B4C">
        <w:rPr>
          <w:rFonts w:ascii="Times New Roman" w:hAnsi="Times New Roman" w:cs="Times New Roman"/>
          <w:sz w:val="28"/>
          <w:szCs w:val="28"/>
        </w:rPr>
        <w:t>Большеугонский</w:t>
      </w:r>
      <w:proofErr w:type="spellEnd"/>
      <w:r w:rsidRPr="005E6B4C">
        <w:rPr>
          <w:rFonts w:ascii="Times New Roman" w:hAnsi="Times New Roman" w:cs="Times New Roman"/>
          <w:sz w:val="28"/>
          <w:szCs w:val="28"/>
        </w:rPr>
        <w:t xml:space="preserve"> сельсовет» Льговского района Курской области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1825"/>
        <w:gridCol w:w="2222"/>
        <w:gridCol w:w="3645"/>
      </w:tblGrid>
      <w:tr w:rsidR="00C72D01" w:rsidRPr="007F462C" w:rsidTr="00C72D01">
        <w:trPr>
          <w:trHeight w:val="3197"/>
        </w:trPr>
        <w:tc>
          <w:tcPr>
            <w:tcW w:w="2656" w:type="dxa"/>
            <w:vAlign w:val="center"/>
          </w:tcPr>
          <w:p w:rsidR="00946A4C" w:rsidRPr="00B1096F" w:rsidRDefault="00946A4C" w:rsidP="005E6B4C">
            <w:pPr>
              <w:widowControl w:val="0"/>
              <w:autoSpaceDE w:val="0"/>
              <w:autoSpaceDN w:val="0"/>
              <w:adjustRightInd w:val="0"/>
              <w:jc w:val="center"/>
              <w:rPr>
                <w:rFonts w:ascii="Times New Roman" w:hAnsi="Times New Roman"/>
                <w:bCs/>
              </w:rPr>
            </w:pPr>
            <w:r w:rsidRPr="00B1096F">
              <w:rPr>
                <w:rFonts w:ascii="Times New Roman" w:hAnsi="Times New Roman"/>
                <w:bCs/>
              </w:rPr>
              <w:t xml:space="preserve">Наименование муниципальной программы </w:t>
            </w:r>
            <w:r>
              <w:rPr>
                <w:rFonts w:ascii="Times New Roman" w:hAnsi="Times New Roman"/>
                <w:bCs/>
              </w:rPr>
              <w:t xml:space="preserve">Большеугонского </w:t>
            </w:r>
            <w:r w:rsidRPr="00B1096F">
              <w:rPr>
                <w:rFonts w:ascii="Times New Roman" w:hAnsi="Times New Roman"/>
                <w:bCs/>
              </w:rPr>
              <w:t>сельсовета</w:t>
            </w:r>
            <w:r>
              <w:rPr>
                <w:rFonts w:ascii="Times New Roman" w:hAnsi="Times New Roman"/>
                <w:bCs/>
              </w:rPr>
              <w:t xml:space="preserve"> Льговского</w:t>
            </w:r>
            <w:r w:rsidRPr="00B1096F">
              <w:rPr>
                <w:rFonts w:ascii="Times New Roman" w:hAnsi="Times New Roman"/>
                <w:bCs/>
              </w:rPr>
              <w:t xml:space="preserve"> района Курской области</w:t>
            </w:r>
          </w:p>
        </w:tc>
        <w:tc>
          <w:tcPr>
            <w:tcW w:w="1825" w:type="dxa"/>
            <w:vAlign w:val="center"/>
          </w:tcPr>
          <w:p w:rsidR="00946A4C" w:rsidRPr="00B1096F" w:rsidRDefault="00946A4C" w:rsidP="00047078">
            <w:pPr>
              <w:widowControl w:val="0"/>
              <w:autoSpaceDE w:val="0"/>
              <w:autoSpaceDN w:val="0"/>
              <w:adjustRightInd w:val="0"/>
              <w:jc w:val="center"/>
              <w:rPr>
                <w:rFonts w:ascii="Times New Roman" w:hAnsi="Times New Roman"/>
                <w:bCs/>
              </w:rPr>
            </w:pPr>
            <w:r w:rsidRPr="00B1096F">
              <w:rPr>
                <w:rFonts w:ascii="Times New Roman" w:hAnsi="Times New Roman"/>
              </w:rPr>
              <w:t>Наименование ответственных исполнителей</w:t>
            </w:r>
          </w:p>
        </w:tc>
        <w:tc>
          <w:tcPr>
            <w:tcW w:w="2222" w:type="dxa"/>
            <w:vAlign w:val="center"/>
          </w:tcPr>
          <w:p w:rsidR="00946A4C" w:rsidRPr="00B1096F" w:rsidRDefault="00946A4C" w:rsidP="00047078">
            <w:pPr>
              <w:widowControl w:val="0"/>
              <w:autoSpaceDE w:val="0"/>
              <w:autoSpaceDN w:val="0"/>
              <w:adjustRightInd w:val="0"/>
              <w:jc w:val="center"/>
              <w:rPr>
                <w:rFonts w:ascii="Times New Roman" w:hAnsi="Times New Roman"/>
                <w:bCs/>
              </w:rPr>
            </w:pPr>
            <w:r w:rsidRPr="00B1096F">
              <w:rPr>
                <w:rFonts w:ascii="Times New Roman" w:hAnsi="Times New Roman"/>
              </w:rPr>
              <w:t>Наименование  участников</w:t>
            </w:r>
          </w:p>
        </w:tc>
        <w:tc>
          <w:tcPr>
            <w:tcW w:w="3645" w:type="dxa"/>
            <w:vAlign w:val="center"/>
          </w:tcPr>
          <w:p w:rsidR="00946A4C" w:rsidRPr="00B1096F" w:rsidRDefault="00946A4C" w:rsidP="00047078">
            <w:pPr>
              <w:widowControl w:val="0"/>
              <w:autoSpaceDE w:val="0"/>
              <w:autoSpaceDN w:val="0"/>
              <w:adjustRightInd w:val="0"/>
              <w:jc w:val="center"/>
              <w:rPr>
                <w:rFonts w:ascii="Times New Roman" w:hAnsi="Times New Roman"/>
                <w:bCs/>
              </w:rPr>
            </w:pPr>
            <w:r w:rsidRPr="00B1096F">
              <w:rPr>
                <w:rFonts w:ascii="Times New Roman" w:hAnsi="Times New Roman"/>
              </w:rPr>
              <w:t>Основные направления реализации</w:t>
            </w:r>
          </w:p>
        </w:tc>
      </w:tr>
      <w:tr w:rsidR="00C72D01" w:rsidRPr="007B6C45" w:rsidTr="00FA0033">
        <w:trPr>
          <w:trHeight w:val="415"/>
        </w:trPr>
        <w:tc>
          <w:tcPr>
            <w:tcW w:w="2656" w:type="dxa"/>
          </w:tcPr>
          <w:p w:rsidR="00946A4C" w:rsidRPr="007B6C45" w:rsidRDefault="00946A4C" w:rsidP="005E6B4C">
            <w:pPr>
              <w:pStyle w:val="a5"/>
              <w:numPr>
                <w:ilvl w:val="0"/>
                <w:numId w:val="2"/>
              </w:numPr>
              <w:jc w:val="both"/>
              <w:rPr>
                <w:rFonts w:ascii="Times New Roman" w:hAnsi="Times New Roman"/>
                <w:bCs/>
                <w:sz w:val="20"/>
                <w:szCs w:val="20"/>
              </w:rPr>
            </w:pPr>
            <w:r w:rsidRPr="007B6C45">
              <w:rPr>
                <w:rFonts w:ascii="Times New Roman" w:hAnsi="Times New Roman"/>
                <w:caps/>
                <w:sz w:val="20"/>
                <w:szCs w:val="20"/>
              </w:rPr>
              <w:t xml:space="preserve">О принятии программы Социальное развитие села на 2012-2014годы» в МО «Большеугонский сельсовет» льговского района курской области </w:t>
            </w:r>
          </w:p>
        </w:tc>
        <w:tc>
          <w:tcPr>
            <w:tcW w:w="1825" w:type="dxa"/>
          </w:tcPr>
          <w:p w:rsidR="00946A4C" w:rsidRPr="007B6C45" w:rsidRDefault="00946A4C" w:rsidP="005E6B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p>
        </w:tc>
        <w:tc>
          <w:tcPr>
            <w:tcW w:w="2222" w:type="dxa"/>
          </w:tcPr>
          <w:p w:rsidR="00946A4C" w:rsidRPr="007B6C45" w:rsidRDefault="0083043C"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r w:rsidR="00946A4C" w:rsidRPr="007B6C45">
              <w:rPr>
                <w:rFonts w:ascii="Times New Roman" w:hAnsi="Times New Roman"/>
                <w:bCs/>
                <w:sz w:val="20"/>
                <w:szCs w:val="20"/>
              </w:rPr>
              <w:t xml:space="preserve"> </w:t>
            </w:r>
          </w:p>
          <w:p w:rsidR="00946A4C" w:rsidRPr="007B6C45" w:rsidRDefault="00946A4C" w:rsidP="00047078">
            <w:pPr>
              <w:widowControl w:val="0"/>
              <w:autoSpaceDE w:val="0"/>
              <w:autoSpaceDN w:val="0"/>
              <w:adjustRightInd w:val="0"/>
              <w:rPr>
                <w:rFonts w:ascii="Times New Roman" w:hAnsi="Times New Roman"/>
                <w:bCs/>
                <w:sz w:val="20"/>
                <w:szCs w:val="20"/>
              </w:rPr>
            </w:pPr>
          </w:p>
        </w:tc>
        <w:tc>
          <w:tcPr>
            <w:tcW w:w="3645" w:type="dxa"/>
          </w:tcPr>
          <w:p w:rsidR="00946A4C" w:rsidRPr="007B6C45" w:rsidRDefault="00946A4C" w:rsidP="0022029F">
            <w:pPr>
              <w:rPr>
                <w:rFonts w:ascii="Times New Roman" w:hAnsi="Times New Roman"/>
                <w:sz w:val="20"/>
                <w:szCs w:val="20"/>
                <w:u w:val="single"/>
              </w:rPr>
            </w:pPr>
            <w:r w:rsidRPr="007B6C45">
              <w:rPr>
                <w:rFonts w:ascii="Times New Roman" w:hAnsi="Times New Roman"/>
                <w:sz w:val="20"/>
                <w:szCs w:val="20"/>
              </w:rPr>
              <w:t xml:space="preserve"> </w:t>
            </w:r>
            <w:r w:rsidRPr="007B6C45">
              <w:rPr>
                <w:rFonts w:ascii="Times New Roman" w:hAnsi="Times New Roman"/>
                <w:sz w:val="20"/>
                <w:szCs w:val="20"/>
                <w:u w:val="single"/>
              </w:rPr>
              <w:t>Основные цели Программы:</w:t>
            </w:r>
          </w:p>
          <w:p w:rsidR="00946A4C" w:rsidRPr="007B6C45" w:rsidRDefault="00946A4C" w:rsidP="0022029F">
            <w:pPr>
              <w:numPr>
                <w:ilvl w:val="0"/>
                <w:numId w:val="1"/>
              </w:numPr>
              <w:tabs>
                <w:tab w:val="clear" w:pos="360"/>
                <w:tab w:val="num" w:pos="23"/>
                <w:tab w:val="left" w:pos="623"/>
                <w:tab w:val="num" w:pos="863"/>
              </w:tabs>
              <w:spacing w:after="0" w:line="240" w:lineRule="auto"/>
              <w:ind w:left="0" w:firstLine="383"/>
              <w:rPr>
                <w:rFonts w:ascii="Times New Roman" w:hAnsi="Times New Roman"/>
                <w:sz w:val="20"/>
                <w:szCs w:val="20"/>
              </w:rPr>
            </w:pPr>
            <w:r w:rsidRPr="007B6C45">
              <w:rPr>
                <w:rFonts w:ascii="Times New Roman" w:hAnsi="Times New Roman"/>
                <w:sz w:val="20"/>
                <w:szCs w:val="20"/>
              </w:rPr>
              <w:t>создание комфортных условий жизнедеятельности в сельской местности;</w:t>
            </w:r>
          </w:p>
          <w:p w:rsidR="00946A4C" w:rsidRPr="007B6C45" w:rsidRDefault="00946A4C" w:rsidP="0022029F">
            <w:pPr>
              <w:numPr>
                <w:ilvl w:val="0"/>
                <w:numId w:val="1"/>
              </w:numPr>
              <w:tabs>
                <w:tab w:val="clear" w:pos="360"/>
                <w:tab w:val="num" w:pos="23"/>
                <w:tab w:val="left" w:pos="623"/>
                <w:tab w:val="num" w:pos="863"/>
              </w:tabs>
              <w:spacing w:after="0" w:line="240" w:lineRule="auto"/>
              <w:ind w:left="0" w:firstLine="383"/>
              <w:rPr>
                <w:rFonts w:ascii="Times New Roman" w:hAnsi="Times New Roman"/>
                <w:sz w:val="20"/>
                <w:szCs w:val="20"/>
              </w:rPr>
            </w:pPr>
            <w:r w:rsidRPr="007B6C45">
              <w:rPr>
                <w:rFonts w:ascii="Times New Roman" w:hAnsi="Times New Roman"/>
                <w:sz w:val="20"/>
                <w:szCs w:val="20"/>
              </w:rPr>
              <w:t>повышение занятости, уровня и качества жизни сельского населения;</w:t>
            </w:r>
          </w:p>
          <w:p w:rsidR="00946A4C" w:rsidRPr="007B6C45" w:rsidRDefault="00946A4C" w:rsidP="0022029F">
            <w:pPr>
              <w:numPr>
                <w:ilvl w:val="0"/>
                <w:numId w:val="1"/>
              </w:numPr>
              <w:tabs>
                <w:tab w:val="clear" w:pos="360"/>
                <w:tab w:val="num" w:pos="23"/>
                <w:tab w:val="left" w:pos="623"/>
                <w:tab w:val="num" w:pos="863"/>
              </w:tabs>
              <w:spacing w:after="0" w:line="240" w:lineRule="auto"/>
              <w:ind w:left="0" w:firstLine="383"/>
              <w:rPr>
                <w:rFonts w:ascii="Times New Roman" w:hAnsi="Times New Roman"/>
                <w:sz w:val="20"/>
                <w:szCs w:val="20"/>
              </w:rPr>
            </w:pPr>
            <w:r w:rsidRPr="007B6C45">
              <w:rPr>
                <w:rFonts w:ascii="Times New Roman" w:hAnsi="Times New Roman"/>
                <w:sz w:val="20"/>
                <w:szCs w:val="20"/>
              </w:rPr>
              <w:t>активизация участия граждан, проживающих в сельской местности, в решении вопросов местного значения;</w:t>
            </w:r>
          </w:p>
          <w:p w:rsidR="00946A4C" w:rsidRPr="007B6C45" w:rsidRDefault="00946A4C" w:rsidP="0022029F">
            <w:pPr>
              <w:numPr>
                <w:ilvl w:val="0"/>
                <w:numId w:val="1"/>
              </w:numPr>
              <w:tabs>
                <w:tab w:val="clear" w:pos="360"/>
                <w:tab w:val="num" w:pos="23"/>
                <w:tab w:val="left" w:pos="623"/>
                <w:tab w:val="num" w:pos="863"/>
              </w:tabs>
              <w:spacing w:after="0" w:line="240" w:lineRule="auto"/>
              <w:ind w:left="0" w:firstLine="383"/>
              <w:rPr>
                <w:rFonts w:ascii="Times New Roman" w:hAnsi="Times New Roman"/>
                <w:sz w:val="20"/>
                <w:szCs w:val="20"/>
              </w:rPr>
            </w:pPr>
            <w:r w:rsidRPr="007B6C45">
              <w:rPr>
                <w:rFonts w:ascii="Times New Roman" w:hAnsi="Times New Roman"/>
                <w:sz w:val="20"/>
                <w:szCs w:val="20"/>
              </w:rPr>
              <w:t>формирование позитивного отношения к сельской местности и сельскому образу жизни;</w:t>
            </w:r>
          </w:p>
          <w:p w:rsidR="00946A4C" w:rsidRPr="007B6C45" w:rsidRDefault="00946A4C" w:rsidP="0022029F">
            <w:pPr>
              <w:widowControl w:val="0"/>
              <w:autoSpaceDE w:val="0"/>
              <w:autoSpaceDN w:val="0"/>
              <w:adjustRightInd w:val="0"/>
              <w:outlineLvl w:val="2"/>
              <w:rPr>
                <w:rFonts w:ascii="Times New Roman" w:hAnsi="Times New Roman"/>
                <w:sz w:val="20"/>
                <w:szCs w:val="20"/>
              </w:rPr>
            </w:pPr>
            <w:r w:rsidRPr="007B6C45">
              <w:rPr>
                <w:rFonts w:ascii="Times New Roman" w:hAnsi="Times New Roman"/>
                <w:sz w:val="20"/>
                <w:szCs w:val="20"/>
              </w:rPr>
              <w:t>улучшение экономической ситуации в сельской местности, в том числе в сфере агропромышленного комплекса и социальной сферы.</w:t>
            </w:r>
          </w:p>
          <w:p w:rsidR="00946A4C" w:rsidRPr="007B6C45" w:rsidRDefault="00946A4C" w:rsidP="0022029F">
            <w:pPr>
              <w:rPr>
                <w:rFonts w:ascii="Times New Roman" w:hAnsi="Times New Roman"/>
                <w:sz w:val="20"/>
                <w:szCs w:val="20"/>
                <w:u w:val="single"/>
              </w:rPr>
            </w:pPr>
            <w:r w:rsidRPr="007B6C45">
              <w:rPr>
                <w:rFonts w:ascii="Times New Roman" w:hAnsi="Times New Roman"/>
                <w:sz w:val="20"/>
                <w:szCs w:val="20"/>
                <w:u w:val="single"/>
              </w:rPr>
              <w:t>Основными задачами Программы являются:</w:t>
            </w:r>
          </w:p>
          <w:p w:rsidR="00946A4C" w:rsidRPr="007B6C45" w:rsidRDefault="00946A4C" w:rsidP="0022029F">
            <w:pPr>
              <w:numPr>
                <w:ilvl w:val="0"/>
                <w:numId w:val="1"/>
              </w:numPr>
              <w:tabs>
                <w:tab w:val="clear" w:pos="360"/>
                <w:tab w:val="num" w:pos="23"/>
                <w:tab w:val="left" w:pos="623"/>
                <w:tab w:val="num" w:pos="863"/>
              </w:tabs>
              <w:spacing w:after="0" w:line="240" w:lineRule="auto"/>
              <w:ind w:left="0" w:firstLine="383"/>
              <w:rPr>
                <w:rFonts w:ascii="Times New Roman" w:hAnsi="Times New Roman"/>
                <w:sz w:val="20"/>
                <w:szCs w:val="20"/>
              </w:rPr>
            </w:pPr>
            <w:r w:rsidRPr="007B6C45">
              <w:rPr>
                <w:rFonts w:ascii="Times New Roman" w:hAnsi="Times New Roman"/>
                <w:sz w:val="20"/>
                <w:szCs w:val="20"/>
              </w:rPr>
              <w:t xml:space="preserve">удовлетворение потребностей сельского населения, в том числе молодых семей и молодых специалистов, в благоустроенном жилье; </w:t>
            </w:r>
          </w:p>
          <w:p w:rsidR="00946A4C" w:rsidRPr="007B6C45" w:rsidRDefault="00946A4C" w:rsidP="0022029F">
            <w:pPr>
              <w:widowControl w:val="0"/>
              <w:autoSpaceDE w:val="0"/>
              <w:autoSpaceDN w:val="0"/>
              <w:adjustRightInd w:val="0"/>
              <w:outlineLvl w:val="2"/>
              <w:rPr>
                <w:rFonts w:ascii="Times New Roman" w:hAnsi="Times New Roman"/>
                <w:sz w:val="20"/>
                <w:szCs w:val="20"/>
              </w:rPr>
            </w:pPr>
            <w:r w:rsidRPr="007B6C45">
              <w:rPr>
                <w:rFonts w:ascii="Times New Roman" w:hAnsi="Times New Roman"/>
                <w:sz w:val="20"/>
                <w:szCs w:val="20"/>
              </w:rPr>
              <w:t>повышение уровня комплексного обустройства объектами социальной и инженерной инфраструктуры сельских территорий.</w:t>
            </w:r>
          </w:p>
        </w:tc>
      </w:tr>
      <w:tr w:rsidR="00C72D01" w:rsidRPr="007B6C45" w:rsidTr="00FA0033">
        <w:trPr>
          <w:trHeight w:val="2490"/>
        </w:trPr>
        <w:tc>
          <w:tcPr>
            <w:tcW w:w="2656" w:type="dxa"/>
          </w:tcPr>
          <w:p w:rsidR="00946A4C" w:rsidRPr="007B6C45" w:rsidRDefault="00946A4C" w:rsidP="005E6B4C">
            <w:pPr>
              <w:pStyle w:val="a5"/>
              <w:numPr>
                <w:ilvl w:val="0"/>
                <w:numId w:val="2"/>
              </w:numPr>
              <w:jc w:val="both"/>
              <w:rPr>
                <w:rFonts w:ascii="Times New Roman" w:hAnsi="Times New Roman"/>
                <w:caps/>
                <w:sz w:val="20"/>
                <w:szCs w:val="20"/>
              </w:rPr>
            </w:pPr>
            <w:r w:rsidRPr="007B6C45">
              <w:rPr>
                <w:rFonts w:ascii="Times New Roman" w:hAnsi="Times New Roman"/>
                <w:caps/>
                <w:sz w:val="20"/>
                <w:szCs w:val="20"/>
              </w:rPr>
              <w:lastRenderedPageBreak/>
              <w:t xml:space="preserve">Об утвепрждении муниципальной целевой программы «Дети – инвалиды </w:t>
            </w:r>
          </w:p>
        </w:tc>
        <w:tc>
          <w:tcPr>
            <w:tcW w:w="1825" w:type="dxa"/>
          </w:tcPr>
          <w:p w:rsidR="00946A4C" w:rsidRPr="007B6C45" w:rsidRDefault="00946A4C" w:rsidP="005E6B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p>
        </w:tc>
        <w:tc>
          <w:tcPr>
            <w:tcW w:w="2222" w:type="dxa"/>
          </w:tcPr>
          <w:p w:rsidR="00946A4C" w:rsidRPr="007B6C45" w:rsidRDefault="00946A4C"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p>
          <w:p w:rsidR="00946A4C" w:rsidRPr="007B6C45" w:rsidRDefault="00946A4C" w:rsidP="00047078">
            <w:pPr>
              <w:widowControl w:val="0"/>
              <w:autoSpaceDE w:val="0"/>
              <w:autoSpaceDN w:val="0"/>
              <w:adjustRightInd w:val="0"/>
              <w:rPr>
                <w:rFonts w:ascii="Times New Roman" w:hAnsi="Times New Roman"/>
                <w:bCs/>
                <w:sz w:val="20"/>
                <w:szCs w:val="20"/>
              </w:rPr>
            </w:pPr>
          </w:p>
        </w:tc>
        <w:tc>
          <w:tcPr>
            <w:tcW w:w="3645" w:type="dxa"/>
          </w:tcPr>
          <w:p w:rsidR="00946A4C" w:rsidRPr="007B6C45" w:rsidRDefault="00946A4C" w:rsidP="00D34F1C">
            <w:pPr>
              <w:widowControl w:val="0"/>
              <w:autoSpaceDE w:val="0"/>
              <w:autoSpaceDN w:val="0"/>
              <w:adjustRightInd w:val="0"/>
              <w:rPr>
                <w:rFonts w:ascii="Times New Roman" w:hAnsi="Times New Roman"/>
                <w:bCs/>
                <w:sz w:val="20"/>
                <w:szCs w:val="20"/>
              </w:rPr>
            </w:pPr>
            <w:r w:rsidRPr="007B6C45">
              <w:rPr>
                <w:rFonts w:ascii="Times New Roman" w:hAnsi="Times New Roman" w:cs="Times New Roman"/>
              </w:rPr>
              <w:t xml:space="preserve">                     </w:t>
            </w:r>
            <w:r w:rsidRPr="007B6C45">
              <w:rPr>
                <w:rFonts w:ascii="Times New Roman" w:hAnsi="Times New Roman"/>
                <w:bCs/>
                <w:sz w:val="20"/>
                <w:szCs w:val="20"/>
              </w:rPr>
              <w:t>Развитие мер социальной поддержки отдельных категорий граждан;</w:t>
            </w:r>
          </w:p>
          <w:p w:rsidR="0083043C" w:rsidRPr="007B6C45" w:rsidRDefault="00946A4C" w:rsidP="00D34F1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-создание для инвалидов и других </w:t>
            </w:r>
            <w:proofErr w:type="spellStart"/>
            <w:r w:rsidRPr="007B6C45">
              <w:rPr>
                <w:rFonts w:ascii="Times New Roman" w:hAnsi="Times New Roman"/>
                <w:bCs/>
                <w:sz w:val="20"/>
                <w:szCs w:val="20"/>
              </w:rPr>
              <w:t>маломобильных</w:t>
            </w:r>
            <w:proofErr w:type="spellEnd"/>
            <w:r w:rsidRPr="007B6C45">
              <w:rPr>
                <w:rFonts w:ascii="Times New Roman" w:hAnsi="Times New Roman"/>
                <w:bCs/>
                <w:sz w:val="20"/>
                <w:szCs w:val="20"/>
              </w:rPr>
              <w:t xml:space="preserve"> категорий граждан условий для </w:t>
            </w:r>
            <w:proofErr w:type="spellStart"/>
            <w:r w:rsidRPr="007B6C45">
              <w:rPr>
                <w:rFonts w:ascii="Times New Roman" w:hAnsi="Times New Roman"/>
                <w:bCs/>
                <w:sz w:val="20"/>
                <w:szCs w:val="20"/>
              </w:rPr>
              <w:t>безбарьерного</w:t>
            </w:r>
            <w:proofErr w:type="spellEnd"/>
            <w:r w:rsidRPr="007B6C45">
              <w:rPr>
                <w:rFonts w:ascii="Times New Roman" w:hAnsi="Times New Roman"/>
                <w:bCs/>
                <w:sz w:val="20"/>
                <w:szCs w:val="20"/>
              </w:rPr>
              <w:t xml:space="preserve"> доступа к объектам социальной инфраструктуры; </w:t>
            </w:r>
          </w:p>
          <w:p w:rsidR="00946A4C" w:rsidRPr="007B6C45" w:rsidRDefault="00946A4C" w:rsidP="00D34F1C">
            <w:pPr>
              <w:pStyle w:val="ConsPlusCell"/>
              <w:jc w:val="both"/>
              <w:outlineLvl w:val="0"/>
              <w:rPr>
                <w:rFonts w:ascii="Times New Roman" w:hAnsi="Times New Roman" w:cs="Times New Roman"/>
                <w:sz w:val="20"/>
                <w:szCs w:val="20"/>
              </w:rPr>
            </w:pPr>
            <w:r w:rsidRPr="007B6C45">
              <w:rPr>
                <w:rFonts w:ascii="Times New Roman" w:hAnsi="Times New Roman" w:cs="Times New Roman"/>
                <w:sz w:val="20"/>
                <w:szCs w:val="20"/>
              </w:rPr>
              <w:t xml:space="preserve">            </w:t>
            </w:r>
          </w:p>
        </w:tc>
      </w:tr>
      <w:tr w:rsidR="00C72D01" w:rsidRPr="007B6C45" w:rsidTr="00C72D01">
        <w:trPr>
          <w:trHeight w:val="3197"/>
        </w:trPr>
        <w:tc>
          <w:tcPr>
            <w:tcW w:w="2656" w:type="dxa"/>
          </w:tcPr>
          <w:p w:rsidR="00946A4C" w:rsidRPr="007B6C45" w:rsidRDefault="00946A4C" w:rsidP="00871926">
            <w:pPr>
              <w:widowControl w:val="0"/>
              <w:autoSpaceDE w:val="0"/>
              <w:autoSpaceDN w:val="0"/>
              <w:adjustRightInd w:val="0"/>
              <w:rPr>
                <w:rFonts w:ascii="Times New Roman" w:hAnsi="Times New Roman"/>
                <w:bCs/>
                <w:sz w:val="20"/>
                <w:szCs w:val="20"/>
                <w:highlight w:val="magenta"/>
              </w:rPr>
            </w:pPr>
            <w:r w:rsidRPr="007B6C45">
              <w:rPr>
                <w:rFonts w:ascii="Times New Roman" w:hAnsi="Times New Roman"/>
                <w:bCs/>
                <w:sz w:val="20"/>
                <w:szCs w:val="20"/>
              </w:rPr>
              <w:t xml:space="preserve">3. «Об утверждении муниципальной целевой программы» Развитие муниципальной службы в Администрации Большеугонского сельсовета Льговского района Курской области» </w:t>
            </w:r>
          </w:p>
        </w:tc>
        <w:tc>
          <w:tcPr>
            <w:tcW w:w="1825" w:type="dxa"/>
          </w:tcPr>
          <w:p w:rsidR="00946A4C" w:rsidRPr="007B6C45" w:rsidRDefault="00946A4C"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p>
        </w:tc>
        <w:tc>
          <w:tcPr>
            <w:tcW w:w="2222" w:type="dxa"/>
          </w:tcPr>
          <w:p w:rsidR="00946A4C" w:rsidRPr="007B6C45" w:rsidRDefault="0083043C" w:rsidP="0083043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Администрация Большеугонского сельсовета Льговского района </w:t>
            </w:r>
          </w:p>
        </w:tc>
        <w:tc>
          <w:tcPr>
            <w:tcW w:w="3645" w:type="dxa"/>
          </w:tcPr>
          <w:p w:rsidR="00946A4C" w:rsidRPr="007B6C45" w:rsidRDefault="00946A4C" w:rsidP="00946A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Создание единой системы непрерывного обучения муниципальных служащих;</w:t>
            </w:r>
          </w:p>
          <w:p w:rsidR="00946A4C" w:rsidRPr="007B6C45" w:rsidRDefault="00946A4C" w:rsidP="00946A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 -формирование эффективной системы управления муниципальной службой;</w:t>
            </w:r>
          </w:p>
          <w:p w:rsidR="00946A4C" w:rsidRPr="007B6C45" w:rsidRDefault="00946A4C" w:rsidP="00946A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  -повышение ответственности муниципальных служащих за результаты своей деятельности; </w:t>
            </w:r>
          </w:p>
          <w:p w:rsidR="00946A4C" w:rsidRPr="007B6C45" w:rsidRDefault="00946A4C" w:rsidP="00946A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-обеспечение открытости и прозрачности муниципальной службы;</w:t>
            </w:r>
          </w:p>
          <w:p w:rsidR="00946A4C" w:rsidRPr="007B6C45" w:rsidRDefault="00946A4C" w:rsidP="00946A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-укрепление материально-технической базы, необходимой для эффективного развития муниципальной службы.</w:t>
            </w:r>
          </w:p>
        </w:tc>
      </w:tr>
      <w:tr w:rsidR="00C72D01" w:rsidRPr="007B6C45" w:rsidTr="00C72D01">
        <w:trPr>
          <w:trHeight w:val="3197"/>
        </w:trPr>
        <w:tc>
          <w:tcPr>
            <w:tcW w:w="2656" w:type="dxa"/>
          </w:tcPr>
          <w:p w:rsidR="0083043C" w:rsidRPr="007B6C45" w:rsidRDefault="0083043C" w:rsidP="00871926">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4. Об утверждении целевой программы « Пожарная безопасность МО </w:t>
            </w:r>
            <w:r w:rsidR="00C72D01" w:rsidRPr="007B6C45">
              <w:rPr>
                <w:rFonts w:ascii="Times New Roman" w:hAnsi="Times New Roman"/>
                <w:bCs/>
                <w:sz w:val="20"/>
                <w:szCs w:val="20"/>
              </w:rPr>
              <w:t>«</w:t>
            </w:r>
            <w:proofErr w:type="spellStart"/>
            <w:r w:rsidRPr="007B6C45">
              <w:rPr>
                <w:rFonts w:ascii="Times New Roman" w:hAnsi="Times New Roman"/>
                <w:bCs/>
                <w:sz w:val="20"/>
                <w:szCs w:val="20"/>
              </w:rPr>
              <w:t>Большеугонский</w:t>
            </w:r>
            <w:proofErr w:type="spellEnd"/>
            <w:r w:rsidRPr="007B6C45">
              <w:rPr>
                <w:rFonts w:ascii="Times New Roman" w:hAnsi="Times New Roman"/>
                <w:bCs/>
                <w:sz w:val="20"/>
                <w:szCs w:val="20"/>
              </w:rPr>
              <w:t xml:space="preserve"> сельсовет» Льговского района Курской области на 2012-2014гг».</w:t>
            </w:r>
          </w:p>
        </w:tc>
        <w:tc>
          <w:tcPr>
            <w:tcW w:w="1825" w:type="dxa"/>
          </w:tcPr>
          <w:p w:rsidR="0083043C" w:rsidRPr="007B6C45" w:rsidRDefault="0083043C"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p>
        </w:tc>
        <w:tc>
          <w:tcPr>
            <w:tcW w:w="2222" w:type="dxa"/>
          </w:tcPr>
          <w:p w:rsidR="0083043C" w:rsidRPr="007B6C45" w:rsidRDefault="0083043C" w:rsidP="00047078">
            <w:pPr>
              <w:widowControl w:val="0"/>
              <w:autoSpaceDE w:val="0"/>
              <w:autoSpaceDN w:val="0"/>
              <w:adjustRightInd w:val="0"/>
              <w:jc w:val="both"/>
              <w:rPr>
                <w:rFonts w:ascii="Arial" w:hAnsi="Arial" w:cs="Arial"/>
                <w:bCs/>
                <w:sz w:val="20"/>
                <w:szCs w:val="20"/>
              </w:rPr>
            </w:pPr>
            <w:r w:rsidRPr="007B6C45">
              <w:rPr>
                <w:rFonts w:ascii="Times New Roman" w:hAnsi="Times New Roman"/>
                <w:bCs/>
                <w:sz w:val="20"/>
                <w:szCs w:val="20"/>
              </w:rPr>
              <w:t>Администрация Большеугонского сельсовета Льговского района</w:t>
            </w:r>
            <w:r w:rsidRPr="007B6C45">
              <w:rPr>
                <w:rFonts w:ascii="Arial" w:hAnsi="Arial" w:cs="Arial"/>
                <w:bCs/>
                <w:sz w:val="20"/>
                <w:szCs w:val="20"/>
              </w:rPr>
              <w:t>;</w:t>
            </w:r>
          </w:p>
          <w:p w:rsidR="0083043C" w:rsidRPr="007B6C45" w:rsidRDefault="0083043C" w:rsidP="00047078">
            <w:pPr>
              <w:widowControl w:val="0"/>
              <w:autoSpaceDE w:val="0"/>
              <w:autoSpaceDN w:val="0"/>
              <w:adjustRightInd w:val="0"/>
              <w:jc w:val="both"/>
              <w:rPr>
                <w:rFonts w:ascii="Arial" w:hAnsi="Arial" w:cs="Arial"/>
                <w:bCs/>
                <w:sz w:val="20"/>
                <w:szCs w:val="20"/>
              </w:rPr>
            </w:pPr>
            <w:r w:rsidRPr="007B6C45">
              <w:rPr>
                <w:rFonts w:ascii="Arial" w:eastAsia="Times New Roman" w:hAnsi="Arial" w:cs="Arial"/>
                <w:sz w:val="20"/>
                <w:szCs w:val="20"/>
              </w:rPr>
              <w:t xml:space="preserve">-Руководители   </w:t>
            </w:r>
            <w:r w:rsidRPr="007B6C45">
              <w:rPr>
                <w:rFonts w:ascii="Arial" w:eastAsia="Times New Roman" w:hAnsi="Arial" w:cs="Arial"/>
                <w:sz w:val="20"/>
                <w:szCs w:val="20"/>
              </w:rPr>
              <w:br/>
              <w:t xml:space="preserve">объектов       </w:t>
            </w:r>
            <w:r w:rsidRPr="007B6C45">
              <w:rPr>
                <w:rFonts w:ascii="Arial" w:eastAsia="Times New Roman" w:hAnsi="Arial" w:cs="Arial"/>
                <w:sz w:val="20"/>
                <w:szCs w:val="20"/>
              </w:rPr>
              <w:br/>
              <w:t xml:space="preserve">муниципальной  </w:t>
            </w:r>
            <w:r w:rsidRPr="007B6C45">
              <w:rPr>
                <w:rFonts w:ascii="Arial" w:eastAsia="Times New Roman" w:hAnsi="Arial" w:cs="Arial"/>
                <w:sz w:val="20"/>
                <w:szCs w:val="20"/>
              </w:rPr>
              <w:br/>
              <w:t xml:space="preserve">собственности  </w:t>
            </w:r>
          </w:p>
        </w:tc>
        <w:tc>
          <w:tcPr>
            <w:tcW w:w="3645" w:type="dxa"/>
          </w:tcPr>
          <w:p w:rsidR="0083043C" w:rsidRPr="007B6C45" w:rsidRDefault="0083043C" w:rsidP="00047078">
            <w:pPr>
              <w:autoSpaceDE w:val="0"/>
              <w:autoSpaceDN w:val="0"/>
              <w:adjustRightInd w:val="0"/>
              <w:spacing w:after="0" w:line="240" w:lineRule="auto"/>
              <w:ind w:firstLine="540"/>
              <w:jc w:val="both"/>
              <w:rPr>
                <w:rFonts w:ascii="Times New Roman" w:hAnsi="Times New Roman"/>
                <w:sz w:val="20"/>
                <w:szCs w:val="20"/>
              </w:rPr>
            </w:pPr>
            <w:r w:rsidRPr="007B6C45">
              <w:rPr>
                <w:rFonts w:ascii="Times New Roman" w:hAnsi="Times New Roman"/>
                <w:sz w:val="20"/>
                <w:szCs w:val="20"/>
              </w:rPr>
              <w:t>проведения мероприятий по материально-техническому обеспечению подразделения добровольной пожарной охраны;</w:t>
            </w:r>
          </w:p>
          <w:p w:rsidR="0083043C" w:rsidRPr="007B6C45" w:rsidRDefault="0083043C" w:rsidP="00047078">
            <w:pPr>
              <w:autoSpaceDE w:val="0"/>
              <w:autoSpaceDN w:val="0"/>
              <w:adjustRightInd w:val="0"/>
              <w:spacing w:after="0" w:line="240" w:lineRule="auto"/>
              <w:ind w:firstLine="540"/>
              <w:jc w:val="both"/>
              <w:rPr>
                <w:rFonts w:ascii="Times New Roman" w:hAnsi="Times New Roman"/>
                <w:sz w:val="20"/>
                <w:szCs w:val="20"/>
              </w:rPr>
            </w:pPr>
            <w:r w:rsidRPr="007B6C45">
              <w:rPr>
                <w:rFonts w:ascii="Times New Roman" w:hAnsi="Times New Roman"/>
                <w:sz w:val="20"/>
                <w:szCs w:val="20"/>
              </w:rPr>
              <w:t>проведения мероприятий по обеспечению надлежащего состояния источников противопожарного водоснабжения;</w:t>
            </w:r>
          </w:p>
          <w:p w:rsidR="0083043C" w:rsidRPr="007B6C45" w:rsidRDefault="0083043C" w:rsidP="00047078">
            <w:pPr>
              <w:autoSpaceDE w:val="0"/>
              <w:autoSpaceDN w:val="0"/>
              <w:adjustRightInd w:val="0"/>
              <w:spacing w:after="0" w:line="240" w:lineRule="auto"/>
              <w:ind w:firstLine="540"/>
              <w:jc w:val="both"/>
              <w:rPr>
                <w:rFonts w:ascii="Times New Roman" w:hAnsi="Times New Roman"/>
                <w:sz w:val="20"/>
                <w:szCs w:val="20"/>
              </w:rPr>
            </w:pPr>
            <w:r w:rsidRPr="007B6C45">
              <w:rPr>
                <w:rFonts w:ascii="Times New Roman" w:hAnsi="Times New Roman"/>
                <w:sz w:val="20"/>
                <w:szCs w:val="20"/>
              </w:rPr>
              <w:t>обеспечения мер по организации беспрепятственного проезда пожарной техники к месту пожара;</w:t>
            </w:r>
          </w:p>
          <w:p w:rsidR="0083043C" w:rsidRPr="007B6C45" w:rsidRDefault="0083043C" w:rsidP="00047078">
            <w:pPr>
              <w:autoSpaceDE w:val="0"/>
              <w:autoSpaceDN w:val="0"/>
              <w:adjustRightInd w:val="0"/>
              <w:spacing w:after="0" w:line="240" w:lineRule="auto"/>
              <w:ind w:firstLine="540"/>
              <w:jc w:val="both"/>
              <w:rPr>
                <w:rFonts w:ascii="Times New Roman" w:hAnsi="Times New Roman"/>
                <w:sz w:val="20"/>
                <w:szCs w:val="20"/>
              </w:rPr>
            </w:pPr>
            <w:r w:rsidRPr="007B6C45">
              <w:rPr>
                <w:rFonts w:ascii="Times New Roman" w:hAnsi="Times New Roman"/>
                <w:sz w:val="20"/>
                <w:szCs w:val="20"/>
              </w:rPr>
              <w:t>обеспечения связи и надлежащего оповещения населения о пожаре;</w:t>
            </w:r>
          </w:p>
          <w:p w:rsidR="0083043C" w:rsidRPr="007B6C45" w:rsidRDefault="0083043C" w:rsidP="00047078">
            <w:pPr>
              <w:autoSpaceDE w:val="0"/>
              <w:autoSpaceDN w:val="0"/>
              <w:adjustRightInd w:val="0"/>
              <w:spacing w:after="0" w:line="240" w:lineRule="auto"/>
              <w:ind w:firstLine="540"/>
              <w:jc w:val="both"/>
              <w:rPr>
                <w:rFonts w:ascii="Times New Roman" w:hAnsi="Times New Roman"/>
                <w:sz w:val="20"/>
                <w:szCs w:val="20"/>
              </w:rPr>
            </w:pPr>
            <w:r w:rsidRPr="007B6C45">
              <w:rPr>
                <w:rFonts w:ascii="Times New Roman" w:hAnsi="Times New Roman"/>
                <w:sz w:val="20"/>
                <w:szCs w:val="20"/>
              </w:rPr>
              <w:t>организации обучения населения мерам пожарной безопасности и пропаганды в области пожарной безопасности, содействие распространению пожарно-технических знаний;</w:t>
            </w:r>
          </w:p>
          <w:p w:rsidR="0083043C" w:rsidRPr="007B6C45" w:rsidRDefault="0083043C" w:rsidP="0083043C">
            <w:pPr>
              <w:autoSpaceDE w:val="0"/>
              <w:autoSpaceDN w:val="0"/>
              <w:adjustRightInd w:val="0"/>
              <w:spacing w:after="0" w:line="240" w:lineRule="auto"/>
              <w:ind w:firstLine="540"/>
              <w:jc w:val="both"/>
              <w:rPr>
                <w:rFonts w:ascii="Times New Roman" w:hAnsi="Times New Roman"/>
                <w:bCs/>
                <w:sz w:val="20"/>
                <w:szCs w:val="20"/>
              </w:rPr>
            </w:pPr>
            <w:r w:rsidRPr="007B6C45">
              <w:rPr>
                <w:rFonts w:ascii="Times New Roman" w:hAnsi="Times New Roman"/>
                <w:sz w:val="20"/>
                <w:szCs w:val="20"/>
              </w:rPr>
              <w:t>социального и экономического стимулирования участия граждан и организаций в добровольной пожарной охране, в том числе участия в борьбе с пожарами;</w:t>
            </w:r>
          </w:p>
        </w:tc>
      </w:tr>
      <w:tr w:rsidR="00C72D01" w:rsidRPr="007B6C45" w:rsidTr="00C72D01">
        <w:trPr>
          <w:trHeight w:val="3197"/>
        </w:trPr>
        <w:tc>
          <w:tcPr>
            <w:tcW w:w="2656" w:type="dxa"/>
          </w:tcPr>
          <w:p w:rsidR="0083043C" w:rsidRPr="007B6C45" w:rsidRDefault="0083043C" w:rsidP="00871926">
            <w:pPr>
              <w:widowControl w:val="0"/>
              <w:autoSpaceDE w:val="0"/>
              <w:autoSpaceDN w:val="0"/>
              <w:adjustRightInd w:val="0"/>
              <w:rPr>
                <w:rFonts w:ascii="Times New Roman" w:hAnsi="Times New Roman"/>
                <w:bCs/>
                <w:sz w:val="20"/>
                <w:szCs w:val="20"/>
              </w:rPr>
            </w:pPr>
            <w:r w:rsidRPr="007B6C45">
              <w:rPr>
                <w:rFonts w:ascii="Times New Roman" w:hAnsi="Times New Roman"/>
                <w:color w:val="000000"/>
                <w:sz w:val="20"/>
                <w:szCs w:val="20"/>
              </w:rPr>
              <w:lastRenderedPageBreak/>
              <w:t>5. Об утверждении Комплексной межведомственной программы по профилактике преступлений и иных правонарушений в МО «</w:t>
            </w:r>
            <w:proofErr w:type="spellStart"/>
            <w:r w:rsidRPr="007B6C45">
              <w:rPr>
                <w:rFonts w:ascii="Times New Roman" w:hAnsi="Times New Roman"/>
                <w:color w:val="000000"/>
                <w:sz w:val="20"/>
                <w:szCs w:val="20"/>
              </w:rPr>
              <w:t>Большеугонский</w:t>
            </w:r>
            <w:proofErr w:type="spellEnd"/>
            <w:r w:rsidRPr="007B6C45">
              <w:rPr>
                <w:rFonts w:ascii="Times New Roman" w:hAnsi="Times New Roman"/>
                <w:color w:val="000000"/>
                <w:sz w:val="20"/>
                <w:szCs w:val="20"/>
              </w:rPr>
              <w:t xml:space="preserve"> сельсовет» Льговского района Курской области на 2012-2014гг» </w:t>
            </w:r>
          </w:p>
        </w:tc>
        <w:tc>
          <w:tcPr>
            <w:tcW w:w="1825" w:type="dxa"/>
          </w:tcPr>
          <w:p w:rsidR="0083043C" w:rsidRPr="007B6C45" w:rsidRDefault="0083043C"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p>
        </w:tc>
        <w:tc>
          <w:tcPr>
            <w:tcW w:w="2222" w:type="dxa"/>
          </w:tcPr>
          <w:p w:rsidR="0083043C" w:rsidRPr="007B6C45" w:rsidRDefault="004D013D"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 xml:space="preserve">Администрация Большеугонского сельсовета Льговского района Курской области </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ОМВД России по Льговскому району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 xml:space="preserve">ОУФМС РФ по Курской области в </w:t>
            </w:r>
            <w:r w:rsidR="004D013D" w:rsidRPr="007B6C45">
              <w:rPr>
                <w:rFonts w:ascii="Times New Roman" w:hAnsi="Times New Roman"/>
                <w:sz w:val="18"/>
                <w:szCs w:val="18"/>
              </w:rPr>
              <w:t xml:space="preserve">Льговском </w:t>
            </w:r>
            <w:r w:rsidRPr="007B6C45">
              <w:rPr>
                <w:rFonts w:ascii="Times New Roman" w:hAnsi="Times New Roman"/>
                <w:sz w:val="18"/>
                <w:szCs w:val="18"/>
              </w:rPr>
              <w:t xml:space="preserve"> районе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межрайонная инспекция Федеральной налоговой службы России № 1 по Курской области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 xml:space="preserve">территориальный отдел  Управления Федеральной службы по надзору в сфере защиты прав потребителей и благополучия человека по Курской области в Льговском, Курчатовском, </w:t>
            </w:r>
            <w:proofErr w:type="spellStart"/>
            <w:r w:rsidRPr="007B6C45">
              <w:rPr>
                <w:rFonts w:ascii="Times New Roman" w:hAnsi="Times New Roman"/>
                <w:sz w:val="18"/>
                <w:szCs w:val="18"/>
              </w:rPr>
              <w:t>Конышевском</w:t>
            </w:r>
            <w:proofErr w:type="spellEnd"/>
            <w:r w:rsidRPr="007B6C45">
              <w:rPr>
                <w:rFonts w:ascii="Times New Roman" w:hAnsi="Times New Roman"/>
                <w:sz w:val="18"/>
                <w:szCs w:val="18"/>
              </w:rPr>
              <w:t xml:space="preserve">, Рыльском, </w:t>
            </w:r>
            <w:proofErr w:type="spellStart"/>
            <w:r w:rsidRPr="007B6C45">
              <w:rPr>
                <w:rFonts w:ascii="Times New Roman" w:hAnsi="Times New Roman"/>
                <w:sz w:val="18"/>
                <w:szCs w:val="18"/>
              </w:rPr>
              <w:t>Глушковском</w:t>
            </w:r>
            <w:proofErr w:type="spellEnd"/>
            <w:r w:rsidRPr="007B6C45">
              <w:rPr>
                <w:rFonts w:ascii="Times New Roman" w:hAnsi="Times New Roman"/>
                <w:sz w:val="18"/>
                <w:szCs w:val="18"/>
              </w:rPr>
              <w:t xml:space="preserve">, </w:t>
            </w:r>
            <w:proofErr w:type="spellStart"/>
            <w:r w:rsidRPr="007B6C45">
              <w:rPr>
                <w:rFonts w:ascii="Times New Roman" w:hAnsi="Times New Roman"/>
                <w:sz w:val="18"/>
                <w:szCs w:val="18"/>
              </w:rPr>
              <w:t>Кореневском</w:t>
            </w:r>
            <w:proofErr w:type="spellEnd"/>
            <w:r w:rsidRPr="007B6C45">
              <w:rPr>
                <w:rFonts w:ascii="Times New Roman" w:hAnsi="Times New Roman"/>
                <w:sz w:val="18"/>
                <w:szCs w:val="18"/>
              </w:rPr>
              <w:t xml:space="preserve"> районах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областное казенное учреждение «Центр занятости населения Льговского района»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областное бюджетное учреждение здравоохранения «</w:t>
            </w:r>
            <w:proofErr w:type="spellStart"/>
            <w:r w:rsidRPr="007B6C45">
              <w:rPr>
                <w:rFonts w:ascii="Times New Roman" w:hAnsi="Times New Roman"/>
                <w:sz w:val="18"/>
                <w:szCs w:val="18"/>
              </w:rPr>
              <w:t>Льговская</w:t>
            </w:r>
            <w:proofErr w:type="spellEnd"/>
            <w:r w:rsidRPr="007B6C45">
              <w:rPr>
                <w:rFonts w:ascii="Times New Roman" w:hAnsi="Times New Roman"/>
                <w:sz w:val="18"/>
                <w:szCs w:val="18"/>
              </w:rPr>
              <w:t xml:space="preserve">  центральная районная больница»;</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филиал по Льговскому району ФКУ УИИ УФСИН России по Курской области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отдел надзорной деятельности по Льговскому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отдел комитета лесного хозяйства Курской области по Льговскому</w:t>
            </w:r>
            <w:proofErr w:type="gramStart"/>
            <w:r w:rsidRPr="007B6C45">
              <w:rPr>
                <w:rFonts w:ascii="Times New Roman" w:hAnsi="Times New Roman"/>
                <w:sz w:val="18"/>
                <w:szCs w:val="18"/>
              </w:rPr>
              <w:t xml:space="preserve"> ,</w:t>
            </w:r>
            <w:proofErr w:type="gramEnd"/>
            <w:r w:rsidRPr="007B6C45">
              <w:rPr>
                <w:rFonts w:ascii="Times New Roman" w:hAnsi="Times New Roman"/>
                <w:sz w:val="18"/>
                <w:szCs w:val="18"/>
              </w:rPr>
              <w:t xml:space="preserve"> Курчатовскому, Конышевскому  </w:t>
            </w:r>
            <w:r w:rsidRPr="007B6C45">
              <w:rPr>
                <w:rFonts w:ascii="Times New Roman" w:hAnsi="Times New Roman"/>
                <w:sz w:val="18"/>
                <w:szCs w:val="18"/>
              </w:rPr>
              <w:lastRenderedPageBreak/>
              <w:t>лесничеству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антитеррористическая комиссия Льговского района Курской области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комиссия по делам несовершеннолетних и защите их прав Льговского района Курской области (по согласованию);</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предприятия АПК Льговского района (по согласованию);</w:t>
            </w:r>
          </w:p>
          <w:p w:rsidR="0083043C" w:rsidRPr="007B6C45" w:rsidRDefault="0083043C" w:rsidP="00047078">
            <w:pPr>
              <w:widowControl w:val="0"/>
              <w:autoSpaceDE w:val="0"/>
              <w:autoSpaceDN w:val="0"/>
              <w:adjustRightInd w:val="0"/>
              <w:rPr>
                <w:rFonts w:ascii="Times New Roman" w:hAnsi="Times New Roman"/>
                <w:bCs/>
                <w:sz w:val="20"/>
                <w:szCs w:val="20"/>
              </w:rPr>
            </w:pPr>
            <w:r w:rsidRPr="007B6C45">
              <w:rPr>
                <w:rFonts w:ascii="Times New Roman" w:hAnsi="Times New Roman"/>
                <w:sz w:val="18"/>
                <w:szCs w:val="18"/>
              </w:rPr>
              <w:t>средства массовой информации (по согласованию).</w:t>
            </w:r>
          </w:p>
        </w:tc>
        <w:tc>
          <w:tcPr>
            <w:tcW w:w="3645" w:type="dxa"/>
          </w:tcPr>
          <w:p w:rsidR="0083043C" w:rsidRPr="007B6C45" w:rsidRDefault="0083043C" w:rsidP="00047078">
            <w:pPr>
              <w:autoSpaceDE w:val="0"/>
              <w:autoSpaceDN w:val="0"/>
              <w:adjustRightInd w:val="0"/>
              <w:rPr>
                <w:rFonts w:ascii="Times New Roman" w:hAnsi="Times New Roman"/>
                <w:sz w:val="20"/>
                <w:szCs w:val="20"/>
              </w:rPr>
            </w:pPr>
            <w:r w:rsidRPr="007B6C45">
              <w:rPr>
                <w:rFonts w:ascii="Times New Roman" w:hAnsi="Times New Roman"/>
                <w:sz w:val="20"/>
                <w:szCs w:val="20"/>
              </w:rPr>
              <w:lastRenderedPageBreak/>
              <w:t xml:space="preserve">Проведение мероприятий по защите жизни, здоровья и безопасности граждан на территории </w:t>
            </w:r>
            <w:r w:rsidR="00C72D01" w:rsidRPr="007B6C45">
              <w:rPr>
                <w:rFonts w:ascii="Times New Roman" w:hAnsi="Times New Roman"/>
                <w:sz w:val="20"/>
                <w:szCs w:val="20"/>
              </w:rPr>
              <w:t xml:space="preserve">Большеугонского </w:t>
            </w:r>
            <w:r w:rsidRPr="007B6C45">
              <w:rPr>
                <w:rFonts w:ascii="Times New Roman" w:hAnsi="Times New Roman"/>
                <w:sz w:val="20"/>
                <w:szCs w:val="20"/>
              </w:rPr>
              <w:t xml:space="preserve"> сельсовета Льговского района Курской области, повышение уровня взаимодействия субъектов профилактики;</w:t>
            </w:r>
          </w:p>
          <w:p w:rsidR="0083043C" w:rsidRPr="007B6C45" w:rsidRDefault="0083043C" w:rsidP="00047078">
            <w:pPr>
              <w:autoSpaceDE w:val="0"/>
              <w:autoSpaceDN w:val="0"/>
              <w:adjustRightInd w:val="0"/>
              <w:rPr>
                <w:rFonts w:ascii="Times New Roman" w:hAnsi="Times New Roman"/>
                <w:sz w:val="20"/>
                <w:szCs w:val="20"/>
              </w:rPr>
            </w:pPr>
            <w:r w:rsidRPr="007B6C45">
              <w:rPr>
                <w:rFonts w:ascii="Times New Roman" w:hAnsi="Times New Roman"/>
                <w:sz w:val="20"/>
                <w:szCs w:val="20"/>
              </w:rPr>
              <w:t>- 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w:t>
            </w:r>
          </w:p>
          <w:p w:rsidR="0083043C" w:rsidRPr="007B6C45" w:rsidRDefault="0083043C" w:rsidP="00047078">
            <w:pPr>
              <w:autoSpaceDE w:val="0"/>
              <w:autoSpaceDN w:val="0"/>
              <w:adjustRightInd w:val="0"/>
              <w:rPr>
                <w:rFonts w:ascii="Times New Roman" w:hAnsi="Times New Roman"/>
                <w:sz w:val="20"/>
                <w:szCs w:val="20"/>
              </w:rPr>
            </w:pPr>
            <w:r w:rsidRPr="007B6C45">
              <w:rPr>
                <w:rFonts w:ascii="Times New Roman" w:hAnsi="Times New Roman"/>
                <w:sz w:val="20"/>
                <w:szCs w:val="20"/>
              </w:rPr>
              <w:t>-профилактика и противодействие экстремизму, терроризму и коррупции;</w:t>
            </w:r>
          </w:p>
          <w:p w:rsidR="0083043C" w:rsidRPr="007B6C45" w:rsidRDefault="0083043C" w:rsidP="00047078">
            <w:pPr>
              <w:autoSpaceDE w:val="0"/>
              <w:autoSpaceDN w:val="0"/>
              <w:adjustRightInd w:val="0"/>
              <w:rPr>
                <w:rFonts w:ascii="Times New Roman" w:hAnsi="Times New Roman"/>
                <w:sz w:val="20"/>
                <w:szCs w:val="20"/>
              </w:rPr>
            </w:pPr>
            <w:r w:rsidRPr="007B6C45">
              <w:rPr>
                <w:rFonts w:ascii="Times New Roman" w:hAnsi="Times New Roman"/>
                <w:sz w:val="20"/>
                <w:szCs w:val="20"/>
              </w:rPr>
              <w:t>- профилактика правонарушений в сфере защиты государственной, муниципальной и иных форм собственности;</w:t>
            </w:r>
          </w:p>
          <w:p w:rsidR="0083043C" w:rsidRPr="007B6C45" w:rsidRDefault="0083043C" w:rsidP="00047078">
            <w:pPr>
              <w:autoSpaceDE w:val="0"/>
              <w:autoSpaceDN w:val="0"/>
              <w:adjustRightInd w:val="0"/>
              <w:rPr>
                <w:rFonts w:ascii="Times New Roman" w:hAnsi="Times New Roman"/>
                <w:sz w:val="20"/>
                <w:szCs w:val="20"/>
              </w:rPr>
            </w:pPr>
            <w:r w:rsidRPr="007B6C45">
              <w:rPr>
                <w:rFonts w:ascii="Times New Roman" w:hAnsi="Times New Roman"/>
                <w:sz w:val="20"/>
                <w:szCs w:val="20"/>
              </w:rPr>
              <w:t>- профилактика рецидивной преступности;</w:t>
            </w:r>
          </w:p>
          <w:p w:rsidR="0083043C" w:rsidRPr="007B6C45" w:rsidRDefault="0083043C" w:rsidP="00047078">
            <w:pPr>
              <w:autoSpaceDE w:val="0"/>
              <w:autoSpaceDN w:val="0"/>
              <w:adjustRightInd w:val="0"/>
              <w:rPr>
                <w:rFonts w:ascii="Times New Roman" w:hAnsi="Times New Roman"/>
                <w:sz w:val="20"/>
                <w:szCs w:val="20"/>
              </w:rPr>
            </w:pPr>
            <w:r w:rsidRPr="007B6C45">
              <w:rPr>
                <w:rFonts w:ascii="Times New Roman" w:hAnsi="Times New Roman"/>
                <w:sz w:val="20"/>
                <w:szCs w:val="20"/>
              </w:rPr>
              <w:t>профилактика преступлений в сфере незаконного оборота наркотиков;</w:t>
            </w:r>
          </w:p>
          <w:p w:rsidR="0083043C" w:rsidRPr="007B6C45" w:rsidRDefault="0083043C" w:rsidP="00047078">
            <w:pPr>
              <w:autoSpaceDE w:val="0"/>
              <w:autoSpaceDN w:val="0"/>
              <w:adjustRightInd w:val="0"/>
              <w:rPr>
                <w:rFonts w:ascii="Times New Roman" w:hAnsi="Times New Roman"/>
                <w:sz w:val="20"/>
                <w:szCs w:val="20"/>
              </w:rPr>
            </w:pPr>
            <w:r w:rsidRPr="007B6C45">
              <w:rPr>
                <w:rFonts w:ascii="Times New Roman" w:hAnsi="Times New Roman"/>
                <w:sz w:val="20"/>
                <w:szCs w:val="20"/>
              </w:rPr>
              <w:t>- профилактика преступлений и правонарушений несовершеннолетних и молодежи;</w:t>
            </w:r>
          </w:p>
          <w:p w:rsidR="0083043C" w:rsidRPr="007B6C45" w:rsidRDefault="0083043C" w:rsidP="00047078">
            <w:pPr>
              <w:autoSpaceDE w:val="0"/>
              <w:autoSpaceDN w:val="0"/>
              <w:adjustRightInd w:val="0"/>
              <w:rPr>
                <w:rFonts w:ascii="Times New Roman" w:hAnsi="Times New Roman"/>
                <w:sz w:val="20"/>
                <w:szCs w:val="20"/>
              </w:rPr>
            </w:pPr>
            <w:r w:rsidRPr="007B6C45">
              <w:rPr>
                <w:rFonts w:ascii="Times New Roman" w:hAnsi="Times New Roman"/>
                <w:sz w:val="20"/>
                <w:szCs w:val="20"/>
              </w:rPr>
              <w:t xml:space="preserve">- информационно-пропагандистское обеспечение профилактической деятельности; </w:t>
            </w:r>
          </w:p>
          <w:p w:rsidR="0083043C" w:rsidRPr="007B6C45" w:rsidRDefault="0083043C" w:rsidP="00047078">
            <w:pPr>
              <w:autoSpaceDE w:val="0"/>
              <w:autoSpaceDN w:val="0"/>
              <w:adjustRightInd w:val="0"/>
              <w:rPr>
                <w:rFonts w:ascii="Times New Roman" w:hAnsi="Times New Roman"/>
                <w:sz w:val="20"/>
                <w:szCs w:val="20"/>
              </w:rPr>
            </w:pPr>
            <w:r w:rsidRPr="007B6C45">
              <w:rPr>
                <w:rFonts w:ascii="Times New Roman" w:hAnsi="Times New Roman"/>
                <w:sz w:val="20"/>
                <w:szCs w:val="20"/>
              </w:rPr>
              <w:t>-повышение доверия граждан к правоохранительным органам.</w:t>
            </w:r>
          </w:p>
          <w:p w:rsidR="0083043C" w:rsidRPr="007B6C45" w:rsidRDefault="0083043C" w:rsidP="00047078">
            <w:pPr>
              <w:widowControl w:val="0"/>
              <w:autoSpaceDE w:val="0"/>
              <w:autoSpaceDN w:val="0"/>
              <w:adjustRightInd w:val="0"/>
              <w:rPr>
                <w:rFonts w:ascii="Times New Roman" w:hAnsi="Times New Roman"/>
                <w:bCs/>
                <w:sz w:val="18"/>
                <w:szCs w:val="18"/>
              </w:rPr>
            </w:pPr>
          </w:p>
        </w:tc>
      </w:tr>
      <w:tr w:rsidR="00C72D01" w:rsidRPr="007B6C45" w:rsidTr="00C72D01">
        <w:trPr>
          <w:trHeight w:val="698"/>
        </w:trPr>
        <w:tc>
          <w:tcPr>
            <w:tcW w:w="2656" w:type="dxa"/>
          </w:tcPr>
          <w:p w:rsidR="0083043C" w:rsidRPr="007B6C45" w:rsidRDefault="0083043C" w:rsidP="00871926">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lastRenderedPageBreak/>
              <w:t>6. Об утверждении целевой Программы « Развитие физкультуры и спорта в МО «</w:t>
            </w:r>
            <w:proofErr w:type="spellStart"/>
            <w:r w:rsidRPr="007B6C45">
              <w:rPr>
                <w:rFonts w:ascii="Times New Roman" w:hAnsi="Times New Roman"/>
                <w:bCs/>
                <w:sz w:val="20"/>
                <w:szCs w:val="20"/>
              </w:rPr>
              <w:t>Большеугонский</w:t>
            </w:r>
            <w:proofErr w:type="spellEnd"/>
            <w:r w:rsidRPr="007B6C45">
              <w:rPr>
                <w:rFonts w:ascii="Times New Roman" w:hAnsi="Times New Roman"/>
                <w:bCs/>
                <w:sz w:val="20"/>
                <w:szCs w:val="20"/>
              </w:rPr>
              <w:t xml:space="preserve"> сельсовет» Льговского района Курской области </w:t>
            </w:r>
          </w:p>
        </w:tc>
        <w:tc>
          <w:tcPr>
            <w:tcW w:w="1825" w:type="dxa"/>
          </w:tcPr>
          <w:p w:rsidR="0083043C" w:rsidRPr="007B6C45" w:rsidRDefault="0083043C"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Администрация Большеугонского сельсовета Льговского района </w:t>
            </w:r>
          </w:p>
        </w:tc>
        <w:tc>
          <w:tcPr>
            <w:tcW w:w="2222" w:type="dxa"/>
          </w:tcPr>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 xml:space="preserve">Администрации </w:t>
            </w:r>
            <w:r w:rsidR="00FA0033" w:rsidRPr="007B6C45">
              <w:rPr>
                <w:rFonts w:ascii="Times New Roman" w:hAnsi="Times New Roman"/>
                <w:sz w:val="18"/>
                <w:szCs w:val="18"/>
              </w:rPr>
              <w:t xml:space="preserve">Большеугонского </w:t>
            </w:r>
            <w:r w:rsidRPr="007B6C45">
              <w:rPr>
                <w:rFonts w:ascii="Times New Roman" w:hAnsi="Times New Roman"/>
                <w:sz w:val="18"/>
                <w:szCs w:val="18"/>
              </w:rPr>
              <w:t>сельсовета Льговского района Курской области;</w:t>
            </w:r>
          </w:p>
          <w:p w:rsidR="0083043C" w:rsidRPr="007B6C45" w:rsidRDefault="0083043C" w:rsidP="00047078">
            <w:pPr>
              <w:autoSpaceDE w:val="0"/>
              <w:autoSpaceDN w:val="0"/>
              <w:adjustRightInd w:val="0"/>
              <w:rPr>
                <w:rFonts w:ascii="Times New Roman" w:hAnsi="Times New Roman"/>
                <w:sz w:val="18"/>
                <w:szCs w:val="18"/>
              </w:rPr>
            </w:pPr>
            <w:r w:rsidRPr="007B6C45">
              <w:rPr>
                <w:rFonts w:ascii="Times New Roman" w:hAnsi="Times New Roman"/>
                <w:sz w:val="18"/>
                <w:szCs w:val="18"/>
              </w:rPr>
              <w:t>органы местного самоуправления поселений Льговского района Курской области (по</w:t>
            </w:r>
            <w:r w:rsidRPr="007B6C45">
              <w:rPr>
                <w:rFonts w:ascii="Times New Roman" w:hAnsi="Times New Roman"/>
                <w:bCs/>
                <w:sz w:val="20"/>
                <w:szCs w:val="20"/>
              </w:rPr>
              <w:t xml:space="preserve"> </w:t>
            </w:r>
            <w:r w:rsidRPr="007B6C45">
              <w:rPr>
                <w:rFonts w:ascii="Times New Roman" w:hAnsi="Times New Roman"/>
                <w:sz w:val="18"/>
                <w:szCs w:val="18"/>
              </w:rPr>
              <w:t>согласованию);</w:t>
            </w:r>
          </w:p>
          <w:p w:rsidR="00FA0033" w:rsidRPr="007B6C45" w:rsidRDefault="00FA0033" w:rsidP="00FA0033">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МКУК «</w:t>
            </w:r>
            <w:r w:rsidRPr="007B6C45">
              <w:rPr>
                <w:rFonts w:ascii="Times New Roman" w:hAnsi="Times New Roman"/>
                <w:bCs/>
                <w:sz w:val="20"/>
                <w:szCs w:val="20"/>
              </w:rPr>
              <w:t xml:space="preserve">Больше – </w:t>
            </w:r>
            <w:proofErr w:type="spellStart"/>
            <w:r w:rsidRPr="007B6C45">
              <w:rPr>
                <w:rFonts w:ascii="Times New Roman" w:hAnsi="Times New Roman"/>
                <w:bCs/>
                <w:sz w:val="20"/>
                <w:szCs w:val="20"/>
              </w:rPr>
              <w:t>Угонский</w:t>
            </w:r>
            <w:proofErr w:type="spellEnd"/>
            <w:r w:rsidRPr="007B6C45">
              <w:rPr>
                <w:rFonts w:ascii="Times New Roman" w:hAnsi="Times New Roman"/>
                <w:bCs/>
                <w:sz w:val="20"/>
                <w:szCs w:val="20"/>
              </w:rPr>
              <w:t xml:space="preserve"> </w:t>
            </w:r>
            <w:r w:rsidRPr="007B6C45">
              <w:rPr>
                <w:rFonts w:ascii="Times New Roman" w:hAnsi="Times New Roman"/>
                <w:bCs/>
                <w:sz w:val="20"/>
                <w:szCs w:val="20"/>
              </w:rPr>
              <w:t>центральный сельский Дом культуры»,</w:t>
            </w:r>
          </w:p>
          <w:p w:rsidR="00FA0033" w:rsidRPr="007B6C45" w:rsidRDefault="00FA0033" w:rsidP="00FA0033">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МКУК «</w:t>
            </w:r>
            <w:proofErr w:type="spellStart"/>
            <w:r w:rsidRPr="007B6C45">
              <w:rPr>
                <w:rFonts w:ascii="Times New Roman" w:hAnsi="Times New Roman"/>
                <w:bCs/>
                <w:sz w:val="20"/>
                <w:szCs w:val="20"/>
              </w:rPr>
              <w:t>Нижне</w:t>
            </w:r>
            <w:proofErr w:type="spellEnd"/>
            <w:r w:rsidRPr="007B6C45">
              <w:rPr>
                <w:rFonts w:ascii="Times New Roman" w:hAnsi="Times New Roman"/>
                <w:bCs/>
                <w:sz w:val="20"/>
                <w:szCs w:val="20"/>
              </w:rPr>
              <w:t xml:space="preserve"> – Деревенский  </w:t>
            </w:r>
            <w:r w:rsidRPr="007B6C45">
              <w:rPr>
                <w:rFonts w:ascii="Times New Roman" w:hAnsi="Times New Roman"/>
                <w:bCs/>
                <w:sz w:val="20"/>
                <w:szCs w:val="20"/>
              </w:rPr>
              <w:t>центральный сельский Дом культуры»,</w:t>
            </w:r>
          </w:p>
          <w:p w:rsidR="00FA0033" w:rsidRPr="007B6C45" w:rsidRDefault="00FA0033" w:rsidP="00FA0033">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МКУК «</w:t>
            </w:r>
            <w:proofErr w:type="spellStart"/>
            <w:r w:rsidRPr="007B6C45">
              <w:rPr>
                <w:rFonts w:ascii="Times New Roman" w:hAnsi="Times New Roman"/>
                <w:bCs/>
                <w:sz w:val="20"/>
                <w:szCs w:val="20"/>
              </w:rPr>
              <w:t>Большеугонская</w:t>
            </w:r>
            <w:proofErr w:type="spellEnd"/>
            <w:r w:rsidRPr="007B6C45">
              <w:rPr>
                <w:rFonts w:ascii="Times New Roman" w:hAnsi="Times New Roman"/>
                <w:bCs/>
                <w:sz w:val="20"/>
                <w:szCs w:val="20"/>
              </w:rPr>
              <w:t xml:space="preserve"> </w:t>
            </w:r>
            <w:r w:rsidRPr="007B6C45">
              <w:rPr>
                <w:rFonts w:ascii="Times New Roman" w:hAnsi="Times New Roman"/>
                <w:bCs/>
                <w:sz w:val="20"/>
                <w:szCs w:val="20"/>
              </w:rPr>
              <w:t>центральная сельская библиотека».</w:t>
            </w:r>
          </w:p>
          <w:p w:rsidR="0083043C" w:rsidRPr="007B6C45" w:rsidRDefault="00FA0033" w:rsidP="007B6C45">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МКУК «</w:t>
            </w:r>
            <w:proofErr w:type="spellStart"/>
            <w:r w:rsidRPr="007B6C45">
              <w:rPr>
                <w:rFonts w:ascii="Times New Roman" w:hAnsi="Times New Roman"/>
                <w:bCs/>
                <w:sz w:val="20"/>
                <w:szCs w:val="20"/>
              </w:rPr>
              <w:t>Сугровская</w:t>
            </w:r>
            <w:proofErr w:type="spellEnd"/>
            <w:r w:rsidRPr="007B6C45">
              <w:rPr>
                <w:rFonts w:ascii="Times New Roman" w:hAnsi="Times New Roman"/>
                <w:bCs/>
                <w:sz w:val="20"/>
                <w:szCs w:val="20"/>
              </w:rPr>
              <w:t xml:space="preserve"> </w:t>
            </w:r>
            <w:r w:rsidRPr="007B6C45">
              <w:rPr>
                <w:rFonts w:ascii="Times New Roman" w:hAnsi="Times New Roman"/>
                <w:bCs/>
                <w:sz w:val="20"/>
                <w:szCs w:val="20"/>
              </w:rPr>
              <w:t>центральная сельская библиотека».</w:t>
            </w:r>
          </w:p>
        </w:tc>
        <w:tc>
          <w:tcPr>
            <w:tcW w:w="3645" w:type="dxa"/>
          </w:tcPr>
          <w:p w:rsidR="0083043C" w:rsidRPr="007B6C45" w:rsidRDefault="007B6C45" w:rsidP="007B6C45">
            <w:pPr>
              <w:autoSpaceDE w:val="0"/>
              <w:autoSpaceDN w:val="0"/>
              <w:adjustRightInd w:val="0"/>
              <w:rPr>
                <w:rFonts w:ascii="Times New Roman" w:hAnsi="Times New Roman"/>
                <w:bCs/>
              </w:rPr>
            </w:pPr>
            <w:r w:rsidRPr="007B6C45">
              <w:rPr>
                <w:rFonts w:ascii="Times New Roman" w:hAnsi="Times New Roman"/>
                <w:bCs/>
              </w:rPr>
              <w:t>- обеспечение необходимых условий для занятия спортом, популяризация доступных видов спорта в сельской местности, вовлечение граждан различного возраста, состояние здоровья и социального положения в регулярные занятия физической культурой и спортом и приобщение их к здоровому образу жизни;</w:t>
            </w:r>
          </w:p>
          <w:p w:rsidR="007B6C45" w:rsidRPr="007B6C45" w:rsidRDefault="007B6C45" w:rsidP="007B6C45">
            <w:pPr>
              <w:autoSpaceDE w:val="0"/>
              <w:autoSpaceDN w:val="0"/>
              <w:adjustRightInd w:val="0"/>
              <w:rPr>
                <w:rFonts w:ascii="Times New Roman" w:hAnsi="Times New Roman"/>
                <w:bCs/>
              </w:rPr>
            </w:pPr>
            <w:r w:rsidRPr="007B6C45">
              <w:rPr>
                <w:rFonts w:ascii="Times New Roman" w:hAnsi="Times New Roman"/>
                <w:bCs/>
              </w:rPr>
              <w:t>- повышение интереса населения к занятиям физической культурой и спортом;</w:t>
            </w:r>
          </w:p>
          <w:p w:rsidR="007B6C45" w:rsidRPr="007B6C45" w:rsidRDefault="007B6C45" w:rsidP="007B6C45">
            <w:pPr>
              <w:autoSpaceDE w:val="0"/>
              <w:autoSpaceDN w:val="0"/>
              <w:adjustRightInd w:val="0"/>
              <w:rPr>
                <w:rFonts w:ascii="Times New Roman" w:hAnsi="Times New Roman"/>
                <w:bCs/>
              </w:rPr>
            </w:pPr>
            <w:r w:rsidRPr="007B6C45">
              <w:rPr>
                <w:rFonts w:ascii="Times New Roman" w:hAnsi="Times New Roman"/>
                <w:bCs/>
              </w:rPr>
              <w:t>Участие в районных, областных и местных спортивных мероприятий;</w:t>
            </w:r>
          </w:p>
          <w:p w:rsidR="007B6C45" w:rsidRPr="007B6C45" w:rsidRDefault="007B6C45" w:rsidP="007B6C45">
            <w:pPr>
              <w:autoSpaceDE w:val="0"/>
              <w:autoSpaceDN w:val="0"/>
              <w:adjustRightInd w:val="0"/>
              <w:rPr>
                <w:rFonts w:ascii="Times New Roman" w:hAnsi="Times New Roman"/>
                <w:bCs/>
              </w:rPr>
            </w:pPr>
            <w:r w:rsidRPr="007B6C45">
              <w:rPr>
                <w:rFonts w:ascii="Times New Roman" w:hAnsi="Times New Roman"/>
                <w:bCs/>
              </w:rPr>
              <w:t xml:space="preserve">Информационное обеспечение и пропаганда физической культуры и спорта» организация спортивно – массовых мероприятий. </w:t>
            </w:r>
          </w:p>
        </w:tc>
      </w:tr>
      <w:tr w:rsidR="00C72D01" w:rsidRPr="007B6C45" w:rsidTr="00C72D01">
        <w:trPr>
          <w:trHeight w:val="6045"/>
        </w:trPr>
        <w:tc>
          <w:tcPr>
            <w:tcW w:w="2656" w:type="dxa"/>
          </w:tcPr>
          <w:p w:rsidR="00C72D01" w:rsidRPr="007B6C45" w:rsidRDefault="00C72D01" w:rsidP="00146E77">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lastRenderedPageBreak/>
              <w:t xml:space="preserve">7. Об утверждении </w:t>
            </w:r>
            <w:proofErr w:type="gramStart"/>
            <w:r w:rsidRPr="007B6C45">
              <w:rPr>
                <w:rFonts w:ascii="Times New Roman" w:hAnsi="Times New Roman"/>
                <w:bCs/>
                <w:sz w:val="20"/>
                <w:szCs w:val="20"/>
              </w:rPr>
              <w:t>Программы развития муниципальных учреждений культуры Администрации</w:t>
            </w:r>
            <w:proofErr w:type="gramEnd"/>
            <w:r w:rsidRPr="007B6C45">
              <w:rPr>
                <w:rFonts w:ascii="Times New Roman" w:hAnsi="Times New Roman"/>
                <w:bCs/>
                <w:sz w:val="20"/>
                <w:szCs w:val="20"/>
              </w:rPr>
              <w:t xml:space="preserve"> Большеугонского сельсовета Льговского района Курской области на 2013-2016гг»</w:t>
            </w:r>
          </w:p>
        </w:tc>
        <w:tc>
          <w:tcPr>
            <w:tcW w:w="1825" w:type="dxa"/>
          </w:tcPr>
          <w:p w:rsidR="00C72D01" w:rsidRPr="007B6C45" w:rsidRDefault="00C72D01"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p>
        </w:tc>
        <w:tc>
          <w:tcPr>
            <w:tcW w:w="2222" w:type="dxa"/>
          </w:tcPr>
          <w:p w:rsidR="00C72D01" w:rsidRPr="007B6C45" w:rsidRDefault="00C72D01"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Администрации </w:t>
            </w:r>
            <w:proofErr w:type="spellStart"/>
            <w:r w:rsidRPr="007B6C45">
              <w:rPr>
                <w:rFonts w:ascii="Times New Roman" w:hAnsi="Times New Roman"/>
                <w:bCs/>
                <w:sz w:val="20"/>
                <w:szCs w:val="20"/>
              </w:rPr>
              <w:t>Б</w:t>
            </w:r>
            <w:r w:rsidRPr="007B6C45">
              <w:rPr>
                <w:rFonts w:ascii="Times New Roman" w:hAnsi="Times New Roman"/>
                <w:bCs/>
                <w:sz w:val="20"/>
                <w:szCs w:val="20"/>
              </w:rPr>
              <w:t>сельсовета</w:t>
            </w:r>
            <w:proofErr w:type="spellEnd"/>
            <w:r w:rsidRPr="007B6C45">
              <w:rPr>
                <w:rFonts w:ascii="Times New Roman" w:hAnsi="Times New Roman"/>
                <w:bCs/>
                <w:sz w:val="20"/>
                <w:szCs w:val="20"/>
              </w:rPr>
              <w:t xml:space="preserve"> Льговского района Курской области;</w:t>
            </w:r>
          </w:p>
          <w:p w:rsidR="00C72D01" w:rsidRPr="007B6C45" w:rsidRDefault="00C72D01" w:rsidP="00047078">
            <w:pPr>
              <w:widowControl w:val="0"/>
              <w:autoSpaceDE w:val="0"/>
              <w:autoSpaceDN w:val="0"/>
              <w:adjustRightInd w:val="0"/>
              <w:rPr>
                <w:rFonts w:ascii="Times New Roman" w:hAnsi="Times New Roman"/>
                <w:bCs/>
                <w:sz w:val="20"/>
                <w:szCs w:val="20"/>
              </w:rPr>
            </w:pPr>
          </w:p>
          <w:p w:rsidR="00C72D01" w:rsidRPr="007B6C45" w:rsidRDefault="00C72D01"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МКУК «</w:t>
            </w:r>
            <w:r w:rsidRPr="007B6C45">
              <w:rPr>
                <w:rFonts w:ascii="Times New Roman" w:hAnsi="Times New Roman"/>
                <w:bCs/>
                <w:sz w:val="20"/>
                <w:szCs w:val="20"/>
              </w:rPr>
              <w:t xml:space="preserve">Больше – </w:t>
            </w:r>
            <w:proofErr w:type="spellStart"/>
            <w:r w:rsidRPr="007B6C45">
              <w:rPr>
                <w:rFonts w:ascii="Times New Roman" w:hAnsi="Times New Roman"/>
                <w:bCs/>
                <w:sz w:val="20"/>
                <w:szCs w:val="20"/>
              </w:rPr>
              <w:t>Угонский</w:t>
            </w:r>
            <w:proofErr w:type="spellEnd"/>
            <w:r w:rsidRPr="007B6C45">
              <w:rPr>
                <w:rFonts w:ascii="Times New Roman" w:hAnsi="Times New Roman"/>
                <w:bCs/>
                <w:sz w:val="20"/>
                <w:szCs w:val="20"/>
              </w:rPr>
              <w:t xml:space="preserve"> </w:t>
            </w:r>
            <w:r w:rsidRPr="007B6C45">
              <w:rPr>
                <w:rFonts w:ascii="Times New Roman" w:hAnsi="Times New Roman"/>
                <w:bCs/>
                <w:sz w:val="20"/>
                <w:szCs w:val="20"/>
              </w:rPr>
              <w:t>центральный сельский Дом культуры»,</w:t>
            </w:r>
          </w:p>
          <w:p w:rsidR="00C72D01" w:rsidRPr="007B6C45" w:rsidRDefault="00C72D01" w:rsidP="00C72D01">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МКУК «</w:t>
            </w:r>
            <w:proofErr w:type="spellStart"/>
            <w:r w:rsidRPr="007B6C45">
              <w:rPr>
                <w:rFonts w:ascii="Times New Roman" w:hAnsi="Times New Roman"/>
                <w:bCs/>
                <w:sz w:val="20"/>
                <w:szCs w:val="20"/>
              </w:rPr>
              <w:t>Нижне</w:t>
            </w:r>
            <w:proofErr w:type="spellEnd"/>
            <w:r w:rsidRPr="007B6C45">
              <w:rPr>
                <w:rFonts w:ascii="Times New Roman" w:hAnsi="Times New Roman"/>
                <w:bCs/>
                <w:sz w:val="20"/>
                <w:szCs w:val="20"/>
              </w:rPr>
              <w:t xml:space="preserve"> – Деревенский  </w:t>
            </w:r>
            <w:r w:rsidRPr="007B6C45">
              <w:rPr>
                <w:rFonts w:ascii="Times New Roman" w:hAnsi="Times New Roman"/>
                <w:bCs/>
                <w:sz w:val="20"/>
                <w:szCs w:val="20"/>
              </w:rPr>
              <w:t>центральный сельский Дом культуры»,</w:t>
            </w:r>
          </w:p>
          <w:p w:rsidR="00C72D01" w:rsidRPr="007B6C45" w:rsidRDefault="00C72D01" w:rsidP="00047078">
            <w:pPr>
              <w:widowControl w:val="0"/>
              <w:autoSpaceDE w:val="0"/>
              <w:autoSpaceDN w:val="0"/>
              <w:adjustRightInd w:val="0"/>
              <w:rPr>
                <w:rFonts w:ascii="Times New Roman" w:hAnsi="Times New Roman"/>
                <w:bCs/>
                <w:sz w:val="20"/>
                <w:szCs w:val="20"/>
              </w:rPr>
            </w:pPr>
          </w:p>
          <w:p w:rsidR="00C72D01" w:rsidRPr="007B6C45" w:rsidRDefault="00C72D01"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МКУК «</w:t>
            </w:r>
            <w:proofErr w:type="spellStart"/>
            <w:r w:rsidRPr="007B6C45">
              <w:rPr>
                <w:rFonts w:ascii="Times New Roman" w:hAnsi="Times New Roman"/>
                <w:bCs/>
                <w:sz w:val="20"/>
                <w:szCs w:val="20"/>
              </w:rPr>
              <w:t>Большеугонская</w:t>
            </w:r>
            <w:proofErr w:type="spellEnd"/>
            <w:r w:rsidRPr="007B6C45">
              <w:rPr>
                <w:rFonts w:ascii="Times New Roman" w:hAnsi="Times New Roman"/>
                <w:bCs/>
                <w:sz w:val="20"/>
                <w:szCs w:val="20"/>
              </w:rPr>
              <w:t xml:space="preserve"> </w:t>
            </w:r>
            <w:r w:rsidRPr="007B6C45">
              <w:rPr>
                <w:rFonts w:ascii="Times New Roman" w:hAnsi="Times New Roman"/>
                <w:bCs/>
                <w:sz w:val="20"/>
                <w:szCs w:val="20"/>
              </w:rPr>
              <w:t>центральная сельская библиотека».</w:t>
            </w:r>
          </w:p>
          <w:p w:rsidR="00C72D01" w:rsidRPr="007B6C45" w:rsidRDefault="00C72D01" w:rsidP="007B6C45">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МКУК «</w:t>
            </w:r>
            <w:proofErr w:type="spellStart"/>
            <w:r w:rsidRPr="007B6C45">
              <w:rPr>
                <w:rFonts w:ascii="Times New Roman" w:hAnsi="Times New Roman"/>
                <w:bCs/>
                <w:sz w:val="20"/>
                <w:szCs w:val="20"/>
              </w:rPr>
              <w:t>Сугровская</w:t>
            </w:r>
            <w:proofErr w:type="spellEnd"/>
            <w:r w:rsidRPr="007B6C45">
              <w:rPr>
                <w:rFonts w:ascii="Times New Roman" w:hAnsi="Times New Roman"/>
                <w:bCs/>
                <w:sz w:val="20"/>
                <w:szCs w:val="20"/>
              </w:rPr>
              <w:t xml:space="preserve"> </w:t>
            </w:r>
            <w:r w:rsidRPr="007B6C45">
              <w:rPr>
                <w:rFonts w:ascii="Times New Roman" w:hAnsi="Times New Roman"/>
                <w:bCs/>
                <w:sz w:val="20"/>
                <w:szCs w:val="20"/>
              </w:rPr>
              <w:t>центральная сельская библиотека».</w:t>
            </w:r>
          </w:p>
        </w:tc>
        <w:tc>
          <w:tcPr>
            <w:tcW w:w="3645" w:type="dxa"/>
          </w:tcPr>
          <w:p w:rsidR="00C72D01" w:rsidRPr="007B6C45" w:rsidRDefault="00C72D01" w:rsidP="00946A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Развитие народного творчества и </w:t>
            </w:r>
            <w:proofErr w:type="spellStart"/>
            <w:r w:rsidRPr="007B6C45">
              <w:rPr>
                <w:rFonts w:ascii="Times New Roman" w:hAnsi="Times New Roman"/>
                <w:bCs/>
                <w:sz w:val="20"/>
                <w:szCs w:val="20"/>
              </w:rPr>
              <w:t>культурно-досуговой</w:t>
            </w:r>
            <w:proofErr w:type="spellEnd"/>
            <w:r w:rsidRPr="007B6C45">
              <w:rPr>
                <w:rFonts w:ascii="Times New Roman" w:hAnsi="Times New Roman"/>
                <w:bCs/>
                <w:sz w:val="20"/>
                <w:szCs w:val="20"/>
              </w:rPr>
              <w:t xml:space="preserve"> деятельности в </w:t>
            </w:r>
            <w:proofErr w:type="spellStart"/>
            <w:r w:rsidR="007B6C45" w:rsidRPr="007B6C45">
              <w:rPr>
                <w:rFonts w:ascii="Times New Roman" w:hAnsi="Times New Roman"/>
                <w:bCs/>
                <w:sz w:val="20"/>
                <w:szCs w:val="20"/>
              </w:rPr>
              <w:t>Большеугонском</w:t>
            </w:r>
            <w:r w:rsidRPr="007B6C45">
              <w:rPr>
                <w:rFonts w:ascii="Times New Roman" w:hAnsi="Times New Roman"/>
                <w:bCs/>
                <w:sz w:val="20"/>
                <w:szCs w:val="20"/>
              </w:rPr>
              <w:t>сельсовете</w:t>
            </w:r>
            <w:proofErr w:type="spellEnd"/>
            <w:r w:rsidRPr="007B6C45">
              <w:rPr>
                <w:rFonts w:ascii="Times New Roman" w:hAnsi="Times New Roman"/>
                <w:bCs/>
                <w:sz w:val="20"/>
                <w:szCs w:val="20"/>
              </w:rPr>
              <w:t xml:space="preserve"> Льговского района Курской области;</w:t>
            </w:r>
          </w:p>
          <w:p w:rsidR="00C72D01" w:rsidRPr="007B6C45" w:rsidRDefault="00C72D01" w:rsidP="00946A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-развитие дополнительного образования в сфере культуры в </w:t>
            </w:r>
            <w:proofErr w:type="spellStart"/>
            <w:r w:rsidR="007B6C45" w:rsidRPr="007B6C45">
              <w:rPr>
                <w:rFonts w:ascii="Times New Roman" w:hAnsi="Times New Roman"/>
                <w:bCs/>
                <w:sz w:val="20"/>
                <w:szCs w:val="20"/>
              </w:rPr>
              <w:t>Большеугонском</w:t>
            </w:r>
            <w:r w:rsidRPr="007B6C45">
              <w:rPr>
                <w:rFonts w:ascii="Times New Roman" w:hAnsi="Times New Roman"/>
                <w:bCs/>
                <w:sz w:val="20"/>
                <w:szCs w:val="20"/>
              </w:rPr>
              <w:t>сельсовете</w:t>
            </w:r>
            <w:proofErr w:type="spellEnd"/>
            <w:r w:rsidRPr="007B6C45">
              <w:rPr>
                <w:rFonts w:ascii="Times New Roman" w:hAnsi="Times New Roman"/>
                <w:bCs/>
                <w:sz w:val="20"/>
                <w:szCs w:val="20"/>
              </w:rPr>
              <w:t xml:space="preserve"> Льговского района Курской области;</w:t>
            </w:r>
          </w:p>
          <w:p w:rsidR="00C72D01" w:rsidRPr="007B6C45" w:rsidRDefault="00C72D01" w:rsidP="00946A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-развитие библиотечного дела в </w:t>
            </w:r>
            <w:proofErr w:type="spellStart"/>
            <w:r w:rsidR="007B6C45" w:rsidRPr="007B6C45">
              <w:rPr>
                <w:rFonts w:ascii="Times New Roman" w:hAnsi="Times New Roman"/>
                <w:bCs/>
                <w:sz w:val="20"/>
                <w:szCs w:val="20"/>
              </w:rPr>
              <w:t>Большеугонском</w:t>
            </w:r>
            <w:r w:rsidRPr="007B6C45">
              <w:rPr>
                <w:rFonts w:ascii="Times New Roman" w:hAnsi="Times New Roman"/>
                <w:bCs/>
                <w:sz w:val="20"/>
                <w:szCs w:val="20"/>
              </w:rPr>
              <w:t>сельсовете</w:t>
            </w:r>
            <w:proofErr w:type="spellEnd"/>
            <w:r w:rsidRPr="007B6C45">
              <w:rPr>
                <w:rFonts w:ascii="Times New Roman" w:hAnsi="Times New Roman"/>
                <w:bCs/>
                <w:sz w:val="20"/>
                <w:szCs w:val="20"/>
              </w:rPr>
              <w:t xml:space="preserve"> Льговского района Курской области;</w:t>
            </w:r>
          </w:p>
          <w:p w:rsidR="00C72D01" w:rsidRPr="007B6C45" w:rsidRDefault="00C72D01" w:rsidP="00946A4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xml:space="preserve">-обеспечение условий реализации муниципальной программы «Развитие культуры в </w:t>
            </w:r>
            <w:proofErr w:type="spellStart"/>
            <w:r w:rsidR="007B6C45" w:rsidRPr="007B6C45">
              <w:rPr>
                <w:rFonts w:ascii="Times New Roman" w:hAnsi="Times New Roman"/>
                <w:bCs/>
                <w:sz w:val="20"/>
                <w:szCs w:val="20"/>
              </w:rPr>
              <w:t>Большеугонском</w:t>
            </w:r>
            <w:r w:rsidRPr="007B6C45">
              <w:rPr>
                <w:rFonts w:ascii="Times New Roman" w:hAnsi="Times New Roman"/>
                <w:bCs/>
                <w:sz w:val="20"/>
                <w:szCs w:val="20"/>
              </w:rPr>
              <w:t>сельсовете</w:t>
            </w:r>
            <w:proofErr w:type="spellEnd"/>
            <w:r w:rsidRPr="007B6C45">
              <w:rPr>
                <w:rFonts w:ascii="Times New Roman" w:hAnsi="Times New Roman"/>
                <w:bCs/>
                <w:sz w:val="20"/>
                <w:szCs w:val="20"/>
              </w:rPr>
              <w:t xml:space="preserve"> Льговского района Курской области на 2013-2016 годы».</w:t>
            </w:r>
          </w:p>
        </w:tc>
      </w:tr>
      <w:tr w:rsidR="00C72D01" w:rsidRPr="007B6C45" w:rsidTr="00C72D01">
        <w:trPr>
          <w:trHeight w:val="225"/>
        </w:trPr>
        <w:tc>
          <w:tcPr>
            <w:tcW w:w="2656" w:type="dxa"/>
          </w:tcPr>
          <w:p w:rsidR="00C72D01" w:rsidRPr="007B6C45" w:rsidRDefault="00C72D01" w:rsidP="00146E77">
            <w:pPr>
              <w:pStyle w:val="ConsPlusTitle"/>
              <w:rPr>
                <w:rFonts w:ascii="Times New Roman" w:hAnsi="Times New Roman" w:cs="Times New Roman"/>
                <w:b w:val="0"/>
                <w:bCs w:val="0"/>
                <w:sz w:val="20"/>
                <w:szCs w:val="20"/>
              </w:rPr>
            </w:pPr>
            <w:r w:rsidRPr="007B6C45">
              <w:rPr>
                <w:rFonts w:ascii="Times New Roman" w:hAnsi="Times New Roman" w:cs="Times New Roman"/>
                <w:b w:val="0"/>
                <w:sz w:val="20"/>
                <w:szCs w:val="20"/>
              </w:rPr>
              <w:t xml:space="preserve">8. Об утверждении муниципальной программы» « Энергосбережение и повышение энергетической эффективности Большеугонского сельсовет Льговского района Курской области на период 2010-2015гг. и на перспективы до 2020 года» </w:t>
            </w:r>
            <w:r w:rsidRPr="007B6C45">
              <w:rPr>
                <w:rFonts w:ascii="Times New Roman" w:hAnsi="Times New Roman" w:cs="Times New Roman"/>
                <w:b w:val="0"/>
                <w:bCs w:val="0"/>
                <w:sz w:val="20"/>
                <w:szCs w:val="20"/>
              </w:rPr>
              <w:t xml:space="preserve"> </w:t>
            </w:r>
          </w:p>
        </w:tc>
        <w:tc>
          <w:tcPr>
            <w:tcW w:w="1825" w:type="dxa"/>
          </w:tcPr>
          <w:p w:rsidR="00C72D01" w:rsidRPr="007B6C45" w:rsidRDefault="00C72D01" w:rsidP="00047078">
            <w:pPr>
              <w:widowControl w:val="0"/>
              <w:autoSpaceDE w:val="0"/>
              <w:autoSpaceDN w:val="0"/>
              <w:adjustRightInd w:val="0"/>
              <w:rPr>
                <w:rFonts w:ascii="Times New Roman" w:hAnsi="Times New Roman"/>
                <w:bCs/>
                <w:sz w:val="16"/>
                <w:szCs w:val="16"/>
              </w:rPr>
            </w:pPr>
            <w:r w:rsidRPr="007B6C45">
              <w:rPr>
                <w:rFonts w:ascii="Times New Roman" w:hAnsi="Times New Roman"/>
                <w:bCs/>
                <w:sz w:val="20"/>
                <w:szCs w:val="20"/>
              </w:rPr>
              <w:t>Администрация Большеугонского сельсовета Льговского района</w:t>
            </w:r>
          </w:p>
        </w:tc>
        <w:tc>
          <w:tcPr>
            <w:tcW w:w="2222" w:type="dxa"/>
          </w:tcPr>
          <w:p w:rsidR="00C72D01" w:rsidRPr="007B6C45" w:rsidRDefault="00C72D01" w:rsidP="0083043C">
            <w:pPr>
              <w:widowControl w:val="0"/>
              <w:autoSpaceDE w:val="0"/>
              <w:autoSpaceDN w:val="0"/>
              <w:adjustRightInd w:val="0"/>
              <w:jc w:val="both"/>
              <w:rPr>
                <w:rFonts w:ascii="Times New Roman" w:hAnsi="Times New Roman"/>
                <w:color w:val="000000"/>
                <w:sz w:val="20"/>
                <w:szCs w:val="20"/>
              </w:rPr>
            </w:pPr>
            <w:r w:rsidRPr="007B6C45">
              <w:rPr>
                <w:rFonts w:ascii="Times New Roman" w:hAnsi="Times New Roman"/>
                <w:bCs/>
                <w:sz w:val="20"/>
                <w:szCs w:val="20"/>
              </w:rPr>
              <w:t>Администрация Большеугонского сельсовета Льговского района</w:t>
            </w:r>
            <w:r w:rsidRPr="007B6C45">
              <w:rPr>
                <w:rFonts w:ascii="Times New Roman" w:hAnsi="Times New Roman"/>
                <w:color w:val="000000"/>
                <w:sz w:val="20"/>
                <w:szCs w:val="20"/>
              </w:rPr>
              <w:t xml:space="preserve"> </w:t>
            </w:r>
          </w:p>
          <w:p w:rsidR="00C72D01" w:rsidRPr="007B6C45" w:rsidRDefault="00C72D01" w:rsidP="0083043C">
            <w:pPr>
              <w:widowControl w:val="0"/>
              <w:autoSpaceDE w:val="0"/>
              <w:autoSpaceDN w:val="0"/>
              <w:adjustRightInd w:val="0"/>
              <w:jc w:val="both"/>
              <w:rPr>
                <w:rFonts w:ascii="Times New Roman" w:hAnsi="Times New Roman"/>
                <w:color w:val="000000"/>
                <w:sz w:val="20"/>
                <w:szCs w:val="20"/>
              </w:rPr>
            </w:pPr>
            <w:r w:rsidRPr="007B6C45">
              <w:rPr>
                <w:rFonts w:ascii="Times New Roman" w:hAnsi="Times New Roman"/>
                <w:color w:val="000000"/>
                <w:sz w:val="20"/>
                <w:szCs w:val="20"/>
              </w:rPr>
              <w:t xml:space="preserve">Подведомственные учреждения </w:t>
            </w:r>
            <w:r w:rsidRPr="007B6C45">
              <w:rPr>
                <w:rFonts w:ascii="Times New Roman" w:hAnsi="Times New Roman"/>
                <w:bCs/>
                <w:sz w:val="20"/>
                <w:szCs w:val="20"/>
              </w:rPr>
              <w:t>Администрация Большеугонского сельсовета Льговского района</w:t>
            </w:r>
            <w:proofErr w:type="gramStart"/>
            <w:r w:rsidRPr="007B6C45">
              <w:rPr>
                <w:rFonts w:ascii="Times New Roman" w:hAnsi="Times New Roman"/>
                <w:color w:val="000000"/>
                <w:sz w:val="20"/>
                <w:szCs w:val="20"/>
              </w:rPr>
              <w:t xml:space="preserve"> ;</w:t>
            </w:r>
            <w:proofErr w:type="gramEnd"/>
          </w:p>
          <w:p w:rsidR="00C72D01" w:rsidRPr="007B6C45" w:rsidRDefault="00C72D01" w:rsidP="0083043C">
            <w:pPr>
              <w:widowControl w:val="0"/>
              <w:autoSpaceDE w:val="0"/>
              <w:autoSpaceDN w:val="0"/>
              <w:adjustRightInd w:val="0"/>
              <w:jc w:val="both"/>
              <w:rPr>
                <w:rFonts w:ascii="Times New Roman" w:hAnsi="Times New Roman"/>
                <w:bCs/>
                <w:sz w:val="20"/>
                <w:szCs w:val="20"/>
              </w:rPr>
            </w:pPr>
            <w:r w:rsidRPr="007B6C45">
              <w:rPr>
                <w:rFonts w:ascii="Times New Roman" w:hAnsi="Times New Roman"/>
                <w:color w:val="000000"/>
                <w:sz w:val="20"/>
                <w:szCs w:val="20"/>
              </w:rPr>
              <w:t>предприятия и организации, расположенные на территории Большеугонского сельсовета Льговского района Курской области, независимо от форм собственности и ведомственной принадлежности (по согл</w:t>
            </w:r>
            <w:r w:rsidRPr="007B6C45">
              <w:rPr>
                <w:rFonts w:ascii="Times New Roman" w:hAnsi="Times New Roman"/>
                <w:color w:val="000000"/>
                <w:sz w:val="20"/>
                <w:szCs w:val="20"/>
              </w:rPr>
              <w:t>а</w:t>
            </w:r>
            <w:r w:rsidRPr="007B6C45">
              <w:rPr>
                <w:rFonts w:ascii="Times New Roman" w:hAnsi="Times New Roman"/>
                <w:color w:val="000000"/>
                <w:sz w:val="20"/>
                <w:szCs w:val="20"/>
              </w:rPr>
              <w:t>сованию)</w:t>
            </w:r>
          </w:p>
        </w:tc>
        <w:tc>
          <w:tcPr>
            <w:tcW w:w="3645" w:type="dxa"/>
          </w:tcPr>
          <w:p w:rsidR="00C72D01" w:rsidRPr="007B6C45" w:rsidRDefault="00C72D01" w:rsidP="0083043C">
            <w:pPr>
              <w:rPr>
                <w:rFonts w:ascii="Times New Roman" w:hAnsi="Times New Roman"/>
                <w:color w:val="000000"/>
                <w:sz w:val="20"/>
                <w:szCs w:val="20"/>
              </w:rPr>
            </w:pPr>
            <w:r w:rsidRPr="007B6C45">
              <w:rPr>
                <w:rFonts w:ascii="Times New Roman" w:hAnsi="Times New Roman"/>
                <w:color w:val="000000"/>
                <w:sz w:val="20"/>
                <w:szCs w:val="20"/>
              </w:rPr>
              <w:t>Анализ всех получаемых, транспортируемых и потре</w:t>
            </w:r>
            <w:r w:rsidRPr="007B6C45">
              <w:rPr>
                <w:rFonts w:ascii="Times New Roman" w:hAnsi="Times New Roman"/>
                <w:color w:val="000000"/>
                <w:sz w:val="20"/>
                <w:szCs w:val="20"/>
              </w:rPr>
              <w:t>б</w:t>
            </w:r>
            <w:r w:rsidRPr="007B6C45">
              <w:rPr>
                <w:rFonts w:ascii="Times New Roman" w:hAnsi="Times New Roman"/>
                <w:color w:val="000000"/>
                <w:sz w:val="20"/>
                <w:szCs w:val="20"/>
              </w:rPr>
              <w:t>ляемых энергоресурсов;</w:t>
            </w:r>
          </w:p>
          <w:p w:rsidR="00C72D01" w:rsidRPr="007B6C45" w:rsidRDefault="00C72D01" w:rsidP="0083043C">
            <w:pPr>
              <w:rPr>
                <w:rFonts w:ascii="Times New Roman" w:hAnsi="Times New Roman"/>
                <w:color w:val="000000"/>
                <w:sz w:val="20"/>
                <w:szCs w:val="20"/>
              </w:rPr>
            </w:pPr>
            <w:r w:rsidRPr="007B6C45">
              <w:rPr>
                <w:rFonts w:ascii="Times New Roman" w:hAnsi="Times New Roman"/>
                <w:color w:val="000000"/>
                <w:sz w:val="20"/>
                <w:szCs w:val="20"/>
              </w:rPr>
              <w:t>-проведение обязательных энергетических обследований;</w:t>
            </w:r>
          </w:p>
          <w:p w:rsidR="00C72D01" w:rsidRPr="007B6C45" w:rsidRDefault="00C72D01" w:rsidP="0083043C">
            <w:pPr>
              <w:rPr>
                <w:rFonts w:ascii="Times New Roman" w:hAnsi="Times New Roman"/>
                <w:color w:val="000000"/>
                <w:sz w:val="20"/>
                <w:szCs w:val="20"/>
              </w:rPr>
            </w:pPr>
            <w:r w:rsidRPr="007B6C45">
              <w:rPr>
                <w:rFonts w:ascii="Times New Roman" w:hAnsi="Times New Roman"/>
                <w:color w:val="000000"/>
                <w:sz w:val="20"/>
                <w:szCs w:val="20"/>
              </w:rPr>
              <w:t>-нормирование энергопотребления в бюджетной сфере, коммунальном хозяйстве, жилищном фонде, агропр</w:t>
            </w:r>
            <w:r w:rsidRPr="007B6C45">
              <w:rPr>
                <w:rFonts w:ascii="Times New Roman" w:hAnsi="Times New Roman"/>
                <w:color w:val="000000"/>
                <w:sz w:val="20"/>
                <w:szCs w:val="20"/>
              </w:rPr>
              <w:t>о</w:t>
            </w:r>
            <w:r w:rsidRPr="007B6C45">
              <w:rPr>
                <w:rFonts w:ascii="Times New Roman" w:hAnsi="Times New Roman"/>
                <w:color w:val="000000"/>
                <w:sz w:val="20"/>
                <w:szCs w:val="20"/>
              </w:rPr>
              <w:t>мышленном комплексе, промышленности и прочих сферах;</w:t>
            </w:r>
          </w:p>
          <w:p w:rsidR="00C72D01" w:rsidRPr="007B6C45" w:rsidRDefault="00C72D01" w:rsidP="0083043C">
            <w:pPr>
              <w:pStyle w:val="a3"/>
              <w:spacing w:after="0"/>
              <w:ind w:left="-54"/>
              <w:rPr>
                <w:sz w:val="20"/>
                <w:szCs w:val="20"/>
              </w:rPr>
            </w:pPr>
            <w:r w:rsidRPr="007B6C45">
              <w:rPr>
                <w:sz w:val="20"/>
                <w:szCs w:val="20"/>
              </w:rPr>
              <w:t>-реализация требований федерального законодательства об энергосбережении и повышении энергетической э</w:t>
            </w:r>
            <w:r w:rsidRPr="007B6C45">
              <w:rPr>
                <w:sz w:val="20"/>
                <w:szCs w:val="20"/>
              </w:rPr>
              <w:t>ф</w:t>
            </w:r>
            <w:r w:rsidRPr="007B6C45">
              <w:rPr>
                <w:sz w:val="20"/>
                <w:szCs w:val="20"/>
              </w:rPr>
              <w:t xml:space="preserve">фективности, в том числе проведение обязательных энергетических обследований. </w:t>
            </w:r>
          </w:p>
          <w:p w:rsidR="00C72D01" w:rsidRPr="007B6C45" w:rsidRDefault="00C72D01" w:rsidP="0083043C">
            <w:pPr>
              <w:pStyle w:val="a3"/>
              <w:spacing w:after="0"/>
              <w:ind w:left="-54"/>
              <w:rPr>
                <w:sz w:val="20"/>
                <w:szCs w:val="20"/>
              </w:rPr>
            </w:pPr>
            <w:r w:rsidRPr="007B6C45">
              <w:rPr>
                <w:sz w:val="20"/>
                <w:szCs w:val="20"/>
              </w:rPr>
              <w:t>-оснащение приборами учета используемых энергетических ресурсов.  Контроль и учет расхода энергетических ресу</w:t>
            </w:r>
            <w:r w:rsidRPr="007B6C45">
              <w:rPr>
                <w:sz w:val="20"/>
                <w:szCs w:val="20"/>
              </w:rPr>
              <w:t>р</w:t>
            </w:r>
            <w:r w:rsidRPr="007B6C45">
              <w:rPr>
                <w:sz w:val="20"/>
                <w:szCs w:val="20"/>
              </w:rPr>
              <w:t>сов;</w:t>
            </w:r>
          </w:p>
          <w:p w:rsidR="00C72D01" w:rsidRPr="007B6C45" w:rsidRDefault="00C72D01" w:rsidP="007B6C45">
            <w:pPr>
              <w:pStyle w:val="a3"/>
              <w:spacing w:after="0"/>
              <w:ind w:left="-54"/>
              <w:rPr>
                <w:bCs/>
                <w:sz w:val="20"/>
                <w:szCs w:val="20"/>
              </w:rPr>
            </w:pPr>
            <w:r w:rsidRPr="007B6C45">
              <w:rPr>
                <w:sz w:val="20"/>
                <w:szCs w:val="20"/>
              </w:rPr>
              <w:t>-проведение необходимых мероприятий по энергосб</w:t>
            </w:r>
            <w:r w:rsidRPr="007B6C45">
              <w:rPr>
                <w:sz w:val="20"/>
                <w:szCs w:val="20"/>
              </w:rPr>
              <w:t>е</w:t>
            </w:r>
            <w:r w:rsidRPr="007B6C45">
              <w:rPr>
                <w:sz w:val="20"/>
                <w:szCs w:val="20"/>
              </w:rPr>
              <w:t xml:space="preserve">режению и повышению энергетической эффективности муниципальных учреждений </w:t>
            </w:r>
            <w:r w:rsidR="007B6C45" w:rsidRPr="007B6C45">
              <w:rPr>
                <w:sz w:val="20"/>
                <w:szCs w:val="20"/>
              </w:rPr>
              <w:t xml:space="preserve">Большеугонского </w:t>
            </w:r>
            <w:r w:rsidRPr="007B6C45">
              <w:rPr>
                <w:sz w:val="20"/>
                <w:szCs w:val="20"/>
              </w:rPr>
              <w:t>сельсовета Льговского района Курской области;</w:t>
            </w:r>
          </w:p>
        </w:tc>
      </w:tr>
      <w:tr w:rsidR="00C72D01" w:rsidRPr="007B6C45" w:rsidTr="00C72D01">
        <w:trPr>
          <w:trHeight w:val="345"/>
        </w:trPr>
        <w:tc>
          <w:tcPr>
            <w:tcW w:w="2656" w:type="dxa"/>
          </w:tcPr>
          <w:p w:rsidR="00C72D01" w:rsidRPr="007B6C45" w:rsidRDefault="00C72D01" w:rsidP="00146E77">
            <w:pPr>
              <w:pStyle w:val="ConsPlusTitle"/>
              <w:widowControl/>
              <w:rPr>
                <w:rFonts w:ascii="Arial" w:hAnsi="Arial" w:cs="Arial"/>
                <w:b w:val="0"/>
                <w:sz w:val="16"/>
                <w:szCs w:val="16"/>
              </w:rPr>
            </w:pPr>
          </w:p>
          <w:p w:rsidR="00C72D01" w:rsidRPr="007B6C45" w:rsidRDefault="00C72D01" w:rsidP="00146E77">
            <w:pPr>
              <w:pStyle w:val="ConsPlusTitle"/>
              <w:widowControl/>
              <w:rPr>
                <w:rFonts w:ascii="Times New Roman" w:hAnsi="Times New Roman" w:cs="Times New Roman"/>
                <w:b w:val="0"/>
                <w:bCs w:val="0"/>
                <w:sz w:val="20"/>
                <w:szCs w:val="20"/>
              </w:rPr>
            </w:pPr>
            <w:r w:rsidRPr="007B6C45">
              <w:rPr>
                <w:rFonts w:ascii="Times New Roman" w:hAnsi="Times New Roman" w:cs="Times New Roman"/>
                <w:b w:val="0"/>
                <w:sz w:val="20"/>
                <w:szCs w:val="20"/>
              </w:rPr>
              <w:t xml:space="preserve">9. Об утверждении целевой программы « Повышение </w:t>
            </w:r>
            <w:r w:rsidRPr="007B6C45">
              <w:rPr>
                <w:rFonts w:ascii="Times New Roman" w:hAnsi="Times New Roman" w:cs="Times New Roman"/>
                <w:b w:val="0"/>
                <w:sz w:val="20"/>
                <w:szCs w:val="20"/>
              </w:rPr>
              <w:lastRenderedPageBreak/>
              <w:t xml:space="preserve">безопасности дорожного движения в МО « </w:t>
            </w:r>
            <w:proofErr w:type="spellStart"/>
            <w:r w:rsidRPr="007B6C45">
              <w:rPr>
                <w:rFonts w:ascii="Times New Roman" w:hAnsi="Times New Roman" w:cs="Times New Roman"/>
                <w:b w:val="0"/>
                <w:sz w:val="20"/>
                <w:szCs w:val="20"/>
              </w:rPr>
              <w:t>Большеугонский</w:t>
            </w:r>
            <w:proofErr w:type="spellEnd"/>
            <w:r w:rsidRPr="007B6C45">
              <w:rPr>
                <w:rFonts w:ascii="Times New Roman" w:hAnsi="Times New Roman" w:cs="Times New Roman"/>
                <w:b w:val="0"/>
                <w:sz w:val="20"/>
                <w:szCs w:val="20"/>
              </w:rPr>
              <w:t xml:space="preserve"> сельсовет» Льговского района Курской области в 2013-2020гг.» </w:t>
            </w:r>
          </w:p>
        </w:tc>
        <w:tc>
          <w:tcPr>
            <w:tcW w:w="1825" w:type="dxa"/>
          </w:tcPr>
          <w:p w:rsidR="00C72D01" w:rsidRPr="007B6C45" w:rsidRDefault="00C72D01"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lastRenderedPageBreak/>
              <w:t xml:space="preserve">Администрация Большеугонского </w:t>
            </w:r>
            <w:r w:rsidRPr="007B6C45">
              <w:rPr>
                <w:rFonts w:ascii="Times New Roman" w:hAnsi="Times New Roman"/>
                <w:bCs/>
                <w:sz w:val="20"/>
                <w:szCs w:val="20"/>
              </w:rPr>
              <w:lastRenderedPageBreak/>
              <w:t>сельсовета Льговского района</w:t>
            </w:r>
          </w:p>
        </w:tc>
        <w:tc>
          <w:tcPr>
            <w:tcW w:w="2222" w:type="dxa"/>
          </w:tcPr>
          <w:p w:rsidR="00C72D01" w:rsidRPr="007B6C45" w:rsidRDefault="00C72D01" w:rsidP="00047078">
            <w:pPr>
              <w:widowControl w:val="0"/>
              <w:autoSpaceDE w:val="0"/>
              <w:autoSpaceDN w:val="0"/>
              <w:adjustRightInd w:val="0"/>
              <w:jc w:val="both"/>
              <w:rPr>
                <w:rFonts w:ascii="Arial" w:hAnsi="Arial" w:cs="Arial"/>
                <w:bCs/>
                <w:sz w:val="20"/>
                <w:szCs w:val="20"/>
              </w:rPr>
            </w:pPr>
            <w:r w:rsidRPr="007B6C45">
              <w:rPr>
                <w:rFonts w:ascii="Times New Roman" w:hAnsi="Times New Roman"/>
                <w:bCs/>
                <w:sz w:val="20"/>
                <w:szCs w:val="20"/>
              </w:rPr>
              <w:lastRenderedPageBreak/>
              <w:t xml:space="preserve">Администрация Большеугонского </w:t>
            </w:r>
            <w:r w:rsidRPr="007B6C45">
              <w:rPr>
                <w:rFonts w:ascii="Times New Roman" w:hAnsi="Times New Roman"/>
                <w:bCs/>
                <w:sz w:val="20"/>
                <w:szCs w:val="20"/>
              </w:rPr>
              <w:lastRenderedPageBreak/>
              <w:t>сельсовета Льговского района</w:t>
            </w:r>
          </w:p>
          <w:p w:rsidR="00C72D01" w:rsidRPr="007B6C45" w:rsidRDefault="00C72D01" w:rsidP="00047078">
            <w:pPr>
              <w:widowControl w:val="0"/>
              <w:autoSpaceDE w:val="0"/>
              <w:autoSpaceDN w:val="0"/>
              <w:adjustRightInd w:val="0"/>
              <w:jc w:val="both"/>
              <w:rPr>
                <w:rFonts w:ascii="Arial" w:hAnsi="Arial" w:cs="Arial"/>
                <w:bCs/>
                <w:sz w:val="20"/>
                <w:szCs w:val="20"/>
              </w:rPr>
            </w:pPr>
            <w:r w:rsidRPr="007B6C45">
              <w:rPr>
                <w:rFonts w:ascii="Arial" w:eastAsia="Times New Roman" w:hAnsi="Arial" w:cs="Arial"/>
                <w:sz w:val="20"/>
                <w:szCs w:val="20"/>
              </w:rPr>
              <w:t xml:space="preserve">-Руководители   </w:t>
            </w:r>
            <w:r w:rsidRPr="007B6C45">
              <w:rPr>
                <w:rFonts w:ascii="Arial" w:eastAsia="Times New Roman" w:hAnsi="Arial" w:cs="Arial"/>
                <w:sz w:val="20"/>
                <w:szCs w:val="20"/>
              </w:rPr>
              <w:br/>
              <w:t xml:space="preserve">объектов       </w:t>
            </w:r>
            <w:r w:rsidRPr="007B6C45">
              <w:rPr>
                <w:rFonts w:ascii="Arial" w:eastAsia="Times New Roman" w:hAnsi="Arial" w:cs="Arial"/>
                <w:sz w:val="20"/>
                <w:szCs w:val="20"/>
              </w:rPr>
              <w:br/>
              <w:t xml:space="preserve">муниципальной  </w:t>
            </w:r>
            <w:r w:rsidRPr="007B6C45">
              <w:rPr>
                <w:rFonts w:ascii="Arial" w:eastAsia="Times New Roman" w:hAnsi="Arial" w:cs="Arial"/>
                <w:sz w:val="20"/>
                <w:szCs w:val="20"/>
              </w:rPr>
              <w:br/>
              <w:t xml:space="preserve">собственности  </w:t>
            </w:r>
          </w:p>
        </w:tc>
        <w:tc>
          <w:tcPr>
            <w:tcW w:w="3645" w:type="dxa"/>
          </w:tcPr>
          <w:p w:rsidR="00C72D01" w:rsidRPr="007B6C45" w:rsidRDefault="00C72D01" w:rsidP="00C72D01">
            <w:pPr>
              <w:rPr>
                <w:rFonts w:ascii="Times New Roman" w:hAnsi="Times New Roman"/>
                <w:sz w:val="20"/>
                <w:szCs w:val="20"/>
              </w:rPr>
            </w:pPr>
            <w:r w:rsidRPr="007B6C45">
              <w:rPr>
                <w:rFonts w:ascii="Times New Roman" w:hAnsi="Times New Roman"/>
                <w:sz w:val="20"/>
                <w:szCs w:val="20"/>
              </w:rPr>
              <w:lastRenderedPageBreak/>
              <w:t xml:space="preserve">- повышение правового сознания и предупреждение опасного поведения </w:t>
            </w:r>
            <w:r w:rsidRPr="007B6C45">
              <w:rPr>
                <w:rFonts w:ascii="Times New Roman" w:hAnsi="Times New Roman"/>
                <w:sz w:val="20"/>
                <w:szCs w:val="20"/>
              </w:rPr>
              <w:lastRenderedPageBreak/>
              <w:t>участников дорожного движения;</w:t>
            </w:r>
          </w:p>
          <w:p w:rsidR="00C72D01" w:rsidRPr="007B6C45" w:rsidRDefault="00C72D01" w:rsidP="00C72D01">
            <w:pPr>
              <w:rPr>
                <w:rFonts w:ascii="Times New Roman" w:hAnsi="Times New Roman"/>
                <w:sz w:val="20"/>
                <w:szCs w:val="20"/>
              </w:rPr>
            </w:pPr>
            <w:r w:rsidRPr="007B6C45">
              <w:rPr>
                <w:rFonts w:ascii="Times New Roman" w:hAnsi="Times New Roman"/>
                <w:sz w:val="20"/>
                <w:szCs w:val="20"/>
              </w:rPr>
              <w:t>- 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p w:rsidR="00C72D01" w:rsidRPr="007B6C45" w:rsidRDefault="00C72D01" w:rsidP="00C72D01">
            <w:pPr>
              <w:rPr>
                <w:rFonts w:ascii="Times New Roman" w:hAnsi="Times New Roman"/>
                <w:sz w:val="20"/>
                <w:szCs w:val="20"/>
              </w:rPr>
            </w:pPr>
            <w:r w:rsidRPr="007B6C45">
              <w:rPr>
                <w:rFonts w:ascii="Times New Roman" w:hAnsi="Times New Roman"/>
                <w:sz w:val="20"/>
                <w:szCs w:val="20"/>
              </w:rPr>
              <w:t>- развитие системы оказания помощи пострадавшим в дорожно-транспортных происшествиях;</w:t>
            </w:r>
          </w:p>
          <w:p w:rsidR="00C72D01" w:rsidRPr="007B6C45" w:rsidRDefault="00C72D01" w:rsidP="00C72D01">
            <w:pPr>
              <w:rPr>
                <w:rFonts w:ascii="Times New Roman" w:hAnsi="Times New Roman"/>
                <w:sz w:val="20"/>
                <w:szCs w:val="20"/>
              </w:rPr>
            </w:pPr>
            <w:r w:rsidRPr="007B6C45">
              <w:rPr>
                <w:rFonts w:ascii="Times New Roman" w:hAnsi="Times New Roman"/>
                <w:sz w:val="20"/>
                <w:szCs w:val="20"/>
              </w:rPr>
              <w:t>- 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C72D01" w:rsidRPr="007B6C45" w:rsidRDefault="00C72D01" w:rsidP="00C72D01">
            <w:pPr>
              <w:shd w:val="clear" w:color="auto" w:fill="FFFFFF"/>
              <w:rPr>
                <w:rFonts w:ascii="Times New Roman" w:hAnsi="Times New Roman"/>
                <w:sz w:val="20"/>
                <w:szCs w:val="20"/>
              </w:rPr>
            </w:pPr>
            <w:r w:rsidRPr="007B6C45">
              <w:rPr>
                <w:rFonts w:ascii="Times New Roman" w:hAnsi="Times New Roman"/>
                <w:sz w:val="20"/>
                <w:szCs w:val="20"/>
              </w:rPr>
              <w:t xml:space="preserve">- создание комплексной системы профилактики,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 </w:t>
            </w:r>
          </w:p>
          <w:p w:rsidR="00C72D01" w:rsidRPr="007B6C45" w:rsidRDefault="00C72D01" w:rsidP="00C72D01">
            <w:pPr>
              <w:shd w:val="clear" w:color="auto" w:fill="FFFFFF"/>
              <w:rPr>
                <w:rFonts w:ascii="Times New Roman" w:hAnsi="Times New Roman"/>
                <w:sz w:val="20"/>
                <w:szCs w:val="20"/>
              </w:rPr>
            </w:pPr>
            <w:r w:rsidRPr="007B6C45">
              <w:rPr>
                <w:rFonts w:ascii="Times New Roman" w:hAnsi="Times New Roman"/>
                <w:sz w:val="20"/>
                <w:szCs w:val="20"/>
              </w:rPr>
              <w:t>- коренная модернизация системы профилактики детского дорожно-транспортного травматизма, формирование у участников дорожного движения навыков безопасного поведения;</w:t>
            </w:r>
          </w:p>
          <w:p w:rsidR="00C72D01" w:rsidRPr="007B6C45" w:rsidRDefault="00C72D01" w:rsidP="00C72D01">
            <w:pPr>
              <w:rPr>
                <w:rFonts w:ascii="Times New Roman" w:hAnsi="Times New Roman"/>
                <w:sz w:val="20"/>
                <w:szCs w:val="20"/>
              </w:rPr>
            </w:pPr>
            <w:r w:rsidRPr="007B6C45">
              <w:rPr>
                <w:rFonts w:ascii="Times New Roman" w:hAnsi="Times New Roman"/>
                <w:sz w:val="20"/>
                <w:szCs w:val="20"/>
              </w:rPr>
              <w:t>- повышение правового сознания населения в целях соблюдения норм и правил дорожного движения;</w:t>
            </w:r>
          </w:p>
          <w:p w:rsidR="00C72D01" w:rsidRPr="007B6C45" w:rsidRDefault="00C72D01" w:rsidP="00C72D01">
            <w:pPr>
              <w:widowControl w:val="0"/>
              <w:autoSpaceDE w:val="0"/>
              <w:autoSpaceDN w:val="0"/>
              <w:adjustRightInd w:val="0"/>
              <w:rPr>
                <w:rFonts w:ascii="Times New Roman" w:hAnsi="Times New Roman"/>
                <w:bCs/>
                <w:sz w:val="20"/>
                <w:szCs w:val="20"/>
              </w:rPr>
            </w:pPr>
            <w:r w:rsidRPr="007B6C45">
              <w:rPr>
                <w:rFonts w:ascii="Times New Roman" w:hAnsi="Times New Roman"/>
                <w:sz w:val="20"/>
                <w:szCs w:val="20"/>
              </w:rPr>
              <w:t>- ликвидация мест концентрации дорожно-транспортных происшествий, предотвращение заторов, оптимизация скоростных режимов движения на участках улично-дорожной</w:t>
            </w:r>
          </w:p>
        </w:tc>
      </w:tr>
      <w:tr w:rsidR="00C72D01" w:rsidRPr="007B6C45" w:rsidTr="00C72D01">
        <w:trPr>
          <w:trHeight w:val="2190"/>
        </w:trPr>
        <w:tc>
          <w:tcPr>
            <w:tcW w:w="2656" w:type="dxa"/>
          </w:tcPr>
          <w:p w:rsidR="00C72D01" w:rsidRPr="007B6C45" w:rsidRDefault="00C72D01" w:rsidP="00047078">
            <w:pPr>
              <w:widowControl w:val="0"/>
              <w:autoSpaceDE w:val="0"/>
              <w:autoSpaceDN w:val="0"/>
              <w:adjustRightInd w:val="0"/>
              <w:rPr>
                <w:rFonts w:ascii="Times New Roman" w:hAnsi="Times New Roman"/>
                <w:bCs/>
                <w:sz w:val="20"/>
                <w:szCs w:val="20"/>
              </w:rPr>
            </w:pPr>
          </w:p>
          <w:p w:rsidR="00C72D01" w:rsidRPr="007B6C45" w:rsidRDefault="00C72D01" w:rsidP="00D34F1C">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10. Об утверждении муниципальной целевой программы «Организация оздоровления и отдых детей МО  «</w:t>
            </w:r>
            <w:proofErr w:type="spellStart"/>
            <w:r w:rsidRPr="007B6C45">
              <w:rPr>
                <w:rFonts w:ascii="Times New Roman" w:hAnsi="Times New Roman"/>
                <w:bCs/>
                <w:sz w:val="20"/>
                <w:szCs w:val="20"/>
              </w:rPr>
              <w:t>Большеугонский</w:t>
            </w:r>
            <w:proofErr w:type="spellEnd"/>
            <w:r w:rsidRPr="007B6C45">
              <w:rPr>
                <w:rFonts w:ascii="Times New Roman" w:hAnsi="Times New Roman"/>
                <w:bCs/>
                <w:sz w:val="20"/>
                <w:szCs w:val="20"/>
              </w:rPr>
              <w:t xml:space="preserve"> сельсовет» Льговского района Курской области на 2013-2015гг» </w:t>
            </w:r>
          </w:p>
        </w:tc>
        <w:tc>
          <w:tcPr>
            <w:tcW w:w="1825" w:type="dxa"/>
          </w:tcPr>
          <w:p w:rsidR="00C72D01" w:rsidRPr="007B6C45" w:rsidRDefault="00C72D01" w:rsidP="00047078">
            <w:pPr>
              <w:widowControl w:val="0"/>
              <w:autoSpaceDE w:val="0"/>
              <w:autoSpaceDN w:val="0"/>
              <w:adjustRightInd w:val="0"/>
              <w:rPr>
                <w:rFonts w:ascii="Times New Roman" w:hAnsi="Times New Roman"/>
                <w:bCs/>
                <w:sz w:val="20"/>
                <w:szCs w:val="20"/>
              </w:rPr>
            </w:pPr>
          </w:p>
          <w:p w:rsidR="00C72D01" w:rsidRPr="007B6C45" w:rsidRDefault="00C72D01"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p>
        </w:tc>
        <w:tc>
          <w:tcPr>
            <w:tcW w:w="2222" w:type="dxa"/>
          </w:tcPr>
          <w:p w:rsidR="00C72D01" w:rsidRPr="007B6C45" w:rsidRDefault="00C72D01" w:rsidP="00047078">
            <w:pPr>
              <w:widowControl w:val="0"/>
              <w:autoSpaceDE w:val="0"/>
              <w:autoSpaceDN w:val="0"/>
              <w:adjustRightInd w:val="0"/>
              <w:jc w:val="both"/>
              <w:rPr>
                <w:rFonts w:ascii="Times New Roman" w:hAnsi="Times New Roman"/>
                <w:bCs/>
                <w:sz w:val="20"/>
                <w:szCs w:val="20"/>
              </w:rPr>
            </w:pPr>
          </w:p>
          <w:p w:rsidR="00C72D01" w:rsidRPr="007B6C45" w:rsidRDefault="00C72D01" w:rsidP="00047078">
            <w:pPr>
              <w:widowControl w:val="0"/>
              <w:autoSpaceDE w:val="0"/>
              <w:autoSpaceDN w:val="0"/>
              <w:adjustRightInd w:val="0"/>
              <w:jc w:val="both"/>
              <w:rPr>
                <w:rFonts w:ascii="Times New Roman" w:hAnsi="Times New Roman"/>
                <w:bCs/>
                <w:sz w:val="20"/>
                <w:szCs w:val="20"/>
              </w:rPr>
            </w:pPr>
            <w:r w:rsidRPr="007B6C45">
              <w:rPr>
                <w:rFonts w:ascii="Times New Roman" w:hAnsi="Times New Roman"/>
                <w:bCs/>
                <w:sz w:val="20"/>
                <w:szCs w:val="20"/>
              </w:rPr>
              <w:t xml:space="preserve">Администрация Большеугонского сельсовета Льговского района; </w:t>
            </w:r>
          </w:p>
          <w:p w:rsidR="00C72D01" w:rsidRPr="007B6C45" w:rsidRDefault="00C72D01" w:rsidP="00C72D01">
            <w:pPr>
              <w:widowControl w:val="0"/>
              <w:autoSpaceDE w:val="0"/>
              <w:autoSpaceDN w:val="0"/>
              <w:adjustRightInd w:val="0"/>
              <w:jc w:val="both"/>
              <w:rPr>
                <w:rFonts w:ascii="Times New Roman" w:hAnsi="Times New Roman"/>
                <w:bCs/>
                <w:sz w:val="20"/>
                <w:szCs w:val="20"/>
              </w:rPr>
            </w:pPr>
            <w:r w:rsidRPr="007B6C45">
              <w:rPr>
                <w:rFonts w:ascii="Times New Roman" w:hAnsi="Times New Roman"/>
                <w:bCs/>
                <w:sz w:val="20"/>
                <w:szCs w:val="20"/>
              </w:rPr>
              <w:t xml:space="preserve">- Собрание депутатов Большеугонского сельсовета Льговского </w:t>
            </w:r>
            <w:r w:rsidRPr="007B6C45">
              <w:rPr>
                <w:rFonts w:ascii="Times New Roman" w:hAnsi="Times New Roman"/>
                <w:bCs/>
                <w:sz w:val="20"/>
                <w:szCs w:val="20"/>
              </w:rPr>
              <w:lastRenderedPageBreak/>
              <w:t xml:space="preserve">района </w:t>
            </w:r>
          </w:p>
        </w:tc>
        <w:tc>
          <w:tcPr>
            <w:tcW w:w="3645" w:type="dxa"/>
          </w:tcPr>
          <w:p w:rsidR="00C72D01" w:rsidRPr="007B6C45" w:rsidRDefault="00C72D01" w:rsidP="00047078">
            <w:pPr>
              <w:widowControl w:val="0"/>
              <w:autoSpaceDE w:val="0"/>
              <w:autoSpaceDN w:val="0"/>
              <w:adjustRightInd w:val="0"/>
              <w:rPr>
                <w:rFonts w:ascii="Times New Roman" w:hAnsi="Times New Roman"/>
                <w:bCs/>
                <w:sz w:val="20"/>
                <w:szCs w:val="20"/>
              </w:rPr>
            </w:pPr>
          </w:p>
          <w:p w:rsidR="00C72D01" w:rsidRPr="007B6C45" w:rsidRDefault="00FA0033" w:rsidP="00FA0033">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 укрепление и повышение эффективности системы организации каникулярного отдыха, оздоровления и занятости детей и подростков «</w:t>
            </w:r>
            <w:proofErr w:type="spellStart"/>
            <w:r w:rsidRPr="007B6C45">
              <w:rPr>
                <w:rFonts w:ascii="Times New Roman" w:hAnsi="Times New Roman"/>
                <w:bCs/>
                <w:sz w:val="20"/>
                <w:szCs w:val="20"/>
              </w:rPr>
              <w:t>Большеугонский</w:t>
            </w:r>
            <w:proofErr w:type="spellEnd"/>
            <w:r w:rsidRPr="007B6C45">
              <w:rPr>
                <w:rFonts w:ascii="Times New Roman" w:hAnsi="Times New Roman"/>
                <w:bCs/>
                <w:sz w:val="20"/>
                <w:szCs w:val="20"/>
              </w:rPr>
              <w:t xml:space="preserve"> сельсовет» на основе скоординированной деятельности всех заинтересованных служб, накопительного опыта и </w:t>
            </w:r>
            <w:r w:rsidRPr="007B6C45">
              <w:rPr>
                <w:rFonts w:ascii="Times New Roman" w:hAnsi="Times New Roman"/>
                <w:bCs/>
                <w:sz w:val="20"/>
                <w:szCs w:val="20"/>
              </w:rPr>
              <w:lastRenderedPageBreak/>
              <w:t>инновационных опыта подходов</w:t>
            </w:r>
          </w:p>
        </w:tc>
      </w:tr>
      <w:tr w:rsidR="00C72D01" w:rsidRPr="007B6C45" w:rsidTr="00C72D01">
        <w:trPr>
          <w:trHeight w:val="2190"/>
        </w:trPr>
        <w:tc>
          <w:tcPr>
            <w:tcW w:w="2656" w:type="dxa"/>
          </w:tcPr>
          <w:p w:rsidR="00C72D01" w:rsidRPr="007B6C45" w:rsidRDefault="00C72D01" w:rsidP="0022029F">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lastRenderedPageBreak/>
              <w:t>11. Об утверждении муниципальной программы» Экология и чистая вода на территории МО «</w:t>
            </w:r>
            <w:proofErr w:type="spellStart"/>
            <w:r w:rsidRPr="007B6C45">
              <w:rPr>
                <w:rFonts w:ascii="Times New Roman" w:hAnsi="Times New Roman"/>
                <w:bCs/>
                <w:sz w:val="20"/>
                <w:szCs w:val="20"/>
              </w:rPr>
              <w:t>Большеукгонский</w:t>
            </w:r>
            <w:proofErr w:type="spellEnd"/>
            <w:r w:rsidRPr="007B6C45">
              <w:rPr>
                <w:rFonts w:ascii="Times New Roman" w:hAnsi="Times New Roman"/>
                <w:bCs/>
                <w:sz w:val="20"/>
                <w:szCs w:val="20"/>
              </w:rPr>
              <w:t xml:space="preserve"> сельсовета» Льговского района курской области  на 2014 год </w:t>
            </w:r>
          </w:p>
        </w:tc>
        <w:tc>
          <w:tcPr>
            <w:tcW w:w="1825" w:type="dxa"/>
          </w:tcPr>
          <w:p w:rsidR="00C72D01" w:rsidRPr="007B6C45" w:rsidRDefault="00C72D01" w:rsidP="00047078">
            <w:pPr>
              <w:widowControl w:val="0"/>
              <w:autoSpaceDE w:val="0"/>
              <w:autoSpaceDN w:val="0"/>
              <w:adjustRightInd w:val="0"/>
              <w:rPr>
                <w:rFonts w:ascii="Times New Roman" w:hAnsi="Times New Roman"/>
                <w:bCs/>
                <w:sz w:val="20"/>
                <w:szCs w:val="20"/>
              </w:rPr>
            </w:pPr>
            <w:r w:rsidRPr="007B6C45">
              <w:rPr>
                <w:rFonts w:ascii="Times New Roman" w:hAnsi="Times New Roman"/>
                <w:bCs/>
                <w:sz w:val="20"/>
                <w:szCs w:val="20"/>
              </w:rPr>
              <w:t>Администрация Большеугонского сельсовета Льговского района</w:t>
            </w:r>
          </w:p>
        </w:tc>
        <w:tc>
          <w:tcPr>
            <w:tcW w:w="2222" w:type="dxa"/>
          </w:tcPr>
          <w:p w:rsidR="007B6C45" w:rsidRPr="007B6C45" w:rsidRDefault="007B6C45" w:rsidP="007B6C45">
            <w:pPr>
              <w:widowControl w:val="0"/>
              <w:autoSpaceDE w:val="0"/>
              <w:autoSpaceDN w:val="0"/>
              <w:adjustRightInd w:val="0"/>
              <w:jc w:val="both"/>
              <w:rPr>
                <w:rFonts w:ascii="Times New Roman" w:hAnsi="Times New Roman"/>
                <w:bCs/>
                <w:sz w:val="20"/>
                <w:szCs w:val="20"/>
              </w:rPr>
            </w:pPr>
            <w:r w:rsidRPr="007B6C45">
              <w:rPr>
                <w:rFonts w:ascii="Times New Roman" w:hAnsi="Times New Roman"/>
                <w:bCs/>
                <w:sz w:val="20"/>
                <w:szCs w:val="20"/>
              </w:rPr>
              <w:t xml:space="preserve">Администрация Большеугонского сельсовета Льговского района; </w:t>
            </w:r>
          </w:p>
          <w:p w:rsidR="00C72D01" w:rsidRPr="007B6C45" w:rsidRDefault="007B6C45" w:rsidP="007B6C45">
            <w:pPr>
              <w:widowControl w:val="0"/>
              <w:autoSpaceDE w:val="0"/>
              <w:autoSpaceDN w:val="0"/>
              <w:adjustRightInd w:val="0"/>
              <w:jc w:val="both"/>
              <w:rPr>
                <w:rFonts w:ascii="Times New Roman" w:hAnsi="Times New Roman"/>
                <w:bCs/>
                <w:sz w:val="20"/>
                <w:szCs w:val="20"/>
              </w:rPr>
            </w:pPr>
            <w:r w:rsidRPr="007B6C45">
              <w:rPr>
                <w:rFonts w:ascii="Times New Roman" w:hAnsi="Times New Roman"/>
                <w:bCs/>
                <w:sz w:val="20"/>
                <w:szCs w:val="20"/>
              </w:rPr>
              <w:t>- Собрание депутатов Большеугонского сельсовета Льговского района</w:t>
            </w:r>
          </w:p>
        </w:tc>
        <w:tc>
          <w:tcPr>
            <w:tcW w:w="3645" w:type="dxa"/>
          </w:tcPr>
          <w:p w:rsidR="00C72D01" w:rsidRPr="007B6C45" w:rsidRDefault="00C72D01" w:rsidP="00C72D01">
            <w:pPr>
              <w:rPr>
                <w:rFonts w:ascii="Times New Roman" w:hAnsi="Times New Roman"/>
                <w:sz w:val="20"/>
                <w:szCs w:val="20"/>
              </w:rPr>
            </w:pPr>
            <w:r w:rsidRPr="007B6C45">
              <w:rPr>
                <w:rFonts w:ascii="Times New Roman" w:hAnsi="Times New Roman"/>
                <w:sz w:val="20"/>
                <w:szCs w:val="20"/>
              </w:rPr>
              <w:t xml:space="preserve">- реализация мер, принимаемых Администрацией Большеугонского сельсовета по созданию благоприятной и стабильной экологической обстановки на территории сельсовета </w:t>
            </w:r>
          </w:p>
          <w:p w:rsidR="00C72D01" w:rsidRPr="007B6C45" w:rsidRDefault="00C72D01" w:rsidP="00C72D01">
            <w:pPr>
              <w:rPr>
                <w:rFonts w:ascii="Times New Roman" w:hAnsi="Times New Roman"/>
                <w:sz w:val="20"/>
                <w:szCs w:val="20"/>
              </w:rPr>
            </w:pPr>
            <w:r w:rsidRPr="007B6C45">
              <w:rPr>
                <w:rFonts w:ascii="Times New Roman" w:hAnsi="Times New Roman"/>
                <w:sz w:val="20"/>
                <w:szCs w:val="20"/>
              </w:rPr>
              <w:t xml:space="preserve">- Обеспечение населения Большеугонского сельсовета Льговского района Курской области экологически чистой питьевой водой. </w:t>
            </w:r>
          </w:p>
        </w:tc>
      </w:tr>
    </w:tbl>
    <w:p w:rsidR="005E6B4C" w:rsidRPr="007B6C45" w:rsidRDefault="005E6B4C" w:rsidP="005E6B4C">
      <w:pPr>
        <w:pStyle w:val="ConsPlusCell"/>
        <w:rPr>
          <w:rFonts w:ascii="Times New Roman" w:hAnsi="Times New Roman" w:cs="Times New Roman"/>
          <w:sz w:val="20"/>
          <w:szCs w:val="20"/>
        </w:rPr>
      </w:pPr>
    </w:p>
    <w:p w:rsidR="005E6B4C" w:rsidRPr="007B6C45" w:rsidRDefault="005E6B4C" w:rsidP="005E6B4C">
      <w:pPr>
        <w:pStyle w:val="ConsPlusCell"/>
        <w:rPr>
          <w:rFonts w:ascii="Times New Roman" w:hAnsi="Times New Roman" w:cs="Times New Roman"/>
          <w:sz w:val="20"/>
          <w:szCs w:val="20"/>
        </w:rPr>
      </w:pPr>
    </w:p>
    <w:p w:rsidR="005E6B4C" w:rsidRPr="007B6C45" w:rsidRDefault="005E6B4C" w:rsidP="005E6B4C">
      <w:pPr>
        <w:pStyle w:val="ConsPlusCell"/>
        <w:rPr>
          <w:rFonts w:ascii="Times New Roman" w:hAnsi="Times New Roman" w:cs="Times New Roman"/>
          <w:sz w:val="20"/>
          <w:szCs w:val="20"/>
        </w:rPr>
      </w:pPr>
    </w:p>
    <w:p w:rsidR="005E6B4C" w:rsidRPr="007B6C45" w:rsidRDefault="005E6B4C" w:rsidP="005E6B4C">
      <w:pPr>
        <w:pStyle w:val="ConsPlusCell"/>
        <w:rPr>
          <w:rFonts w:ascii="Times New Roman" w:hAnsi="Times New Roman" w:cs="Times New Roman"/>
          <w:sz w:val="20"/>
          <w:szCs w:val="20"/>
        </w:rPr>
      </w:pPr>
    </w:p>
    <w:p w:rsidR="005E6B4C" w:rsidRDefault="005E6B4C" w:rsidP="005E6B4C">
      <w:pPr>
        <w:pStyle w:val="ConsPlusCell"/>
        <w:rPr>
          <w:rFonts w:ascii="Times New Roman" w:hAnsi="Times New Roman" w:cs="Times New Roman"/>
          <w:sz w:val="20"/>
          <w:szCs w:val="20"/>
        </w:rPr>
      </w:pPr>
    </w:p>
    <w:p w:rsidR="005E6B4C" w:rsidRPr="007F462C" w:rsidRDefault="005E6B4C" w:rsidP="005E6B4C">
      <w:pPr>
        <w:pStyle w:val="ConsPlusCell"/>
        <w:rPr>
          <w:rFonts w:ascii="Times New Roman" w:hAnsi="Times New Roman" w:cs="Times New Roman"/>
          <w:sz w:val="20"/>
          <w:szCs w:val="20"/>
        </w:rPr>
      </w:pPr>
    </w:p>
    <w:p w:rsidR="005E6B4C" w:rsidRPr="007F462C" w:rsidRDefault="005E6B4C" w:rsidP="005E6B4C">
      <w:pPr>
        <w:pStyle w:val="ConsPlusCell"/>
        <w:rPr>
          <w:rFonts w:ascii="Times New Roman" w:hAnsi="Times New Roman" w:cs="Times New Roman"/>
          <w:sz w:val="20"/>
          <w:szCs w:val="20"/>
        </w:rPr>
      </w:pPr>
    </w:p>
    <w:p w:rsidR="005E6B4C" w:rsidRPr="007F462C" w:rsidRDefault="005E6B4C" w:rsidP="005E6B4C">
      <w:pPr>
        <w:pStyle w:val="ConsPlusCell"/>
        <w:rPr>
          <w:rFonts w:ascii="Times New Roman" w:hAnsi="Times New Roman" w:cs="Times New Roman"/>
          <w:sz w:val="20"/>
          <w:szCs w:val="20"/>
        </w:rPr>
      </w:pPr>
    </w:p>
    <w:p w:rsidR="005E6B4C" w:rsidRPr="007F462C" w:rsidRDefault="005E6B4C" w:rsidP="005E6B4C">
      <w:pPr>
        <w:pStyle w:val="ConsPlusCell"/>
        <w:rPr>
          <w:rFonts w:ascii="Times New Roman" w:hAnsi="Times New Roman" w:cs="Times New Roman"/>
          <w:sz w:val="20"/>
          <w:szCs w:val="20"/>
        </w:rPr>
      </w:pPr>
    </w:p>
    <w:p w:rsidR="005E6B4C" w:rsidRPr="007F462C" w:rsidRDefault="005E6B4C" w:rsidP="005E6B4C">
      <w:pPr>
        <w:pStyle w:val="ConsPlusCell"/>
        <w:rPr>
          <w:rFonts w:ascii="Times New Roman" w:hAnsi="Times New Roman" w:cs="Times New Roman"/>
          <w:sz w:val="20"/>
          <w:szCs w:val="20"/>
        </w:rPr>
      </w:pPr>
    </w:p>
    <w:p w:rsidR="005E6B4C" w:rsidRPr="007F462C" w:rsidRDefault="005E6B4C" w:rsidP="005E6B4C">
      <w:pPr>
        <w:pStyle w:val="ConsPlusCell"/>
        <w:rPr>
          <w:rFonts w:ascii="Times New Roman" w:hAnsi="Times New Roman" w:cs="Times New Roman"/>
          <w:sz w:val="20"/>
          <w:szCs w:val="20"/>
        </w:rPr>
      </w:pPr>
    </w:p>
    <w:p w:rsidR="005E6B4C" w:rsidRPr="007F462C" w:rsidRDefault="005E6B4C" w:rsidP="005E6B4C">
      <w:pPr>
        <w:pStyle w:val="ConsPlusCell"/>
        <w:rPr>
          <w:rFonts w:ascii="Times New Roman" w:hAnsi="Times New Roman" w:cs="Times New Roman"/>
          <w:sz w:val="20"/>
          <w:szCs w:val="20"/>
        </w:rPr>
      </w:pPr>
    </w:p>
    <w:p w:rsidR="005E6B4C" w:rsidRPr="007F462C" w:rsidRDefault="005E6B4C" w:rsidP="005E6B4C">
      <w:pPr>
        <w:pStyle w:val="ConsPlusCell"/>
        <w:rPr>
          <w:rFonts w:ascii="Times New Roman" w:hAnsi="Times New Roman" w:cs="Times New Roman"/>
          <w:sz w:val="20"/>
          <w:szCs w:val="20"/>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Default="005E6B4C" w:rsidP="005E6B4C">
      <w:pPr>
        <w:pStyle w:val="ConsPlusCell"/>
        <w:rPr>
          <w:rFonts w:ascii="Courier New" w:hAnsi="Courier New" w:cs="Courier New"/>
          <w:sz w:val="16"/>
          <w:szCs w:val="16"/>
        </w:rPr>
      </w:pPr>
    </w:p>
    <w:p w:rsidR="005E6B4C" w:rsidRPr="00E146B6" w:rsidRDefault="005E6B4C" w:rsidP="00467263">
      <w:pPr>
        <w:rPr>
          <w:rFonts w:ascii="Times New Roman" w:hAnsi="Times New Roman" w:cs="Times New Roman"/>
          <w:sz w:val="28"/>
          <w:szCs w:val="28"/>
        </w:rPr>
      </w:pPr>
    </w:p>
    <w:sectPr w:rsidR="005E6B4C" w:rsidRPr="00E146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715F1"/>
    <w:multiLevelType w:val="singleLevel"/>
    <w:tmpl w:val="EBB07A40"/>
    <w:lvl w:ilvl="0">
      <w:numFmt w:val="bullet"/>
      <w:lvlText w:val="-"/>
      <w:lvlJc w:val="left"/>
      <w:pPr>
        <w:tabs>
          <w:tab w:val="num" w:pos="360"/>
        </w:tabs>
        <w:ind w:left="360" w:hanging="360"/>
      </w:pPr>
      <w:rPr>
        <w:rFonts w:hint="default"/>
      </w:rPr>
    </w:lvl>
  </w:abstractNum>
  <w:abstractNum w:abstractNumId="1">
    <w:nsid w:val="252E1A64"/>
    <w:multiLevelType w:val="hybridMultilevel"/>
    <w:tmpl w:val="07BAA88E"/>
    <w:lvl w:ilvl="0" w:tplc="6D1668A6">
      <w:start w:val="1"/>
      <w:numFmt w:val="decimal"/>
      <w:lvlText w:val="%1."/>
      <w:lvlJc w:val="left"/>
      <w:pPr>
        <w:ind w:left="405" w:hanging="360"/>
      </w:pPr>
      <w:rPr>
        <w:rFonts w:eastAsia="Calibri"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51C6"/>
    <w:rsid w:val="00146E77"/>
    <w:rsid w:val="001C51BF"/>
    <w:rsid w:val="0022029F"/>
    <w:rsid w:val="0026300A"/>
    <w:rsid w:val="00467263"/>
    <w:rsid w:val="004D013D"/>
    <w:rsid w:val="005E6B4C"/>
    <w:rsid w:val="007B6C45"/>
    <w:rsid w:val="0083043C"/>
    <w:rsid w:val="00871926"/>
    <w:rsid w:val="00946A4C"/>
    <w:rsid w:val="00B651C6"/>
    <w:rsid w:val="00C72D01"/>
    <w:rsid w:val="00D34F1C"/>
    <w:rsid w:val="00E146B6"/>
    <w:rsid w:val="00E92F47"/>
    <w:rsid w:val="00FA0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34F1C"/>
    <w:pPr>
      <w:keepNext/>
      <w:tabs>
        <w:tab w:val="num" w:pos="360"/>
      </w:tabs>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link w:val="30"/>
    <w:locked/>
    <w:rsid w:val="00B651C6"/>
    <w:rPr>
      <w:rFonts w:ascii="Arial Unicode MS" w:eastAsia="Arial Unicode MS" w:hAnsi="Arial Unicode MS" w:cs="Arial Unicode MS"/>
      <w:sz w:val="28"/>
      <w:szCs w:val="28"/>
      <w:shd w:val="clear" w:color="auto" w:fill="FFFFFF"/>
    </w:rPr>
  </w:style>
  <w:style w:type="paragraph" w:customStyle="1" w:styleId="30">
    <w:name w:val="Основной текст (3)"/>
    <w:basedOn w:val="a"/>
    <w:link w:val="3"/>
    <w:rsid w:val="00B651C6"/>
    <w:pPr>
      <w:shd w:val="clear" w:color="auto" w:fill="FFFFFF"/>
      <w:spacing w:before="60" w:after="300" w:line="317" w:lineRule="exact"/>
      <w:ind w:firstLine="720"/>
      <w:jc w:val="both"/>
    </w:pPr>
    <w:rPr>
      <w:rFonts w:ascii="Arial Unicode MS" w:eastAsia="Arial Unicode MS" w:hAnsi="Arial Unicode MS" w:cs="Arial Unicode MS"/>
      <w:sz w:val="28"/>
      <w:szCs w:val="28"/>
    </w:rPr>
  </w:style>
  <w:style w:type="paragraph" w:customStyle="1" w:styleId="ConsPlusCell">
    <w:name w:val="ConsPlusCell"/>
    <w:uiPriority w:val="99"/>
    <w:rsid w:val="005E6B4C"/>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E6B4C"/>
    <w:pPr>
      <w:widowControl w:val="0"/>
      <w:autoSpaceDE w:val="0"/>
      <w:autoSpaceDN w:val="0"/>
      <w:adjustRightInd w:val="0"/>
      <w:spacing w:after="0" w:line="240" w:lineRule="auto"/>
    </w:pPr>
    <w:rPr>
      <w:rFonts w:ascii="Calibri" w:eastAsia="Times New Roman" w:hAnsi="Calibri" w:cs="Calibri"/>
      <w:b/>
      <w:bCs/>
    </w:rPr>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5E6B4C"/>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5E6B4C"/>
    <w:rPr>
      <w:rFonts w:ascii="Times New Roman" w:eastAsia="Times New Roman" w:hAnsi="Times New Roman" w:cs="Times New Roman"/>
      <w:sz w:val="24"/>
      <w:szCs w:val="24"/>
    </w:rPr>
  </w:style>
  <w:style w:type="paragraph" w:styleId="a5">
    <w:name w:val="List Paragraph"/>
    <w:basedOn w:val="a"/>
    <w:uiPriority w:val="34"/>
    <w:qFormat/>
    <w:rsid w:val="005E6B4C"/>
    <w:pPr>
      <w:ind w:left="720"/>
      <w:contextualSpacing/>
    </w:pPr>
    <w:rPr>
      <w:rFonts w:ascii="Calibri" w:eastAsia="Calibri" w:hAnsi="Calibri" w:cs="Times New Roman"/>
      <w:lang w:eastAsia="en-US"/>
    </w:rPr>
  </w:style>
  <w:style w:type="character" w:customStyle="1" w:styleId="20">
    <w:name w:val="Заголовок 2 Знак"/>
    <w:basedOn w:val="a0"/>
    <w:link w:val="2"/>
    <w:rsid w:val="00D34F1C"/>
    <w:rPr>
      <w:rFonts w:ascii="Arial" w:eastAsia="Times New Roman" w:hAnsi="Arial"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24BB-ADA2-4E07-9A5C-F3BC9B3C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Льговский</dc:creator>
  <cp:keywords/>
  <dc:description/>
  <cp:lastModifiedBy>Льговский</cp:lastModifiedBy>
  <cp:revision>2</cp:revision>
  <cp:lastPrinted>2014-02-05T13:45:00Z</cp:lastPrinted>
  <dcterms:created xsi:type="dcterms:W3CDTF">2014-02-05T10:38:00Z</dcterms:created>
  <dcterms:modified xsi:type="dcterms:W3CDTF">2014-02-05T13:49:00Z</dcterms:modified>
</cp:coreProperties>
</file>