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4F" w:rsidRPr="006F534F" w:rsidRDefault="00B61252" w:rsidP="006F53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5</w:t>
      </w:r>
    </w:p>
    <w:p w:rsidR="006F534F" w:rsidRPr="006F534F" w:rsidRDefault="006F534F" w:rsidP="006F534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F534F" w:rsidRPr="00C43D72" w:rsidRDefault="006F534F" w:rsidP="006F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>заседания 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C43D72" w:rsidRPr="00C43D72">
        <w:rPr>
          <w:rFonts w:ascii="Times New Roman" w:hAnsi="Times New Roman" w:cs="Times New Roman"/>
          <w:sz w:val="28"/>
          <w:szCs w:val="28"/>
        </w:rPr>
        <w:t>Большеугонский</w:t>
      </w:r>
      <w:r w:rsidRPr="00C43D72">
        <w:rPr>
          <w:rFonts w:ascii="Times New Roman" w:hAnsi="Times New Roman" w:cs="Times New Roman"/>
          <w:sz w:val="28"/>
          <w:szCs w:val="28"/>
        </w:rPr>
        <w:t xml:space="preserve">  сельсовет» Льговского районе Курской области</w:t>
      </w:r>
    </w:p>
    <w:p w:rsidR="006F534F" w:rsidRPr="00C43D72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4F" w:rsidRPr="00C43D72" w:rsidRDefault="00B61252" w:rsidP="006F534F">
      <w:pPr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>20.06.2021</w:t>
      </w:r>
      <w:r w:rsidR="006F534F" w:rsidRPr="00C43D72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</w:t>
      </w:r>
    </w:p>
    <w:p w:rsidR="006F534F" w:rsidRPr="00C43D72" w:rsidRDefault="006F534F" w:rsidP="006F534F">
      <w:pPr>
        <w:rPr>
          <w:rFonts w:ascii="Times New Roman" w:hAnsi="Times New Roman" w:cs="Times New Roman"/>
          <w:sz w:val="28"/>
          <w:szCs w:val="28"/>
        </w:rPr>
      </w:pPr>
    </w:p>
    <w:p w:rsidR="00C43D72" w:rsidRPr="00C43D72" w:rsidRDefault="00C43D72" w:rsidP="00C43D72">
      <w:pPr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>Всего присутствовало: 5 человек</w:t>
      </w:r>
    </w:p>
    <w:p w:rsidR="00C43D72" w:rsidRPr="00C43D72" w:rsidRDefault="00C43D72" w:rsidP="00C43D72">
      <w:pPr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>Присутствовали: членов рабочей группы 5 человек</w:t>
      </w:r>
    </w:p>
    <w:p w:rsidR="00C43D72" w:rsidRPr="00C43D72" w:rsidRDefault="00C43D72" w:rsidP="00C43D72">
      <w:pPr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>На совещании присутствовали: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678"/>
        <w:gridCol w:w="142"/>
      </w:tblGrid>
      <w:tr w:rsidR="00C43D72" w:rsidRPr="00C43D72" w:rsidTr="00C43D72">
        <w:trPr>
          <w:trHeight w:val="1724"/>
        </w:trPr>
        <w:tc>
          <w:tcPr>
            <w:tcW w:w="4786" w:type="dxa"/>
            <w:hideMark/>
          </w:tcPr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рабочей группы:</w:t>
            </w: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</w:rPr>
              <w:t>Юдин Анатолий Андреевич</w:t>
            </w:r>
          </w:p>
        </w:tc>
        <w:tc>
          <w:tcPr>
            <w:tcW w:w="4820" w:type="dxa"/>
            <w:gridSpan w:val="2"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Большеугонского сельсовета Льговского района</w:t>
            </w:r>
          </w:p>
        </w:tc>
      </w:tr>
      <w:tr w:rsidR="00C43D72" w:rsidRPr="00C43D72" w:rsidTr="00C43D72">
        <w:tc>
          <w:tcPr>
            <w:tcW w:w="4786" w:type="dxa"/>
            <w:hideMark/>
          </w:tcPr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Дорохова Людмила Александровна</w:t>
            </w:r>
          </w:p>
        </w:tc>
        <w:tc>
          <w:tcPr>
            <w:tcW w:w="4820" w:type="dxa"/>
            <w:gridSpan w:val="2"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Большеугонского сельсовета Льговского района</w:t>
            </w: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D72" w:rsidRPr="00C43D72" w:rsidTr="00C43D72">
        <w:trPr>
          <w:gridAfter w:val="1"/>
          <w:wAfter w:w="142" w:type="dxa"/>
        </w:trPr>
        <w:tc>
          <w:tcPr>
            <w:tcW w:w="4786" w:type="dxa"/>
          </w:tcPr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Секретарь рабочей группы:</w:t>
            </w: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Рябкова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Раиса Николаевна </w:t>
            </w:r>
          </w:p>
        </w:tc>
        <w:tc>
          <w:tcPr>
            <w:tcW w:w="4678" w:type="dxa"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-главный специалист-эксперт Большеугонского сельсовета</w:t>
            </w: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D72" w:rsidRPr="00C43D72" w:rsidTr="00C43D72">
        <w:trPr>
          <w:gridAfter w:val="1"/>
          <w:wAfter w:w="142" w:type="dxa"/>
        </w:trPr>
        <w:tc>
          <w:tcPr>
            <w:tcW w:w="4786" w:type="dxa"/>
          </w:tcPr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Члены рабочей группы:</w:t>
            </w:r>
          </w:p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D72" w:rsidRPr="00C43D72" w:rsidTr="00C43D72">
        <w:trPr>
          <w:gridAfter w:val="1"/>
          <w:wAfter w:w="142" w:type="dxa"/>
        </w:trPr>
        <w:tc>
          <w:tcPr>
            <w:tcW w:w="4786" w:type="dxa"/>
            <w:hideMark/>
          </w:tcPr>
          <w:p w:rsidR="00C43D72" w:rsidRPr="00C43D72" w:rsidRDefault="00C43D72" w:rsidP="00C43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Чкония</w:t>
            </w:r>
            <w:proofErr w:type="spellEnd"/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Валерьян Юрьевич</w:t>
            </w:r>
          </w:p>
        </w:tc>
        <w:tc>
          <w:tcPr>
            <w:tcW w:w="4678" w:type="dxa"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депутат Собрания депутатов Большеугонского сельсовета </w:t>
            </w:r>
          </w:p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3D72" w:rsidRPr="00C43D72" w:rsidTr="00C43D72">
        <w:trPr>
          <w:gridAfter w:val="1"/>
          <w:wAfter w:w="142" w:type="dxa"/>
        </w:trPr>
        <w:tc>
          <w:tcPr>
            <w:tcW w:w="4786" w:type="dxa"/>
            <w:hideMark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Маркин Николай Иванович</w:t>
            </w:r>
          </w:p>
        </w:tc>
        <w:tc>
          <w:tcPr>
            <w:tcW w:w="4678" w:type="dxa"/>
            <w:hideMark/>
          </w:tcPr>
          <w:p w:rsidR="00C43D72" w:rsidRPr="00C43D72" w:rsidRDefault="00C43D72" w:rsidP="00C4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43D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Индивидуальный предприниматель</w:t>
            </w:r>
          </w:p>
        </w:tc>
      </w:tr>
    </w:tbl>
    <w:p w:rsidR="00C43D72" w:rsidRPr="00C43D72" w:rsidRDefault="00C43D72" w:rsidP="00C43D72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D72" w:rsidRPr="00C43D72" w:rsidRDefault="00C43D72" w:rsidP="00C43D72">
      <w:pPr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C43D72" w:rsidRPr="00C43D72" w:rsidRDefault="00C43D72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D72" w:rsidRPr="00C43D72" w:rsidRDefault="00C43D72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D72" w:rsidRPr="00C43D72" w:rsidRDefault="00C43D72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D72" w:rsidRPr="00C43D72" w:rsidRDefault="00C43D72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34F" w:rsidRPr="00C43D72" w:rsidRDefault="006F534F" w:rsidP="006F534F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6F534F" w:rsidRPr="00C43D72" w:rsidRDefault="006F534F" w:rsidP="006F534F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     1.Анализ реестра муниципальной собственности муниципального образования «</w:t>
      </w:r>
      <w:r w:rsidR="00C43D72" w:rsidRPr="00C43D72">
        <w:rPr>
          <w:rFonts w:ascii="Times New Roman" w:hAnsi="Times New Roman" w:cs="Times New Roman"/>
          <w:sz w:val="28"/>
          <w:szCs w:val="28"/>
        </w:rPr>
        <w:t>Большеугонский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    2.Об оказании имущественной поддержки субъектам малого и среднего предпринимательства.</w:t>
      </w:r>
    </w:p>
    <w:p w:rsidR="006F534F" w:rsidRPr="00C43D72" w:rsidRDefault="006F534F" w:rsidP="006F534F">
      <w:pPr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По первому вопросу</w:t>
      </w:r>
      <w:r w:rsidRPr="00C43D72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</w:p>
    <w:p w:rsidR="006F534F" w:rsidRPr="00C43D72" w:rsidRDefault="006F534F" w:rsidP="006F534F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C43D72" w:rsidRPr="00C43D72">
        <w:rPr>
          <w:rFonts w:ascii="Times New Roman" w:eastAsia="Times New Roman" w:hAnsi="Times New Roman" w:cs="Times New Roman"/>
          <w:sz w:val="28"/>
          <w:szCs w:val="28"/>
        </w:rPr>
        <w:t>Манжосову</w:t>
      </w:r>
      <w:proofErr w:type="spellEnd"/>
      <w:r w:rsidR="00C43D72" w:rsidRPr="00C43D72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>, начальника отдела бюджетного учета и отчетности, гла</w:t>
      </w:r>
      <w:r w:rsidRPr="00C43D72">
        <w:rPr>
          <w:rFonts w:ascii="Times New Roman" w:hAnsi="Times New Roman" w:cs="Times New Roman"/>
          <w:sz w:val="28"/>
          <w:szCs w:val="28"/>
        </w:rPr>
        <w:t xml:space="preserve">вного бухгалтера Администрации </w:t>
      </w:r>
      <w:proofErr w:type="spellStart"/>
      <w:r w:rsidR="00C43D72" w:rsidRPr="00C43D72">
        <w:rPr>
          <w:rFonts w:ascii="Times New Roman" w:hAnsi="Times New Roman" w:cs="Times New Roman"/>
          <w:sz w:val="28"/>
          <w:szCs w:val="28"/>
        </w:rPr>
        <w:t>Брльшеугонского</w:t>
      </w:r>
      <w:proofErr w:type="spellEnd"/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района,   Она сказала о том, что прилагаемый  Реестр муниципальной собственности муниципального образования «</w:t>
      </w:r>
      <w:r w:rsidR="00C43D72" w:rsidRPr="00C43D72">
        <w:rPr>
          <w:rFonts w:ascii="Times New Roman" w:hAnsi="Times New Roman" w:cs="Times New Roman"/>
          <w:sz w:val="28"/>
          <w:szCs w:val="28"/>
        </w:rPr>
        <w:t xml:space="preserve">Большеугонский 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проанализирован.</w:t>
      </w: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>По второму вопросу</w:t>
      </w:r>
      <w:r w:rsidRPr="00C43D72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 xml:space="preserve"> </w:t>
      </w:r>
      <w:r w:rsidR="00C43D72" w:rsidRPr="00C43D72">
        <w:rPr>
          <w:rFonts w:ascii="Times New Roman" w:hAnsi="Times New Roman" w:cs="Times New Roman"/>
          <w:sz w:val="28"/>
          <w:szCs w:val="28"/>
        </w:rPr>
        <w:t>Юдина А.А.</w:t>
      </w:r>
      <w:r w:rsidRPr="00C43D72">
        <w:rPr>
          <w:rFonts w:ascii="Times New Roman" w:hAnsi="Times New Roman" w:cs="Times New Roman"/>
          <w:sz w:val="28"/>
          <w:szCs w:val="28"/>
        </w:rPr>
        <w:t xml:space="preserve">  Главу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D72">
        <w:rPr>
          <w:rFonts w:ascii="Times New Roman" w:hAnsi="Times New Roman" w:cs="Times New Roman"/>
          <w:sz w:val="28"/>
          <w:szCs w:val="28"/>
        </w:rPr>
        <w:t xml:space="preserve"> </w:t>
      </w:r>
      <w:r w:rsidR="00C43D72" w:rsidRPr="00C43D72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 w:rsidR="00C43D72" w:rsidRPr="00C43D72">
        <w:rPr>
          <w:rFonts w:ascii="Times New Roman" w:eastAsia="Times New Roman" w:hAnsi="Times New Roman" w:cs="Times New Roman"/>
          <w:sz w:val="28"/>
          <w:szCs w:val="28"/>
        </w:rPr>
        <w:t>Председателя рабочей группы. Он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сказала о том, что в Администрацию </w:t>
      </w:r>
      <w:r w:rsidRPr="00C43D72">
        <w:rPr>
          <w:rFonts w:ascii="Times New Roman" w:hAnsi="Times New Roman" w:cs="Times New Roman"/>
          <w:sz w:val="28"/>
          <w:szCs w:val="28"/>
        </w:rPr>
        <w:t xml:space="preserve"> </w:t>
      </w:r>
      <w:r w:rsidR="00C43D72" w:rsidRPr="00C43D72">
        <w:rPr>
          <w:rFonts w:ascii="Times New Roman" w:hAnsi="Times New Roman" w:cs="Times New Roman"/>
          <w:sz w:val="28"/>
          <w:szCs w:val="28"/>
        </w:rPr>
        <w:t>Большеугонского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 за период работы рабочей группы по вопросу оказания имущественной поддержки субъектам малого и среднего предпринимательства, заявлений по вопросу оказания имущественной поддержки субъектам малого и среднего предпринимательства не поступало.</w:t>
      </w:r>
    </w:p>
    <w:p w:rsidR="006F534F" w:rsidRPr="00C43D72" w:rsidRDefault="006F534F" w:rsidP="006F534F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34F" w:rsidRPr="00C43D72" w:rsidRDefault="006F534F" w:rsidP="006F534F">
      <w:pPr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72">
        <w:rPr>
          <w:rFonts w:ascii="Times New Roman" w:eastAsia="Calibri" w:hAnsi="Times New Roman" w:cs="Times New Roman"/>
          <w:b/>
          <w:bCs/>
          <w:sz w:val="28"/>
          <w:szCs w:val="28"/>
        </w:rPr>
        <w:t>РЕШИЛИ:</w:t>
      </w: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         1.Проделанную работу по проведению анализа реестра муниципальной собственности муниципального образования «</w:t>
      </w:r>
      <w:r w:rsidR="00C43D72" w:rsidRPr="00C43D72">
        <w:rPr>
          <w:rFonts w:ascii="Times New Roman" w:hAnsi="Times New Roman" w:cs="Times New Roman"/>
          <w:sz w:val="28"/>
          <w:szCs w:val="28"/>
        </w:rPr>
        <w:t>Большеугонский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C43D72">
        <w:rPr>
          <w:rFonts w:ascii="Times New Roman" w:hAnsi="Times New Roman" w:cs="Times New Roman"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 признать удовлетворительной</w:t>
      </w:r>
    </w:p>
    <w:p w:rsidR="006F534F" w:rsidRPr="00C43D72" w:rsidRDefault="006F534F" w:rsidP="006F5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2. Рассматривать заявления  об оказании имущественной поддержки субъектам малого и среднего предпринимательства в первоочередном порядке.</w:t>
      </w:r>
    </w:p>
    <w:p w:rsidR="006F534F" w:rsidRPr="00C43D72" w:rsidRDefault="006F534F" w:rsidP="006F534F">
      <w:pPr>
        <w:tabs>
          <w:tab w:val="left" w:pos="180"/>
        </w:tabs>
        <w:ind w:right="-284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proofErr w:type="gramStart"/>
      <w:r w:rsidRPr="00C43D72">
        <w:rPr>
          <w:rStyle w:val="213pt0pt"/>
          <w:rFonts w:eastAsiaTheme="minorEastAsia"/>
          <w:sz w:val="28"/>
          <w:szCs w:val="28"/>
        </w:rPr>
        <w:t>Р</w:t>
      </w:r>
      <w:r w:rsidRPr="00C43D72">
        <w:rPr>
          <w:rFonts w:ascii="Times New Roman" w:eastAsia="Times New Roman" w:hAnsi="Times New Roman" w:cs="Times New Roman"/>
          <w:sz w:val="28"/>
          <w:szCs w:val="28"/>
        </w:rPr>
        <w:t>азместить протокол</w:t>
      </w:r>
      <w:proofErr w:type="gramEnd"/>
      <w:r w:rsidRPr="00C43D72">
        <w:rPr>
          <w:rFonts w:ascii="Times New Roman" w:eastAsia="Times New Roman" w:hAnsi="Times New Roman" w:cs="Times New Roman"/>
          <w:sz w:val="28"/>
          <w:szCs w:val="28"/>
        </w:rPr>
        <w:t xml:space="preserve"> заседание </w:t>
      </w: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>Рабочей группы по вопросу оказания имущественной поддержки субъектам малого и среднего предпринимательства в муниципальном образовании «</w:t>
      </w:r>
      <w:r w:rsidR="00C43D72" w:rsidRPr="00C43D72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</w:t>
      </w:r>
      <w:r w:rsidRPr="00C43D72">
        <w:rPr>
          <w:rFonts w:ascii="Times New Roman" w:hAnsi="Times New Roman" w:cs="Times New Roman"/>
          <w:bCs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на официальном сайте муниципального образования «</w:t>
      </w:r>
      <w:r w:rsidR="00C43D72" w:rsidRPr="00C43D72">
        <w:rPr>
          <w:rFonts w:ascii="Times New Roman" w:hAnsi="Times New Roman" w:cs="Times New Roman"/>
          <w:bCs/>
          <w:sz w:val="28"/>
          <w:szCs w:val="28"/>
        </w:rPr>
        <w:t>Большеугонский</w:t>
      </w: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</w:t>
      </w:r>
      <w:r w:rsidRPr="00C43D72">
        <w:rPr>
          <w:rFonts w:ascii="Times New Roman" w:hAnsi="Times New Roman" w:cs="Times New Roman"/>
          <w:bCs/>
          <w:sz w:val="28"/>
          <w:szCs w:val="28"/>
        </w:rPr>
        <w:t xml:space="preserve"> Льговского</w:t>
      </w:r>
      <w:r w:rsidRPr="00C43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в </w:t>
      </w:r>
      <w:r w:rsidRPr="00C43D72">
        <w:rPr>
          <w:rStyle w:val="1"/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6F534F" w:rsidRPr="00C43D72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 xml:space="preserve">Председатель  рабочей группы:                                           </w:t>
      </w:r>
      <w:r w:rsidR="00C43D72" w:rsidRPr="00C43D72">
        <w:rPr>
          <w:rFonts w:ascii="Times New Roman" w:hAnsi="Times New Roman" w:cs="Times New Roman"/>
          <w:sz w:val="28"/>
          <w:szCs w:val="28"/>
        </w:rPr>
        <w:t>Юдин А.А.</w:t>
      </w:r>
    </w:p>
    <w:p w:rsidR="006F534F" w:rsidRPr="00C43D72" w:rsidRDefault="006F534F" w:rsidP="006F534F">
      <w:pPr>
        <w:rPr>
          <w:rFonts w:ascii="Times New Roman" w:hAnsi="Times New Roman" w:cs="Times New Roman"/>
          <w:sz w:val="28"/>
          <w:szCs w:val="28"/>
        </w:rPr>
      </w:pPr>
      <w:r w:rsidRPr="00C43D7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 w:rsidR="00C43D72" w:rsidRPr="00C43D72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C43D72" w:rsidRPr="00C43D72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6F534F" w:rsidRPr="00C43D72" w:rsidRDefault="006F534F" w:rsidP="006F534F">
      <w:pPr>
        <w:tabs>
          <w:tab w:val="left" w:pos="180"/>
        </w:tabs>
        <w:ind w:right="-284"/>
        <w:jc w:val="both"/>
        <w:rPr>
          <w:rStyle w:val="213pt0pt"/>
          <w:rFonts w:eastAsiaTheme="minorEastAsia"/>
          <w:sz w:val="28"/>
          <w:szCs w:val="28"/>
        </w:rPr>
      </w:pPr>
    </w:p>
    <w:p w:rsidR="006F534F" w:rsidRPr="00C43D72" w:rsidRDefault="006F534F" w:rsidP="006F534F">
      <w:pPr>
        <w:tabs>
          <w:tab w:val="left" w:pos="180"/>
        </w:tabs>
        <w:ind w:right="-426"/>
        <w:jc w:val="both"/>
        <w:rPr>
          <w:rStyle w:val="213pt0pt"/>
          <w:rFonts w:eastAsiaTheme="minorEastAsia"/>
          <w:sz w:val="28"/>
          <w:szCs w:val="28"/>
        </w:rPr>
      </w:pPr>
    </w:p>
    <w:p w:rsidR="00FB3482" w:rsidRPr="00C43D72" w:rsidRDefault="00FB3482">
      <w:pPr>
        <w:rPr>
          <w:rFonts w:ascii="Times New Roman" w:hAnsi="Times New Roman" w:cs="Times New Roman"/>
          <w:sz w:val="28"/>
          <w:szCs w:val="28"/>
        </w:rPr>
      </w:pPr>
    </w:p>
    <w:sectPr w:rsidR="00FB3482" w:rsidRPr="00C43D72" w:rsidSect="0020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34F"/>
    <w:rsid w:val="0020137F"/>
    <w:rsid w:val="006F534F"/>
    <w:rsid w:val="00B61252"/>
    <w:rsid w:val="00C43D7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0pt">
    <w:name w:val="Основной текст (2) + 13 pt;Интервал 0 pt"/>
    <w:rsid w:val="006F534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">
    <w:name w:val="Основной шрифт абзаца1"/>
    <w:rsid w:val="006F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Людмила Дорохова</cp:lastModifiedBy>
  <cp:revision>6</cp:revision>
  <cp:lastPrinted>2022-02-11T12:50:00Z</cp:lastPrinted>
  <dcterms:created xsi:type="dcterms:W3CDTF">2022-02-11T12:46:00Z</dcterms:created>
  <dcterms:modified xsi:type="dcterms:W3CDTF">2023-03-03T12:26:00Z</dcterms:modified>
</cp:coreProperties>
</file>