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8" w:rsidRDefault="00E74578" w:rsidP="002D3DF5">
      <w:pPr>
        <w:ind w:left="5670"/>
        <w:jc w:val="center"/>
        <w:rPr>
          <w:sz w:val="28"/>
          <w:szCs w:val="28"/>
        </w:rPr>
      </w:pPr>
    </w:p>
    <w:p w:rsidR="000D446D" w:rsidRPr="005F1CA4" w:rsidRDefault="000D446D" w:rsidP="000D446D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shadow/>
          <w:spacing w:val="32"/>
          <w:sz w:val="28"/>
          <w:szCs w:val="28"/>
          <w:lang w:eastAsia="ar-SA"/>
        </w:rPr>
      </w:pPr>
      <w:r w:rsidRPr="00A32C87">
        <w:rPr>
          <w:shadow/>
          <w:spacing w:val="32"/>
          <w:sz w:val="28"/>
          <w:szCs w:val="28"/>
          <w:lang w:eastAsia="ar-SA"/>
        </w:rPr>
        <w:t xml:space="preserve"> </w:t>
      </w:r>
      <w:r w:rsidRPr="005F1CA4">
        <w:rPr>
          <w:shadow/>
          <w:spacing w:val="32"/>
          <w:sz w:val="28"/>
          <w:szCs w:val="28"/>
          <w:lang w:eastAsia="ar-SA"/>
        </w:rPr>
        <w:t>АДМИНИСТРАЦИЯ</w:t>
      </w:r>
    </w:p>
    <w:p w:rsidR="005F1CA4" w:rsidRPr="005F1CA4" w:rsidRDefault="008268BF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shadow/>
          <w:spacing w:val="38"/>
          <w:sz w:val="28"/>
          <w:szCs w:val="28"/>
          <w:lang w:eastAsia="ar-SA"/>
        </w:rPr>
      </w:pPr>
      <w:r w:rsidRPr="005F1CA4">
        <w:rPr>
          <w:b/>
          <w:shadow/>
          <w:spacing w:val="38"/>
          <w:sz w:val="28"/>
          <w:szCs w:val="28"/>
          <w:lang w:eastAsia="ar-SA"/>
        </w:rPr>
        <w:t xml:space="preserve"> </w:t>
      </w:r>
      <w:r w:rsidR="00A32C87" w:rsidRPr="005F1CA4">
        <w:rPr>
          <w:shadow/>
          <w:spacing w:val="38"/>
          <w:sz w:val="28"/>
          <w:szCs w:val="28"/>
          <w:lang w:eastAsia="ar-SA"/>
        </w:rPr>
        <w:t>Б</w:t>
      </w:r>
      <w:r w:rsidR="005F1CA4">
        <w:rPr>
          <w:shadow/>
          <w:spacing w:val="38"/>
          <w:sz w:val="28"/>
          <w:szCs w:val="28"/>
          <w:lang w:eastAsia="ar-SA"/>
        </w:rPr>
        <w:t>ОЛЬШЕУГОНСКОГО</w:t>
      </w:r>
      <w:r w:rsidR="00A32C87" w:rsidRPr="005F1CA4">
        <w:rPr>
          <w:shadow/>
          <w:spacing w:val="38"/>
          <w:sz w:val="28"/>
          <w:szCs w:val="28"/>
          <w:lang w:eastAsia="ar-SA"/>
        </w:rPr>
        <w:t xml:space="preserve"> </w:t>
      </w:r>
      <w:r w:rsidR="005F1CA4">
        <w:rPr>
          <w:shadow/>
          <w:spacing w:val="38"/>
          <w:sz w:val="28"/>
          <w:szCs w:val="28"/>
          <w:lang w:eastAsia="ar-SA"/>
        </w:rPr>
        <w:t>СЕЛЬСОВЕТА</w:t>
      </w:r>
    </w:p>
    <w:p w:rsidR="000D446D" w:rsidRPr="005F1CA4" w:rsidRDefault="00A32C87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b/>
          <w:sz w:val="20"/>
          <w:szCs w:val="20"/>
          <w:lang w:eastAsia="ar-SA"/>
        </w:rPr>
      </w:pPr>
      <w:r w:rsidRPr="005F1CA4">
        <w:rPr>
          <w:shadow/>
          <w:spacing w:val="38"/>
          <w:sz w:val="28"/>
          <w:szCs w:val="28"/>
          <w:lang w:eastAsia="ar-SA"/>
        </w:rPr>
        <w:t xml:space="preserve"> </w:t>
      </w:r>
      <w:r w:rsidR="005F1CA4">
        <w:rPr>
          <w:shadow/>
          <w:spacing w:val="38"/>
          <w:sz w:val="28"/>
          <w:szCs w:val="28"/>
          <w:lang w:eastAsia="ar-SA"/>
        </w:rPr>
        <w:t>ЛЬГОВСКОГО РАЙОНА</w:t>
      </w:r>
      <w:r w:rsidRPr="005F1CA4">
        <w:rPr>
          <w:shadow/>
          <w:spacing w:val="38"/>
          <w:sz w:val="28"/>
          <w:szCs w:val="28"/>
          <w:lang w:eastAsia="ar-SA"/>
        </w:rPr>
        <w:t xml:space="preserve"> </w:t>
      </w:r>
    </w:p>
    <w:p w:rsidR="008268BF" w:rsidRPr="000D446D" w:rsidRDefault="008268BF" w:rsidP="008268BF">
      <w:pPr>
        <w:keepNext/>
        <w:widowControl w:val="0"/>
        <w:suppressAutoHyphens/>
        <w:ind w:left="-1701" w:right="-737"/>
        <w:rPr>
          <w:b/>
          <w:sz w:val="28"/>
          <w:szCs w:val="28"/>
          <w:lang w:eastAsia="ar-SA"/>
        </w:rPr>
      </w:pPr>
    </w:p>
    <w:p w:rsidR="000D446D" w:rsidRPr="000D446D" w:rsidRDefault="000D446D" w:rsidP="008268BF">
      <w:pPr>
        <w:rPr>
          <w:b/>
          <w:sz w:val="28"/>
          <w:szCs w:val="20"/>
          <w:lang w:eastAsia="ar-SA"/>
        </w:rPr>
      </w:pPr>
    </w:p>
    <w:p w:rsidR="00E74578" w:rsidRPr="00E74578" w:rsidRDefault="008268BF" w:rsidP="00A32C87">
      <w:pPr>
        <w:tabs>
          <w:tab w:val="left" w:pos="2655"/>
        </w:tabs>
        <w:rPr>
          <w:b/>
          <w:sz w:val="16"/>
          <w:szCs w:val="20"/>
        </w:rPr>
      </w:pPr>
      <w:r>
        <w:rPr>
          <w:b/>
          <w:sz w:val="32"/>
          <w:szCs w:val="20"/>
        </w:rPr>
        <w:t xml:space="preserve">                               </w:t>
      </w:r>
      <w:r w:rsidR="00020EF1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Постановление</w:t>
      </w:r>
    </w:p>
    <w:p w:rsidR="00E74578" w:rsidRPr="00E74578" w:rsidRDefault="00E74578" w:rsidP="00E74578">
      <w:pPr>
        <w:keepNext/>
        <w:widowControl w:val="0"/>
        <w:jc w:val="center"/>
        <w:rPr>
          <w:b/>
          <w:sz w:val="4"/>
          <w:szCs w:val="20"/>
        </w:rPr>
      </w:pPr>
    </w:p>
    <w:p w:rsidR="000D446D" w:rsidRDefault="004F1562" w:rsidP="00A32C87">
      <w:pPr>
        <w:keepNext/>
        <w:widowControl w:val="0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 xml:space="preserve">от </w:t>
      </w:r>
      <w:r w:rsidR="005F1CA4">
        <w:rPr>
          <w:sz w:val="28"/>
          <w:szCs w:val="20"/>
          <w:u w:val="single"/>
        </w:rPr>
        <w:t>09 ноября</w:t>
      </w:r>
      <w:r>
        <w:rPr>
          <w:sz w:val="28"/>
          <w:szCs w:val="20"/>
          <w:u w:val="single"/>
        </w:rPr>
        <w:t xml:space="preserve"> </w:t>
      </w:r>
      <w:r w:rsidR="008268BF">
        <w:rPr>
          <w:sz w:val="28"/>
          <w:szCs w:val="20"/>
          <w:u w:val="single"/>
        </w:rPr>
        <w:t>202</w:t>
      </w:r>
      <w:r>
        <w:rPr>
          <w:sz w:val="28"/>
          <w:szCs w:val="20"/>
          <w:u w:val="single"/>
        </w:rPr>
        <w:t>2</w:t>
      </w:r>
      <w:r w:rsidR="008268BF">
        <w:rPr>
          <w:sz w:val="28"/>
          <w:szCs w:val="20"/>
          <w:u w:val="single"/>
        </w:rPr>
        <w:t xml:space="preserve"> г   №</w:t>
      </w:r>
      <w:r w:rsidR="005F1CA4">
        <w:rPr>
          <w:sz w:val="28"/>
          <w:szCs w:val="20"/>
          <w:u w:val="single"/>
        </w:rPr>
        <w:t>168</w:t>
      </w:r>
    </w:p>
    <w:p w:rsidR="00A32C87" w:rsidRDefault="00A32C87" w:rsidP="00A32C87">
      <w:pPr>
        <w:keepNext/>
        <w:widowControl w:val="0"/>
        <w:rPr>
          <w:sz w:val="22"/>
          <w:szCs w:val="22"/>
          <w:lang w:eastAsia="en-US"/>
        </w:rPr>
      </w:pPr>
    </w:p>
    <w:p w:rsidR="00FD2E2C" w:rsidRPr="00A31FD4" w:rsidRDefault="00FD2E2C" w:rsidP="000D446D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перечня главных администраторов источников финансирования дефицита </w:t>
      </w:r>
      <w:r w:rsidR="00A31FD4" w:rsidRPr="00A31FD4">
        <w:rPr>
          <w:b/>
          <w:color w:val="000000"/>
          <w:sz w:val="30"/>
          <w:szCs w:val="22"/>
          <w:lang w:eastAsia="en-US"/>
        </w:rPr>
        <w:t>местного</w:t>
      </w:r>
      <w:r w:rsidRPr="00A31FD4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D2E2C">
          <w:rPr>
            <w:color w:val="000000"/>
            <w:sz w:val="28"/>
            <w:szCs w:val="22"/>
            <w:lang w:eastAsia="en-US"/>
          </w:rPr>
          <w:t>2021 г</w:t>
        </w:r>
      </w:smartTag>
      <w:r w:rsidRPr="00FD2E2C">
        <w:rPr>
          <w:color w:val="000000"/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r w:rsidR="00A32C87">
        <w:rPr>
          <w:sz w:val="28"/>
          <w:szCs w:val="28"/>
        </w:rPr>
        <w:t>Большеугонского</w:t>
      </w:r>
      <w:r w:rsidRPr="00F1366B">
        <w:rPr>
          <w:sz w:val="28"/>
          <w:szCs w:val="28"/>
        </w:rPr>
        <w:t xml:space="preserve">  сельсовета  Льговского  района  Курской  области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>униципального образования «</w:t>
      </w:r>
      <w:r w:rsidR="00A32C87">
        <w:rPr>
          <w:rFonts w:ascii="Times New Roman" w:hAnsi="Times New Roman"/>
          <w:bCs/>
        </w:rPr>
        <w:t>Большеугонский</w:t>
      </w:r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области, начиная с бюджета на 202</w:t>
      </w:r>
      <w:r w:rsidR="004F1562"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 xml:space="preserve"> год и на плановый период 202</w:t>
      </w:r>
      <w:r w:rsidR="004F1562">
        <w:rPr>
          <w:rFonts w:ascii="Times New Roman" w:hAnsi="Times New Roman"/>
          <w:bCs/>
        </w:rPr>
        <w:t>4 и 2025</w:t>
      </w:r>
      <w:r w:rsidRPr="00F1366B">
        <w:rPr>
          <w:rFonts w:ascii="Times New Roman" w:hAnsi="Times New Roman"/>
          <w:bCs/>
        </w:rPr>
        <w:t xml:space="preserve">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 xml:space="preserve">.Контроль за выполнением данного постановления возложить на </w:t>
      </w:r>
      <w:r>
        <w:rPr>
          <w:rFonts w:ascii="Times New Roman" w:hAnsi="Times New Roman"/>
          <w:bCs/>
        </w:rPr>
        <w:t xml:space="preserve">начальника отдела </w:t>
      </w:r>
      <w:r w:rsidR="00A32C87">
        <w:rPr>
          <w:rFonts w:ascii="Times New Roman" w:hAnsi="Times New Roman"/>
          <w:bCs/>
        </w:rPr>
        <w:t>Манжосову А.Н.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242063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Большеугонского</w:t>
      </w:r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     </w:t>
      </w:r>
      <w:r w:rsidR="000D446D">
        <w:rPr>
          <w:rFonts w:eastAsia="Calibri"/>
          <w:sz w:val="28"/>
          <w:szCs w:val="20"/>
          <w:lang w:eastAsia="en-US"/>
        </w:rPr>
        <w:t xml:space="preserve">                        </w:t>
      </w:r>
      <w:r>
        <w:rPr>
          <w:rFonts w:eastAsia="Calibri"/>
          <w:sz w:val="28"/>
          <w:szCs w:val="20"/>
          <w:lang w:eastAsia="en-US"/>
        </w:rPr>
        <w:t>А.А.</w:t>
      </w:r>
      <w:r w:rsidR="005F1CA4">
        <w:rPr>
          <w:rFonts w:eastAsia="Calibri"/>
          <w:sz w:val="28"/>
          <w:szCs w:val="20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0"/>
          <w:lang w:eastAsia="en-US"/>
        </w:rPr>
        <w:t>Юдин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 xml:space="preserve"> </w:t>
      </w:r>
      <w:r w:rsidR="00E74578"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</w:p>
    <w:p w:rsidR="00FD2E2C" w:rsidRDefault="00242063" w:rsidP="00242063">
      <w:pPr>
        <w:spacing w:after="120" w:line="276" w:lineRule="auto"/>
        <w:ind w:left="3540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</w:t>
      </w: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4F1562" w:rsidRDefault="002A3A62" w:rsidP="002A3A62">
      <w:pPr>
        <w:spacing w:line="0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32C87">
        <w:rPr>
          <w:sz w:val="28"/>
          <w:szCs w:val="28"/>
        </w:rPr>
        <w:t>Большеугонского</w:t>
      </w:r>
      <w:r w:rsidR="000D446D">
        <w:rPr>
          <w:sz w:val="28"/>
          <w:szCs w:val="28"/>
        </w:rPr>
        <w:t xml:space="preserve"> </w:t>
      </w:r>
      <w:r w:rsidR="00FF5195"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</w:t>
      </w:r>
      <w:r w:rsidR="00242063">
        <w:rPr>
          <w:sz w:val="28"/>
          <w:szCs w:val="28"/>
        </w:rPr>
        <w:t>Льгов</w:t>
      </w:r>
      <w:r w:rsidR="00FF5195">
        <w:rPr>
          <w:sz w:val="28"/>
          <w:szCs w:val="28"/>
        </w:rPr>
        <w:t xml:space="preserve">ского района Курской области </w:t>
      </w:r>
    </w:p>
    <w:p w:rsidR="00D5406A" w:rsidRDefault="00FF5195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5A673F" w:rsidRPr="001B55F4">
        <w:rPr>
          <w:sz w:val="28"/>
          <w:szCs w:val="28"/>
        </w:rPr>
        <w:t>т</w:t>
      </w:r>
      <w:r w:rsidR="005F1CA4">
        <w:rPr>
          <w:sz w:val="28"/>
          <w:szCs w:val="28"/>
        </w:rPr>
        <w:t xml:space="preserve"> 09.11. </w:t>
      </w:r>
      <w:r w:rsidR="00210536">
        <w:rPr>
          <w:sz w:val="28"/>
          <w:szCs w:val="28"/>
        </w:rPr>
        <w:t>202</w:t>
      </w:r>
      <w:r w:rsidR="004F1562">
        <w:rPr>
          <w:sz w:val="28"/>
          <w:szCs w:val="28"/>
        </w:rPr>
        <w:t>2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5F1CA4">
        <w:rPr>
          <w:sz w:val="28"/>
          <w:szCs w:val="28"/>
        </w:rPr>
        <w:t xml:space="preserve"> 168</w:t>
      </w:r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362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A32C87">
              <w:rPr>
                <w:b/>
                <w:sz w:val="28"/>
                <w:szCs w:val="28"/>
              </w:rPr>
              <w:t>Большеугонского</w:t>
            </w:r>
            <w:r w:rsidR="000D4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60" w:rsidRDefault="00F24160" w:rsidP="003734F7">
      <w:r>
        <w:separator/>
      </w:r>
    </w:p>
  </w:endnote>
  <w:endnote w:type="continuationSeparator" w:id="0">
    <w:p w:rsidR="00F24160" w:rsidRDefault="00F24160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60" w:rsidRDefault="00F24160" w:rsidP="003734F7">
      <w:r>
        <w:separator/>
      </w:r>
    </w:p>
  </w:footnote>
  <w:footnote w:type="continuationSeparator" w:id="0">
    <w:p w:rsidR="00F24160" w:rsidRDefault="00F24160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C90D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CA4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1562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1CA4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1316"/>
    <w:rsid w:val="00C75EAB"/>
    <w:rsid w:val="00C82CD0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4160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09FC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</vt:lpstr>
    </vt:vector>
  </TitlesOfParts>
  <Company>Комитет финансов Курской области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Людмила Дорохова</cp:lastModifiedBy>
  <cp:revision>18</cp:revision>
  <cp:lastPrinted>2021-11-15T11:56:00Z</cp:lastPrinted>
  <dcterms:created xsi:type="dcterms:W3CDTF">2021-11-16T06:32:00Z</dcterms:created>
  <dcterms:modified xsi:type="dcterms:W3CDTF">2022-11-09T08:10:00Z</dcterms:modified>
</cp:coreProperties>
</file>