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3" w:rsidRDefault="00D467C5" w:rsidP="00D467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467C5" w:rsidRPr="00D467C5" w:rsidRDefault="00D467C5" w:rsidP="00D467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БОЛЬШЕУГОНСКОГО</w:t>
      </w:r>
    </w:p>
    <w:p w:rsidR="00D467C5" w:rsidRPr="00D467C5" w:rsidRDefault="00D467C5" w:rsidP="00D467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СЕЛЬСОВЕТА</w:t>
      </w:r>
    </w:p>
    <w:p w:rsidR="00D467C5" w:rsidRPr="00D467C5" w:rsidRDefault="00D467C5" w:rsidP="00D467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ЛЬГОВСКОГО РАЙОНА</w:t>
      </w:r>
    </w:p>
    <w:p w:rsidR="00D467C5" w:rsidRPr="00D467C5" w:rsidRDefault="00D467C5" w:rsidP="00D46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2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  <w:r w:rsidRPr="00D467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67C5" w:rsidRPr="00D467C5" w:rsidRDefault="00D467C5" w:rsidP="00D46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467C5" w:rsidRPr="00D467C5" w:rsidRDefault="00D467C5" w:rsidP="00D467C5">
      <w:p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ab/>
      </w:r>
    </w:p>
    <w:p w:rsidR="00D467C5" w:rsidRPr="00D467C5" w:rsidRDefault="00D467C5" w:rsidP="00D467C5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D467C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D2F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D467C5">
        <w:rPr>
          <w:rFonts w:ascii="Times New Roman" w:hAnsi="Times New Roman" w:cs="Times New Roman"/>
          <w:sz w:val="24"/>
          <w:szCs w:val="24"/>
          <w:u w:val="single"/>
        </w:rPr>
        <w:t xml:space="preserve">2022г. № </w:t>
      </w:r>
      <w:bookmarkStart w:id="0" w:name="_GoBack"/>
      <w:bookmarkEnd w:id="0"/>
    </w:p>
    <w:p w:rsidR="00D467C5" w:rsidRDefault="00D467C5" w:rsidP="00C21C2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467C5">
        <w:t xml:space="preserve"> </w:t>
      </w:r>
      <w:r w:rsidRPr="00D467C5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AA153B" w:rsidRDefault="00D467C5" w:rsidP="00C21C2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C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D467C5" w:rsidRPr="00D467C5" w:rsidRDefault="00D467C5" w:rsidP="00C21C2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467C5" w:rsidRPr="00D467C5" w:rsidRDefault="00D467C5" w:rsidP="00C21C2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C5"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Pr="00D467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467C5">
        <w:rPr>
          <w:rFonts w:ascii="Times New Roman" w:hAnsi="Times New Roman" w:cs="Times New Roman"/>
          <w:b/>
          <w:sz w:val="24"/>
          <w:szCs w:val="24"/>
        </w:rPr>
        <w:t xml:space="preserve">жилого помещения </w:t>
      </w:r>
      <w:proofErr w:type="gramStart"/>
      <w:r w:rsidRPr="00D467C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46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7C5" w:rsidRPr="00D467C5" w:rsidRDefault="00D467C5" w:rsidP="00C21C2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7C5">
        <w:rPr>
          <w:rFonts w:ascii="Times New Roman" w:hAnsi="Times New Roman" w:cs="Times New Roman"/>
          <w:b/>
          <w:sz w:val="24"/>
          <w:szCs w:val="24"/>
        </w:rPr>
        <w:t>договору социального найма</w:t>
      </w:r>
      <w:r w:rsidRPr="00D467C5">
        <w:rPr>
          <w:rFonts w:ascii="Times New Roman" w:hAnsi="Times New Roman" w:cs="Times New Roman"/>
          <w:b/>
          <w:i/>
          <w:sz w:val="24"/>
          <w:szCs w:val="24"/>
        </w:rPr>
        <w:t xml:space="preserve">» на </w:t>
      </w:r>
      <w:r w:rsidRPr="00D467C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</w:p>
    <w:p w:rsidR="00D467C5" w:rsidRPr="00D467C5" w:rsidRDefault="00D467C5" w:rsidP="00C21C23">
      <w:pPr>
        <w:pStyle w:val="a9"/>
        <w:jc w:val="both"/>
        <w:rPr>
          <w:b/>
          <w:bCs/>
          <w:sz w:val="24"/>
          <w:szCs w:val="24"/>
        </w:rPr>
      </w:pPr>
      <w:r w:rsidRPr="00D467C5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D467C5" w:rsidRPr="00D467C5" w:rsidRDefault="00D467C5" w:rsidP="00D467C5">
      <w:pPr>
        <w:jc w:val="both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67C5" w:rsidRPr="00D467C5" w:rsidRDefault="00D467C5" w:rsidP="00D467C5">
      <w:pPr>
        <w:jc w:val="both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67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  постановлением Администрации  Большеугонского сельсовета Льговского района от 13 ноября 2018г. № 211 « О разработке и утверждении административных регламентов предоставления муниципальных услуг»  Администрация  Большеугонского сельсовета Льговского</w:t>
      </w:r>
      <w:proofErr w:type="gramEnd"/>
      <w:r w:rsidRPr="00D467C5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D467C5" w:rsidRDefault="00D467C5" w:rsidP="00D467C5">
      <w:pPr>
        <w:jc w:val="both"/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1.Утвердить прилагаемый административный регламент   Администрации  Большеугонского сельсовета Льговского района  по предоставлению муниципальной услуги «Предоставление жилого помещения  по договору социального найма на территории муниципального образования.</w:t>
      </w:r>
    </w:p>
    <w:p w:rsidR="00167844" w:rsidRPr="00D467C5" w:rsidRDefault="00167844" w:rsidP="00D467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Большеугонского сельсовета Льговского района №20 от 24.02.2022г. Об утверждении административного регламента по предоставлению муниципальной услуги «Предоставление жилого помещения по договору социального найма» на территории муниципального образования.</w:t>
      </w:r>
    </w:p>
    <w:p w:rsidR="00D467C5" w:rsidRPr="00D467C5" w:rsidRDefault="00167844" w:rsidP="00167844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D467C5" w:rsidRPr="00D467C5">
        <w:rPr>
          <w:sz w:val="24"/>
          <w:szCs w:val="24"/>
        </w:rPr>
        <w:t xml:space="preserve"> </w:t>
      </w:r>
      <w:proofErr w:type="gramStart"/>
      <w:r w:rsidR="00D467C5" w:rsidRPr="00D467C5">
        <w:rPr>
          <w:sz w:val="24"/>
          <w:szCs w:val="24"/>
        </w:rPr>
        <w:t>Контроль за</w:t>
      </w:r>
      <w:proofErr w:type="gramEnd"/>
      <w:r w:rsidR="00D467C5" w:rsidRPr="00D467C5">
        <w:rPr>
          <w:sz w:val="24"/>
          <w:szCs w:val="24"/>
        </w:rPr>
        <w:t xml:space="preserve"> выполнением настоящего постановления возложить на заместителя  главы Администрации  Большеугонского  сельсовета  Дорохову Л.А.</w:t>
      </w:r>
    </w:p>
    <w:p w:rsidR="00D467C5" w:rsidRPr="00D467C5" w:rsidRDefault="00D467C5" w:rsidP="00D467C5">
      <w:pPr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3.   Постановление  вступает в силу со  дня его подписания и подлежит опубликованию на официальном сайте муниципального образования «Большеугонский сельсовет» Льговского района Курской области в сети Интернет.</w:t>
      </w:r>
    </w:p>
    <w:p w:rsidR="00D467C5" w:rsidRPr="00D467C5" w:rsidRDefault="00D467C5" w:rsidP="00D467C5">
      <w:pPr>
        <w:rPr>
          <w:rFonts w:ascii="Times New Roman" w:hAnsi="Times New Roman" w:cs="Times New Roman"/>
          <w:sz w:val="24"/>
          <w:szCs w:val="24"/>
        </w:rPr>
      </w:pPr>
    </w:p>
    <w:p w:rsidR="00D467C5" w:rsidRPr="00D467C5" w:rsidRDefault="00D467C5" w:rsidP="00D467C5">
      <w:pPr>
        <w:tabs>
          <w:tab w:val="left" w:pos="8690"/>
        </w:tabs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 xml:space="preserve">Глава Большеугонского сельсовета </w:t>
      </w:r>
    </w:p>
    <w:p w:rsidR="00D467C5" w:rsidRPr="00D467C5" w:rsidRDefault="00D467C5" w:rsidP="00D467C5">
      <w:pPr>
        <w:tabs>
          <w:tab w:val="left" w:pos="8690"/>
        </w:tabs>
        <w:rPr>
          <w:rFonts w:ascii="Times New Roman" w:hAnsi="Times New Roman" w:cs="Times New Roman"/>
          <w:sz w:val="24"/>
          <w:szCs w:val="24"/>
        </w:rPr>
      </w:pPr>
      <w:r w:rsidRPr="00D467C5">
        <w:rPr>
          <w:rFonts w:ascii="Times New Roman" w:hAnsi="Times New Roman" w:cs="Times New Roman"/>
          <w:sz w:val="24"/>
          <w:szCs w:val="24"/>
        </w:rPr>
        <w:t>Льговского района                                                              А.А. Юдин</w:t>
      </w: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3B" w:rsidRDefault="00AA153B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BEF" w:rsidRPr="00BE66C6" w:rsidRDefault="00705C9B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                </w:t>
      </w:r>
      <w:r w:rsidR="00C05BEF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</w:p>
    <w:p w:rsidR="00705C9B" w:rsidRPr="00BE66C6" w:rsidRDefault="00705C9B" w:rsidP="00C05B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05BEF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Большеугонского сельсовета Льговского района </w:t>
      </w:r>
    </w:p>
    <w:p w:rsidR="00705C9B" w:rsidRPr="00BE66C6" w:rsidRDefault="00705C9B" w:rsidP="00C05BE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05BEF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05BEF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05BEF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  № 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705C9B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705C9B" w:rsidRPr="00BE66C6" w:rsidRDefault="00705C9B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05C9B" w:rsidRPr="00BE66C6" w:rsidRDefault="00705C9B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«Предоставление жилых помещений по договор</w:t>
      </w:r>
      <w:r w:rsid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социального найма»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705C9B" w:rsidP="00526C5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26C5A" w:rsidRPr="00BE66C6" w:rsidRDefault="00526C5A" w:rsidP="00526C5A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526C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26C5A" w:rsidRPr="00BE66C6" w:rsidRDefault="00526C5A" w:rsidP="00526C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3FE" w:rsidRDefault="00BE66C6" w:rsidP="00BE66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6C6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регламент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предоставления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E66C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(муниципальной) услуги «Принятие на учет граждан в качестве нуждающихся в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жилых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помещениях»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разработан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в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целях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повышения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качества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доступности</w:t>
      </w:r>
      <w:r w:rsidRPr="00BE66C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предоставления государственной (</w:t>
      </w:r>
      <w:proofErr w:type="gramStart"/>
      <w:r w:rsidRPr="00BE66C6">
        <w:rPr>
          <w:rFonts w:ascii="Times New Roman" w:hAnsi="Times New Roman" w:cs="Times New Roman"/>
          <w:sz w:val="24"/>
          <w:szCs w:val="24"/>
        </w:rPr>
        <w:t xml:space="preserve">муниципальной) </w:t>
      </w:r>
      <w:proofErr w:type="gramEnd"/>
      <w:r w:rsidRPr="00BE66C6">
        <w:rPr>
          <w:rFonts w:ascii="Times New Roman" w:hAnsi="Times New Roman" w:cs="Times New Roman"/>
          <w:sz w:val="24"/>
          <w:szCs w:val="24"/>
        </w:rPr>
        <w:t>услуги, определяет стандарт,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сроки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действий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(административных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процедур)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при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осуществлении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полномочий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по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«</w:t>
      </w:r>
      <w:r w:rsidRPr="00BE66C6">
        <w:rPr>
          <w:rFonts w:ascii="Times New Roman" w:hAnsi="Times New Roman" w:cs="Times New Roman"/>
          <w:i/>
          <w:sz w:val="24"/>
          <w:szCs w:val="24"/>
        </w:rPr>
        <w:t>Пр</w:t>
      </w:r>
      <w:r>
        <w:rPr>
          <w:rFonts w:ascii="Times New Roman" w:hAnsi="Times New Roman" w:cs="Times New Roman"/>
          <w:i/>
          <w:sz w:val="24"/>
          <w:szCs w:val="24"/>
        </w:rPr>
        <w:t>едоставление жилого помещения по договору социального найма» в муниципальном образовании «Большеугонский сельсовет» Льговского района Курской области.</w:t>
      </w:r>
    </w:p>
    <w:p w:rsidR="00705C9B" w:rsidRPr="00BE66C6" w:rsidRDefault="00BE66C6" w:rsidP="00BE6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Настоящий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BE66C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регламент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регулирует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53FE" w:rsidRPr="00BE66C6">
        <w:rPr>
          <w:rFonts w:ascii="Times New Roman" w:hAnsi="Times New Roman" w:cs="Times New Roman"/>
          <w:sz w:val="24"/>
          <w:szCs w:val="24"/>
        </w:rPr>
        <w:t>отношения,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возникающие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на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основании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Конституции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Российской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Федерации,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Жилищного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кодекса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Российской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Федерации,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Налогового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кодекса</w:t>
      </w:r>
      <w:r w:rsidRPr="00BE66C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Российской Федерации, Федерального закона от 27 июля 2010 г. № 210-ФЗ «Об</w:t>
      </w:r>
      <w:r w:rsidRPr="00BE6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66C6">
        <w:rPr>
          <w:rFonts w:ascii="Times New Roman" w:hAnsi="Times New Roman" w:cs="Times New Roman"/>
          <w:sz w:val="24"/>
          <w:szCs w:val="24"/>
        </w:rPr>
        <w:t>организации</w:t>
      </w:r>
      <w:r w:rsidR="00BB53F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BE66C6" w:rsidRDefault="00BE66C6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6C6" w:rsidRPr="00BE66C6" w:rsidRDefault="00BE66C6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705C9B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заявителей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имеющи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услуги, являются физические лица (граждане Российской Федерации):</w:t>
      </w: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B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Заявитель)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05C9B" w:rsidRPr="00BE66C6" w:rsidRDefault="003F57FA" w:rsidP="00B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лица, проживающие в коммунальной квартире, в которой освободилось жилое помещение муниципального жилищного фонда, являющиеся нанимателями и (или) собственниками жилых помещений (комна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 (или) собственники, которые могут быть в установленном 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признаны малоимущими и которые обеспечены общей площадью жилого помещения на одного члена семьи менее нормы предоставления в соответствии со статьей 59 Жилищного кодекса Российской Федерации.</w:t>
      </w:r>
      <w:proofErr w:type="gramEnd"/>
    </w:p>
    <w:p w:rsidR="00705C9B" w:rsidRPr="00BE66C6" w:rsidRDefault="00705C9B" w:rsidP="00B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либо на основании акта уполномоченного на то государственного органа или органа местного самоуправления (далее – представитель).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FE" w:rsidRDefault="00BB53FE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543" w:rsidRDefault="003A6543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543" w:rsidRDefault="003A6543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543" w:rsidRDefault="003A6543" w:rsidP="00BE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3FE" w:rsidRDefault="00705C9B" w:rsidP="00BB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информированию о порядке предоставлении муниципальной услуги</w:t>
      </w:r>
    </w:p>
    <w:p w:rsidR="00BB53FE" w:rsidRDefault="00BB53FE" w:rsidP="00BB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3F57FA" w:rsidP="00B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многофункциональном центре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услуг»,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 нахождения администрации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 область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Льговский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Школьная,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до 1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и с 1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часов 00 минут.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телефоны: (4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7140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94235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ygoni</w:t>
      </w:r>
      <w:proofErr w:type="spellEnd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D70D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заявления и документов (далее - запрос)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осуществляется в  администрации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автономного учреждения Курской области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«Многофункциональный центр предоставления государ</w:t>
      </w:r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Место нахождения </w:t>
      </w:r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</w:t>
      </w:r>
      <w:r w:rsidR="0014363E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Филиал АУ КО «МФЦ» по </w:t>
      </w:r>
      <w:r w:rsidR="0014363E" w:rsidRPr="00BE66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="0014363E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14363E" w:rsidRPr="00BE66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Льгову</w:t>
      </w:r>
      <w:r w:rsidR="0014363E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Льговскому району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 область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ьгов</w:t>
      </w:r>
      <w:proofErr w:type="spellEnd"/>
      <w:r w:rsidR="0014363E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363E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Кирова, д. 19/16. Телефон: 8 (4712) 74 14 80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ГБУ ТО «МФЦ»: </w:t>
      </w:r>
      <w:r w:rsidR="00CA32B5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Понедельник: 8:00 - 17:00 Вторник:8:00 - 17:00 Среда: 8:00 - 17:00 Четверг: 8:00 - 20:00 Пятница: 8:00 - 17:00 Суббота: 9:00 - 13:00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воскресенье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день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2B5" w:rsidRPr="00BE66C6" w:rsidRDefault="00705C9B" w:rsidP="00705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МФЦ: </w:t>
      </w:r>
      <w:hyperlink r:id="rId7" w:history="1">
        <w:r w:rsidR="00CA32B5" w:rsidRPr="00BE66C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mfc@rkursk.ru</w:t>
        </w:r>
      </w:hyperlink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Справочный телефон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32B5" w:rsidRPr="00BE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(4712) 74 14 80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филиале многофункционального центра размещена на сайте многофункционального центра.</w:t>
      </w:r>
    </w:p>
    <w:p w:rsidR="00705C9B" w:rsidRPr="00AA153B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также в электронной форме посредством федеральной государственной информационной системы «Единый портал государственных и муниципальных услуг (функций)» http://www.gosuslugi.ru (далее — ЕПГУ) </w:t>
      </w:r>
      <w:r w:rsidR="00705C9B" w:rsidRPr="00AA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(кроме заявителей, указанных в пункте </w:t>
      </w:r>
      <w:r w:rsidR="00AA153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05C9B" w:rsidRPr="00AA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о порядке предоставления муниципальной услуги осуществляется: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 обращении заинтересованных лиц в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или посредством телефонной связи с учетом графика работы;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письменной и электронной форме в случае поступления соответствующего запроса в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посредством электронной почты;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посредством размещения информации в информационно-телекоммуникационной сети «Интернет»  на официальном сайте </w:t>
      </w:r>
      <w:r w:rsidR="00CA32B5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на ЕПГУ, портале государственных и муниципальных услуг (функций) </w:t>
      </w:r>
      <w:r w:rsidR="0023464A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http://www.gosuslugi</w:t>
      </w:r>
      <w:r w:rsidR="0023464A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 (РПГУ);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через многофункциональный центр.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Обращение в письменной и электронной форме за информацией о порядке предоставления муниципальной услуги должно быть рассмотрено не позднее 25 дней со дня регистрации запроса.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лицо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3464A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консультирование заинтересованных лиц по вопросам предоставления муниципальной услуги: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личном обращении в соответствии с режимом приема;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письменном обращении (в том числе посредством электронной почты);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 телефону.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во время консультации может получить информацию по следующим вопросам: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порядке предоставления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нормативных актах, регулирующих предоставление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справочную информацию по вопросам предоставления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поступлении запроса заявителя в управление;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ходе рассмотрения запроса;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результатах рассмотрения запроса заявителя.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муниципальной услуги являются полнота, достоверность и четкость изложения предоставляемой информации.</w:t>
      </w: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 в</w:t>
      </w:r>
      <w:r w:rsidR="0023464A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МФЦ размещается следующая информация: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место нахождения, график работы, контактные телефоны, адрес официального веб-сайта и электронной почты </w:t>
      </w:r>
      <w:r w:rsidR="0023464A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место нахождения, график работы, контактные телефоны, адрес официального веб-сайта и электронной почты МФЦ;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способы получения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перечень лиц, имеющих право на получение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и сроки предоставления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документов, необходимых для предоставления муниципальной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формы и образцы документов для заполнения;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блок-схема предоставления муниципальной услуги.</w:t>
      </w:r>
    </w:p>
    <w:p w:rsidR="00705C9B" w:rsidRPr="00BE66C6" w:rsidRDefault="003F57FA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обращении на ЕПГУ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ЕПГУ.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общей информации по административному регламенту муниципальной услуги, контактных данных специалистов, адреса ближайшего МФЦ реализована на ЕПГУ/РПГУ без необходимости обязательной авторизации.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C9B" w:rsidRPr="00BB53FE" w:rsidRDefault="00705C9B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705C9B" w:rsidRPr="00BB53FE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B53FE" w:rsidRDefault="00705C9B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3F57FA" w:rsidRPr="00BE66C6" w:rsidRDefault="003F57FA" w:rsidP="003F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DF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Государственная (муниципальная) услуга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жилого помещения  по договору социального найма».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05C9B" w:rsidRPr="00BB53FE" w:rsidRDefault="00705C9B" w:rsidP="00DF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DF180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E66C6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органа, предоставляющего муниципальную услугу –  администрация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6C6" w:rsidRPr="00BE66C6" w:rsidRDefault="00BE66C6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7EF" w:rsidRPr="002207EF" w:rsidRDefault="002207EF" w:rsidP="002207EF">
      <w:pPr>
        <w:pStyle w:val="1"/>
        <w:tabs>
          <w:tab w:val="left" w:pos="1352"/>
        </w:tabs>
        <w:spacing w:line="480" w:lineRule="auto"/>
        <w:ind w:left="1894" w:right="354"/>
        <w:rPr>
          <w:sz w:val="24"/>
          <w:szCs w:val="24"/>
        </w:rPr>
      </w:pPr>
      <w:r w:rsidRPr="002207EF">
        <w:rPr>
          <w:sz w:val="24"/>
          <w:szCs w:val="24"/>
        </w:rPr>
        <w:t>Наименование</w:t>
      </w:r>
      <w:r w:rsidRPr="002207EF">
        <w:rPr>
          <w:spacing w:val="-2"/>
          <w:sz w:val="24"/>
          <w:szCs w:val="24"/>
        </w:rPr>
        <w:t xml:space="preserve"> </w:t>
      </w:r>
      <w:r w:rsidRPr="002207EF">
        <w:rPr>
          <w:sz w:val="24"/>
          <w:szCs w:val="24"/>
        </w:rPr>
        <w:t>государственной</w:t>
      </w:r>
      <w:r w:rsidRPr="002207EF">
        <w:rPr>
          <w:spacing w:val="-2"/>
          <w:sz w:val="24"/>
          <w:szCs w:val="24"/>
        </w:rPr>
        <w:t xml:space="preserve"> </w:t>
      </w:r>
      <w:r w:rsidRPr="002207EF">
        <w:rPr>
          <w:sz w:val="24"/>
          <w:szCs w:val="24"/>
        </w:rPr>
        <w:t>(муниципальной)</w:t>
      </w:r>
      <w:r w:rsidRPr="002207EF">
        <w:rPr>
          <w:spacing w:val="-2"/>
          <w:sz w:val="24"/>
          <w:szCs w:val="24"/>
        </w:rPr>
        <w:t xml:space="preserve"> </w:t>
      </w:r>
      <w:r w:rsidRPr="002207EF">
        <w:rPr>
          <w:sz w:val="24"/>
          <w:szCs w:val="24"/>
        </w:rPr>
        <w:t>услуги</w:t>
      </w:r>
    </w:p>
    <w:p w:rsidR="002207EF" w:rsidRPr="002207EF" w:rsidRDefault="002207EF" w:rsidP="00AA153B">
      <w:pPr>
        <w:pStyle w:val="a6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EF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(муниципальная)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услуга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жилого</w:t>
      </w:r>
      <w:r w:rsidRPr="002207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помещения</w:t>
      </w:r>
      <w:r w:rsidRPr="002207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по</w:t>
      </w:r>
      <w:r w:rsidRPr="002207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договору социального найма» предоставляется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Администрацией  Большеугонского сельсовета Льговского района  (далее – Администрация). </w:t>
      </w:r>
    </w:p>
    <w:p w:rsidR="002207EF" w:rsidRPr="002207EF" w:rsidRDefault="002207EF" w:rsidP="00AA153B">
      <w:pPr>
        <w:pStyle w:val="a6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right="2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17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07E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принимают участие: Муниципальное образование Большеугонский сельсовет Льговского района</w:t>
      </w:r>
    </w:p>
    <w:p w:rsidR="002207EF" w:rsidRPr="002207EF" w:rsidRDefault="002207EF" w:rsidP="002207EF">
      <w:pPr>
        <w:pStyle w:val="a7"/>
        <w:ind w:right="226" w:firstLine="709"/>
        <w:rPr>
          <w:sz w:val="24"/>
          <w:szCs w:val="24"/>
        </w:rPr>
      </w:pPr>
      <w:r w:rsidRPr="002207EF">
        <w:rPr>
          <w:sz w:val="24"/>
          <w:szCs w:val="24"/>
        </w:rPr>
        <w:t>При</w:t>
      </w:r>
      <w:r w:rsidRPr="002207EF">
        <w:rPr>
          <w:spacing w:val="1"/>
          <w:sz w:val="24"/>
          <w:szCs w:val="24"/>
        </w:rPr>
        <w:t xml:space="preserve"> </w:t>
      </w:r>
      <w:r w:rsidRPr="002207EF">
        <w:rPr>
          <w:sz w:val="24"/>
          <w:szCs w:val="24"/>
        </w:rPr>
        <w:t>предоставлении</w:t>
      </w:r>
      <w:r w:rsidRPr="002207EF">
        <w:rPr>
          <w:spacing w:val="1"/>
          <w:sz w:val="24"/>
          <w:szCs w:val="24"/>
        </w:rPr>
        <w:t xml:space="preserve"> </w:t>
      </w:r>
      <w:r w:rsidRPr="002207EF">
        <w:rPr>
          <w:sz w:val="24"/>
          <w:szCs w:val="24"/>
        </w:rPr>
        <w:t>государственной</w:t>
      </w:r>
      <w:r w:rsidRPr="002207EF">
        <w:rPr>
          <w:spacing w:val="1"/>
          <w:sz w:val="24"/>
          <w:szCs w:val="24"/>
        </w:rPr>
        <w:t xml:space="preserve"> </w:t>
      </w:r>
      <w:r w:rsidRPr="002207EF">
        <w:rPr>
          <w:sz w:val="24"/>
          <w:szCs w:val="24"/>
        </w:rPr>
        <w:t>(муниципальной)</w:t>
      </w:r>
      <w:r w:rsidRPr="002207EF">
        <w:rPr>
          <w:spacing w:val="1"/>
          <w:sz w:val="24"/>
          <w:szCs w:val="24"/>
        </w:rPr>
        <w:t xml:space="preserve"> </w:t>
      </w:r>
      <w:r w:rsidRPr="002207EF">
        <w:rPr>
          <w:sz w:val="24"/>
          <w:szCs w:val="24"/>
        </w:rPr>
        <w:t>услуги</w:t>
      </w:r>
      <w:r w:rsidRPr="002207E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2207EF">
        <w:rPr>
          <w:sz w:val="24"/>
          <w:szCs w:val="24"/>
        </w:rPr>
        <w:t xml:space="preserve"> взаимодействует </w:t>
      </w:r>
      <w:proofErr w:type="gramStart"/>
      <w:r w:rsidRPr="002207EF">
        <w:rPr>
          <w:sz w:val="24"/>
          <w:szCs w:val="24"/>
        </w:rPr>
        <w:t>с</w:t>
      </w:r>
      <w:proofErr w:type="gramEnd"/>
      <w:r w:rsidRPr="002207EF">
        <w:rPr>
          <w:sz w:val="24"/>
          <w:szCs w:val="24"/>
        </w:rPr>
        <w:t>:</w:t>
      </w:r>
    </w:p>
    <w:p w:rsidR="002207EF" w:rsidRPr="0012175F" w:rsidRDefault="002207EF" w:rsidP="00AA153B">
      <w:pPr>
        <w:pStyle w:val="a6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0" w:right="2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5F">
        <w:rPr>
          <w:rFonts w:ascii="Times New Roman" w:hAnsi="Times New Roman" w:cs="Times New Roman"/>
          <w:sz w:val="24"/>
          <w:szCs w:val="24"/>
        </w:rPr>
        <w:t>Федеральной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налоговой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службой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в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части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получения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сведений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из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Единого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реестра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записей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актов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гражданского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состояния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о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рождении, о заключении брака; получения сведений из Единого государственного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реестра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юридических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лиц,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в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случае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подачи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заявления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представителем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(юридическим лицом); получения сведений из Единого государственного реестра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lastRenderedPageBreak/>
        <w:t>индивидуальных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предпринимателей,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в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случае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подачи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заявления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представителем</w:t>
      </w:r>
      <w:r w:rsidRPr="0012175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(индивидуальным</w:t>
      </w:r>
      <w:r w:rsidRPr="001217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2207EF" w:rsidRPr="0012175F" w:rsidRDefault="002207EF" w:rsidP="00AA153B">
      <w:pPr>
        <w:pStyle w:val="a6"/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5F">
        <w:rPr>
          <w:rFonts w:ascii="Times New Roman" w:hAnsi="Times New Roman" w:cs="Times New Roman"/>
          <w:sz w:val="24"/>
          <w:szCs w:val="24"/>
        </w:rPr>
        <w:t>Министерством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внутренних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дел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Российской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Федерации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в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части</w:t>
      </w:r>
      <w:r w:rsidRPr="0012175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получения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сведений,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подтверждающих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действительность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паспорта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Российской</w:t>
      </w:r>
      <w:r w:rsidRPr="001217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Федерации</w:t>
      </w:r>
      <w:r w:rsidRPr="001217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и</w:t>
      </w:r>
      <w:r w:rsidRPr="001217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место</w:t>
      </w:r>
      <w:r w:rsidRPr="001217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sz w:val="24"/>
          <w:szCs w:val="24"/>
        </w:rPr>
        <w:t>жительства.</w:t>
      </w:r>
    </w:p>
    <w:p w:rsidR="002207EF" w:rsidRPr="002207EF" w:rsidRDefault="002207EF" w:rsidP="00AA153B">
      <w:pPr>
        <w:pStyle w:val="a6"/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EF">
        <w:rPr>
          <w:rFonts w:ascii="Times New Roman" w:hAnsi="Times New Roman" w:cs="Times New Roman"/>
          <w:sz w:val="24"/>
          <w:szCs w:val="24"/>
        </w:rPr>
        <w:t>Пенсионным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Фондом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Российской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Федерации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в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части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проверки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соответствия</w:t>
      </w:r>
      <w:r w:rsidRPr="002207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фамильно-именной группы,</w:t>
      </w:r>
      <w:r w:rsidRPr="002207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даты рождения, СНИЛС.</w:t>
      </w:r>
    </w:p>
    <w:p w:rsidR="002207EF" w:rsidRPr="002207EF" w:rsidRDefault="002207EF" w:rsidP="00AA153B">
      <w:pPr>
        <w:pStyle w:val="a6"/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EF">
        <w:rPr>
          <w:rFonts w:ascii="Times New Roman" w:hAnsi="Times New Roman" w:cs="Times New Roman"/>
          <w:sz w:val="24"/>
          <w:szCs w:val="24"/>
        </w:rPr>
        <w:t>Федеральной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службы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регистрации,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кадастра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недвижимости</w:t>
      </w:r>
      <w:r w:rsidRPr="002207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на</w:t>
      </w:r>
      <w:r w:rsidRPr="002207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имеющиеся</w:t>
      </w:r>
      <w:r w:rsidRPr="002207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объекты</w:t>
      </w:r>
      <w:r w:rsidRPr="002207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2207EF" w:rsidRPr="002207EF" w:rsidRDefault="002207EF" w:rsidP="00AA153B">
      <w:pPr>
        <w:pStyle w:val="a6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EF">
        <w:rPr>
          <w:rFonts w:ascii="Times New Roman" w:hAnsi="Times New Roman" w:cs="Times New Roman"/>
          <w:sz w:val="24"/>
          <w:szCs w:val="24"/>
        </w:rPr>
        <w:t>При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предоставлении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(муниципальной)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услуги</w:t>
      </w:r>
      <w:r w:rsidRPr="002207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органу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запрещается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требовать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от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заявителя</w:t>
      </w:r>
      <w:r w:rsidRPr="002207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07EF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2207EF" w:rsidRPr="008B631E" w:rsidRDefault="002207EF" w:rsidP="00AA153B">
      <w:pPr>
        <w:pStyle w:val="a7"/>
        <w:spacing w:before="76"/>
        <w:ind w:left="0" w:right="224"/>
        <w:rPr>
          <w:sz w:val="24"/>
          <w:szCs w:val="24"/>
        </w:rPr>
      </w:pPr>
      <w:r w:rsidRPr="008B631E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2207EF" w:rsidRPr="008B631E" w:rsidRDefault="002207EF" w:rsidP="002207EF">
      <w:pPr>
        <w:pStyle w:val="a7"/>
        <w:ind w:left="0"/>
        <w:jc w:val="left"/>
        <w:rPr>
          <w:sz w:val="24"/>
          <w:szCs w:val="24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07DE2" w:rsidRDefault="002207EF" w:rsidP="00220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результата предоставления государственной (муниципальной)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2207EF" w:rsidRDefault="00705C9B" w:rsidP="00AA153B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предоставления услуги является: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решение о предоставлении жилого помещения;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решение об отказе в приеме документов, необходимых для предоставления услуги/об отказе в предоставлении услуги.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услуги, в личный кабинет на Единый портал, также заявитель может получить результат предоставления муниципальной услуги в любом многофункциональном центре на территории </w:t>
      </w:r>
      <w:r w:rsidR="0022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форме распечатанного экземпляра электронного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на бумажном носителе.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07DE2" w:rsidRDefault="00705C9B" w:rsidP="00D07DE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07DE2" w:rsidRDefault="00705C9B" w:rsidP="00AA153B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предоставления муниципальной услуги — в течение 25 рабочих дней со дня регистрации заявления о предоставлении муниципальной услуги.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07DE2" w:rsidRDefault="00705C9B" w:rsidP="00D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D07DE2" w:rsidP="00AA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="00191071" w:rsidRPr="00C2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Конституция Российской Федерации;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Жилищный кодекс Российской Федерации;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Федеральный закон от 06.10.2003 г. № 131–ФЗ «Об общих принципах организации местного самоуправления в Российской Федерации»;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Федеральный закон от 27.07.2010 № 210-ФЗ «Об организации предоставления государственных и муниципальных услуг»;</w:t>
      </w:r>
    </w:p>
    <w:p w:rsidR="00705C9B" w:rsidRPr="00BE66C6" w:rsidRDefault="00705C9B" w:rsidP="00AA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Федеральный закон от 27.07.2006 № 152-ФЗ «О персональных данных»;</w:t>
      </w:r>
    </w:p>
    <w:p w:rsidR="00705C9B" w:rsidRPr="00BE66C6" w:rsidRDefault="00705C9B" w:rsidP="00AA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Федеральный закон от 06.04.2011 № 63-ФЗ «Об электронной подписи»;</w:t>
      </w:r>
    </w:p>
    <w:p w:rsidR="00705C9B" w:rsidRPr="00BE66C6" w:rsidRDefault="00705C9B" w:rsidP="00AA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 </w:t>
      </w:r>
    </w:p>
    <w:p w:rsidR="00705C9B" w:rsidRPr="00BE66C6" w:rsidRDefault="00705C9B" w:rsidP="00AA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Приказ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  <w:proofErr w:type="gramEnd"/>
    </w:p>
    <w:p w:rsidR="00705C9B" w:rsidRDefault="00705C9B" w:rsidP="00D07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hyperlink r:id="rId8" w:history="1">
        <w:r w:rsidR="00D07DE2" w:rsidRPr="00D07DE2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>Закон Курской области</w:t>
        </w:r>
        <w:r w:rsidR="00D331E8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от 29.03.2008г. №15-ЗКО</w:t>
        </w:r>
        <w:r w:rsidR="00D07DE2" w:rsidRPr="00D07DE2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«О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</w:t>
        </w:r>
      </w:hyperlink>
    </w:p>
    <w:p w:rsidR="00D07DE2" w:rsidRPr="00D07DE2" w:rsidRDefault="00D07DE2" w:rsidP="00D0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hyperlink r:id="rId9" w:history="1">
        <w:r w:rsidRPr="00D07DE2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Закон Курской области </w:t>
        </w:r>
        <w:r w:rsidR="00D331E8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от 20.10.2005г. № 70-ЗКО </w:t>
        </w:r>
        <w:r w:rsidRPr="00D07DE2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</w:r>
      </w:hyperlink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Устав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331E8" w:rsidRDefault="00705C9B" w:rsidP="00D3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</w:p>
    <w:p w:rsidR="00705C9B" w:rsidRPr="00D331E8" w:rsidRDefault="00705C9B" w:rsidP="00D3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заявителем, способы их получения заявителем, в том числе в электронной форме, порядок их представления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6DB" w:rsidRPr="009376DB" w:rsidRDefault="00191071" w:rsidP="00191071">
      <w:pPr>
        <w:pStyle w:val="a6"/>
        <w:widowControl w:val="0"/>
        <w:tabs>
          <w:tab w:val="left" w:pos="1476"/>
        </w:tabs>
        <w:autoSpaceDE w:val="0"/>
        <w:autoSpaceDN w:val="0"/>
        <w:spacing w:after="0" w:line="240" w:lineRule="auto"/>
        <w:ind w:left="0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31E8" w:rsidRPr="009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376DB" w:rsidRPr="009376DB">
        <w:rPr>
          <w:rFonts w:ascii="Times New Roman" w:hAnsi="Times New Roman" w:cs="Times New Roman"/>
          <w:sz w:val="24"/>
          <w:szCs w:val="24"/>
        </w:rPr>
        <w:t>Для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получения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(муниципальной)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услуги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заявитель</w:t>
      </w:r>
      <w:r w:rsidR="009376DB"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9376DB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9376DB" w:rsidRPr="00191071" w:rsidRDefault="00191071" w:rsidP="00191071">
      <w:pPr>
        <w:widowControl w:val="0"/>
        <w:tabs>
          <w:tab w:val="left" w:pos="1585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9376DB" w:rsidRPr="00191071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по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форме,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согласно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Приложению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№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4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к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настоящему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9376DB"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191071">
        <w:rPr>
          <w:rFonts w:ascii="Times New Roman" w:hAnsi="Times New Roman" w:cs="Times New Roman"/>
          <w:sz w:val="24"/>
          <w:szCs w:val="24"/>
        </w:rPr>
        <w:t>регламенту.</w:t>
      </w:r>
    </w:p>
    <w:p w:rsidR="009376DB" w:rsidRPr="009376DB" w:rsidRDefault="009376DB" w:rsidP="009376DB">
      <w:pPr>
        <w:pStyle w:val="a7"/>
        <w:ind w:right="224" w:firstLine="708"/>
        <w:rPr>
          <w:sz w:val="24"/>
          <w:szCs w:val="24"/>
        </w:rPr>
      </w:pP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случае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направления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посредством</w:t>
      </w:r>
      <w:r w:rsidRPr="009376DB">
        <w:rPr>
          <w:spacing w:val="71"/>
          <w:sz w:val="24"/>
          <w:szCs w:val="24"/>
        </w:rPr>
        <w:t xml:space="preserve"> </w:t>
      </w:r>
      <w:r w:rsidRPr="009376DB">
        <w:rPr>
          <w:sz w:val="24"/>
          <w:szCs w:val="24"/>
        </w:rPr>
        <w:t>ЕПГУ</w:t>
      </w:r>
      <w:r w:rsidRPr="009376DB">
        <w:rPr>
          <w:spacing w:val="71"/>
          <w:sz w:val="24"/>
          <w:szCs w:val="24"/>
        </w:rPr>
        <w:t xml:space="preserve"> </w:t>
      </w:r>
      <w:r w:rsidRPr="009376DB">
        <w:rPr>
          <w:sz w:val="24"/>
          <w:szCs w:val="24"/>
        </w:rPr>
        <w:t>формирование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осуществляется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посредством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заполнения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интерактивной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формы</w:t>
      </w:r>
      <w:r w:rsidRPr="009376DB">
        <w:rPr>
          <w:spacing w:val="70"/>
          <w:sz w:val="24"/>
          <w:szCs w:val="24"/>
        </w:rPr>
        <w:t xml:space="preserve"> </w:t>
      </w:r>
      <w:r w:rsidRPr="009376DB">
        <w:rPr>
          <w:sz w:val="24"/>
          <w:szCs w:val="24"/>
        </w:rPr>
        <w:t>на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форме.</w:t>
      </w:r>
    </w:p>
    <w:p w:rsidR="009376DB" w:rsidRPr="009376DB" w:rsidRDefault="009376DB" w:rsidP="009376DB">
      <w:pPr>
        <w:pStyle w:val="a7"/>
        <w:ind w:right="225" w:firstLine="709"/>
        <w:rPr>
          <w:sz w:val="24"/>
          <w:szCs w:val="24"/>
        </w:rPr>
      </w:pPr>
      <w:r w:rsidRPr="009376D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результата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предоставления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 (муниципальной)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услуги:</w:t>
      </w:r>
    </w:p>
    <w:p w:rsidR="009376DB" w:rsidRPr="009376DB" w:rsidRDefault="009376DB" w:rsidP="009376DB">
      <w:pPr>
        <w:pStyle w:val="a7"/>
        <w:ind w:left="865" w:right="224"/>
        <w:rPr>
          <w:sz w:val="24"/>
          <w:szCs w:val="24"/>
        </w:rPr>
      </w:pPr>
      <w:r w:rsidRPr="009376DB">
        <w:rPr>
          <w:sz w:val="24"/>
          <w:szCs w:val="24"/>
        </w:rPr>
        <w:t>в</w:t>
      </w:r>
      <w:r w:rsidRPr="009376DB">
        <w:rPr>
          <w:spacing w:val="3"/>
          <w:sz w:val="24"/>
          <w:szCs w:val="24"/>
        </w:rPr>
        <w:t xml:space="preserve"> </w:t>
      </w:r>
      <w:r w:rsidRPr="009376DB">
        <w:rPr>
          <w:sz w:val="24"/>
          <w:szCs w:val="24"/>
        </w:rPr>
        <w:t>форме</w:t>
      </w:r>
      <w:r w:rsidRPr="009376DB">
        <w:rPr>
          <w:spacing w:val="4"/>
          <w:sz w:val="24"/>
          <w:szCs w:val="24"/>
        </w:rPr>
        <w:t xml:space="preserve"> </w:t>
      </w:r>
      <w:r w:rsidRPr="009376DB">
        <w:rPr>
          <w:sz w:val="24"/>
          <w:szCs w:val="24"/>
        </w:rPr>
        <w:t>электронного</w:t>
      </w:r>
      <w:r w:rsidRPr="009376DB">
        <w:rPr>
          <w:spacing w:val="3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документа</w:t>
      </w:r>
      <w:r w:rsidRPr="009376DB">
        <w:rPr>
          <w:spacing w:val="3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4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личном</w:t>
      </w:r>
      <w:r w:rsidRPr="009376DB">
        <w:rPr>
          <w:spacing w:val="4"/>
          <w:sz w:val="24"/>
          <w:szCs w:val="24"/>
        </w:rPr>
        <w:t xml:space="preserve"> </w:t>
      </w:r>
      <w:r w:rsidRPr="009376DB">
        <w:rPr>
          <w:sz w:val="24"/>
          <w:szCs w:val="24"/>
        </w:rPr>
        <w:t>кабинете</w:t>
      </w:r>
      <w:r w:rsidRPr="009376DB">
        <w:rPr>
          <w:spacing w:val="4"/>
          <w:sz w:val="24"/>
          <w:szCs w:val="24"/>
        </w:rPr>
        <w:t xml:space="preserve"> </w:t>
      </w:r>
      <w:r w:rsidRPr="009376DB">
        <w:rPr>
          <w:sz w:val="24"/>
          <w:szCs w:val="24"/>
        </w:rPr>
        <w:t>на</w:t>
      </w:r>
      <w:r w:rsidRPr="009376DB">
        <w:rPr>
          <w:spacing w:val="3"/>
          <w:sz w:val="24"/>
          <w:szCs w:val="24"/>
        </w:rPr>
        <w:t xml:space="preserve"> </w:t>
      </w:r>
      <w:r w:rsidRPr="009376DB">
        <w:rPr>
          <w:sz w:val="24"/>
          <w:szCs w:val="24"/>
        </w:rPr>
        <w:t>ЕПГУ;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дополнительно</w:t>
      </w:r>
      <w:r w:rsidRPr="009376DB">
        <w:rPr>
          <w:spacing w:val="7"/>
          <w:sz w:val="24"/>
          <w:szCs w:val="24"/>
        </w:rPr>
        <w:t xml:space="preserve"> </w:t>
      </w:r>
      <w:r w:rsidRPr="009376DB">
        <w:rPr>
          <w:sz w:val="24"/>
          <w:szCs w:val="24"/>
        </w:rPr>
        <w:t>на</w:t>
      </w:r>
      <w:r w:rsidRPr="009376DB">
        <w:rPr>
          <w:spacing w:val="7"/>
          <w:sz w:val="24"/>
          <w:szCs w:val="24"/>
        </w:rPr>
        <w:t xml:space="preserve"> </w:t>
      </w:r>
      <w:r w:rsidRPr="009376DB">
        <w:rPr>
          <w:sz w:val="24"/>
          <w:szCs w:val="24"/>
        </w:rPr>
        <w:t>бумажном</w:t>
      </w:r>
      <w:r w:rsidRPr="009376DB">
        <w:rPr>
          <w:spacing w:val="6"/>
          <w:sz w:val="24"/>
          <w:szCs w:val="24"/>
        </w:rPr>
        <w:t xml:space="preserve"> </w:t>
      </w:r>
      <w:r w:rsidRPr="009376DB">
        <w:rPr>
          <w:sz w:val="24"/>
          <w:szCs w:val="24"/>
        </w:rPr>
        <w:t>носителе</w:t>
      </w:r>
      <w:r w:rsidRPr="009376DB">
        <w:rPr>
          <w:spacing w:val="7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7"/>
          <w:sz w:val="24"/>
          <w:szCs w:val="24"/>
        </w:rPr>
        <w:t xml:space="preserve"> </w:t>
      </w:r>
      <w:r w:rsidRPr="009376DB">
        <w:rPr>
          <w:sz w:val="24"/>
          <w:szCs w:val="24"/>
        </w:rPr>
        <w:t>виде</w:t>
      </w:r>
      <w:r w:rsidRPr="009376DB">
        <w:rPr>
          <w:spacing w:val="7"/>
          <w:sz w:val="24"/>
          <w:szCs w:val="24"/>
        </w:rPr>
        <w:t xml:space="preserve"> </w:t>
      </w:r>
      <w:r w:rsidRPr="009376DB">
        <w:rPr>
          <w:sz w:val="24"/>
          <w:szCs w:val="24"/>
        </w:rPr>
        <w:t>распечатанного</w:t>
      </w:r>
      <w:r w:rsidRPr="009376DB">
        <w:rPr>
          <w:spacing w:val="6"/>
          <w:sz w:val="24"/>
          <w:szCs w:val="24"/>
        </w:rPr>
        <w:t xml:space="preserve"> </w:t>
      </w:r>
      <w:r w:rsidRPr="009376DB">
        <w:rPr>
          <w:sz w:val="24"/>
          <w:szCs w:val="24"/>
        </w:rPr>
        <w:t>экземпляра</w:t>
      </w:r>
    </w:p>
    <w:p w:rsidR="009376DB" w:rsidRPr="009376DB" w:rsidRDefault="009376DB" w:rsidP="009376DB">
      <w:pPr>
        <w:pStyle w:val="a7"/>
        <w:ind w:right="225"/>
        <w:rPr>
          <w:i/>
          <w:sz w:val="24"/>
          <w:szCs w:val="24"/>
        </w:rPr>
      </w:pPr>
      <w:r w:rsidRPr="009376DB">
        <w:rPr>
          <w:sz w:val="24"/>
          <w:szCs w:val="24"/>
        </w:rPr>
        <w:t>электронного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Уполномоченном</w:t>
      </w:r>
      <w:r w:rsidRPr="009376DB">
        <w:rPr>
          <w:spacing w:val="71"/>
          <w:sz w:val="24"/>
          <w:szCs w:val="24"/>
        </w:rPr>
        <w:t xml:space="preserve"> </w:t>
      </w:r>
      <w:r w:rsidRPr="009376DB">
        <w:rPr>
          <w:sz w:val="24"/>
          <w:szCs w:val="24"/>
        </w:rPr>
        <w:t>органе,</w:t>
      </w:r>
      <w:r w:rsidRPr="009376DB">
        <w:rPr>
          <w:spacing w:val="71"/>
          <w:sz w:val="24"/>
          <w:szCs w:val="24"/>
        </w:rPr>
        <w:t xml:space="preserve"> </w:t>
      </w:r>
      <w:r w:rsidRPr="009376DB">
        <w:rPr>
          <w:sz w:val="24"/>
          <w:szCs w:val="24"/>
        </w:rPr>
        <w:t>многофункциональном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центре</w:t>
      </w:r>
      <w:r w:rsidRPr="009376DB">
        <w:rPr>
          <w:i/>
          <w:sz w:val="24"/>
          <w:szCs w:val="24"/>
        </w:rPr>
        <w:t>.</w:t>
      </w:r>
    </w:p>
    <w:p w:rsidR="009376DB" w:rsidRPr="00191071" w:rsidRDefault="009376DB" w:rsidP="00191071">
      <w:pPr>
        <w:pStyle w:val="a6"/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071">
        <w:rPr>
          <w:rFonts w:ascii="Times New Roman" w:hAnsi="Times New Roman" w:cs="Times New Roman"/>
          <w:sz w:val="24"/>
          <w:szCs w:val="24"/>
        </w:rPr>
        <w:t>Документ,</w:t>
      </w:r>
      <w:r w:rsidRPr="001910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удостоверяющий</w:t>
      </w:r>
      <w:r w:rsidRPr="001910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личность</w:t>
      </w:r>
      <w:r w:rsidRPr="001910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заявителя,</w:t>
      </w:r>
      <w:r w:rsidRPr="001910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9376DB" w:rsidRPr="009376DB" w:rsidRDefault="009376DB" w:rsidP="009376DB">
      <w:pPr>
        <w:pStyle w:val="a7"/>
        <w:ind w:right="224" w:firstLine="709"/>
        <w:rPr>
          <w:sz w:val="24"/>
          <w:szCs w:val="24"/>
        </w:rPr>
      </w:pPr>
      <w:r w:rsidRPr="009376DB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удостоверяющего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личность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заявителя,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представителя,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проверяются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подтверждении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учетной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записи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Единой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системе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идентификац</w:t>
      </w:r>
      <w:proofErr w:type="gramStart"/>
      <w:r w:rsidRPr="009376DB">
        <w:rPr>
          <w:sz w:val="24"/>
          <w:szCs w:val="24"/>
        </w:rPr>
        <w:t>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ау</w:t>
      </w:r>
      <w:proofErr w:type="gramEnd"/>
      <w:r w:rsidRPr="009376DB">
        <w:rPr>
          <w:sz w:val="24"/>
          <w:szCs w:val="24"/>
        </w:rPr>
        <w:t>тентификации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(далее – ЕСИА).</w:t>
      </w:r>
    </w:p>
    <w:p w:rsidR="009376DB" w:rsidRPr="009376DB" w:rsidRDefault="009376DB" w:rsidP="009376DB">
      <w:pPr>
        <w:pStyle w:val="a7"/>
        <w:ind w:right="223" w:firstLine="709"/>
        <w:rPr>
          <w:sz w:val="24"/>
          <w:szCs w:val="24"/>
        </w:rPr>
      </w:pPr>
      <w:r w:rsidRPr="009376DB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удостоверяющего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личность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заявителя,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представителя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формируются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при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подтверждении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учетной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записи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Единой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системе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идентификац</w:t>
      </w:r>
      <w:proofErr w:type="gramStart"/>
      <w:r w:rsidRPr="009376DB">
        <w:rPr>
          <w:sz w:val="24"/>
          <w:szCs w:val="24"/>
        </w:rPr>
        <w:t>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ау</w:t>
      </w:r>
      <w:proofErr w:type="gramEnd"/>
      <w:r w:rsidRPr="009376DB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могут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быть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проверены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путем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направления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запроса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использованием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системы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межведомственного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электронного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взаимодействия.</w:t>
      </w:r>
    </w:p>
    <w:p w:rsidR="009376DB" w:rsidRPr="009376DB" w:rsidRDefault="009376DB" w:rsidP="009376DB">
      <w:pPr>
        <w:pStyle w:val="a7"/>
        <w:ind w:right="224" w:firstLine="709"/>
        <w:rPr>
          <w:sz w:val="24"/>
          <w:szCs w:val="24"/>
        </w:rPr>
      </w:pP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случае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если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подтверждающий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полномочия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выдано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юридическим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лицом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–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должен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быть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подписан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усиленной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квалификационной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электронной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подписью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уполномоченного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лица,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выдавшего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документ.</w:t>
      </w:r>
    </w:p>
    <w:p w:rsidR="009376DB" w:rsidRPr="009376DB" w:rsidRDefault="009376DB" w:rsidP="009376DB">
      <w:pPr>
        <w:pStyle w:val="a7"/>
        <w:ind w:right="224" w:firstLine="779"/>
        <w:rPr>
          <w:sz w:val="24"/>
          <w:szCs w:val="24"/>
        </w:rPr>
      </w:pPr>
      <w:r w:rsidRPr="009376DB">
        <w:rPr>
          <w:sz w:val="24"/>
          <w:szCs w:val="24"/>
        </w:rPr>
        <w:t>В случае если документ, подтверждающий полномочия заявителя выдано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индивидуальным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предпринимателем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–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должен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быть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подписан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усиленной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квалификационной</w:t>
      </w:r>
      <w:r w:rsidRPr="009376DB">
        <w:rPr>
          <w:spacing w:val="-4"/>
          <w:sz w:val="24"/>
          <w:szCs w:val="24"/>
        </w:rPr>
        <w:t xml:space="preserve"> </w:t>
      </w:r>
      <w:r w:rsidRPr="009376DB">
        <w:rPr>
          <w:sz w:val="24"/>
          <w:szCs w:val="24"/>
        </w:rPr>
        <w:t>электронной</w:t>
      </w:r>
      <w:r w:rsidRPr="009376DB">
        <w:rPr>
          <w:spacing w:val="-5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подписью</w:t>
      </w:r>
      <w:r w:rsidRPr="009376DB">
        <w:rPr>
          <w:spacing w:val="-4"/>
          <w:sz w:val="24"/>
          <w:szCs w:val="24"/>
        </w:rPr>
        <w:t xml:space="preserve"> </w:t>
      </w:r>
      <w:r w:rsidRPr="009376DB">
        <w:rPr>
          <w:sz w:val="24"/>
          <w:szCs w:val="24"/>
        </w:rPr>
        <w:t>индивидуального</w:t>
      </w:r>
      <w:r w:rsidRPr="009376DB">
        <w:rPr>
          <w:spacing w:val="-5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предпринимателя.</w:t>
      </w:r>
    </w:p>
    <w:p w:rsidR="009376DB" w:rsidRPr="009376DB" w:rsidRDefault="009376DB" w:rsidP="009376DB">
      <w:pPr>
        <w:pStyle w:val="a7"/>
        <w:ind w:right="225" w:firstLine="708"/>
        <w:rPr>
          <w:sz w:val="24"/>
          <w:szCs w:val="24"/>
        </w:rPr>
      </w:pP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случае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если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подтверждающий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полномочия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выдано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подписью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нотариуса,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иных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случаях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–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подписанный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простой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электронной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подписью.</w:t>
      </w:r>
    </w:p>
    <w:p w:rsidR="009376DB" w:rsidRPr="00191071" w:rsidRDefault="009376DB" w:rsidP="00191071">
      <w:pPr>
        <w:pStyle w:val="a6"/>
        <w:widowControl w:val="0"/>
        <w:numPr>
          <w:ilvl w:val="2"/>
          <w:numId w:val="35"/>
        </w:numPr>
        <w:tabs>
          <w:tab w:val="left" w:pos="16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71">
        <w:rPr>
          <w:rFonts w:ascii="Times New Roman" w:hAnsi="Times New Roman" w:cs="Times New Roman"/>
          <w:sz w:val="24"/>
          <w:szCs w:val="24"/>
        </w:rPr>
        <w:t>Документы,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удостоверяющие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личность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членов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семьи,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достигших</w:t>
      </w:r>
      <w:r w:rsidRPr="0019107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14</w:t>
      </w:r>
    </w:p>
    <w:p w:rsidR="009376DB" w:rsidRPr="009376DB" w:rsidRDefault="009376DB" w:rsidP="00191071">
      <w:pPr>
        <w:pStyle w:val="a7"/>
        <w:ind w:left="0"/>
        <w:rPr>
          <w:sz w:val="24"/>
          <w:szCs w:val="24"/>
        </w:rPr>
      </w:pPr>
      <w:r w:rsidRPr="009376DB">
        <w:rPr>
          <w:sz w:val="24"/>
          <w:szCs w:val="24"/>
        </w:rPr>
        <w:t>летнего</w:t>
      </w:r>
      <w:r w:rsidRPr="009376DB">
        <w:rPr>
          <w:spacing w:val="-4"/>
          <w:sz w:val="24"/>
          <w:szCs w:val="24"/>
        </w:rPr>
        <w:t xml:space="preserve"> </w:t>
      </w:r>
      <w:r w:rsidRPr="009376DB">
        <w:rPr>
          <w:sz w:val="24"/>
          <w:szCs w:val="24"/>
        </w:rPr>
        <w:t>возраста.</w:t>
      </w:r>
    </w:p>
    <w:p w:rsidR="009376DB" w:rsidRPr="00191071" w:rsidRDefault="009376DB" w:rsidP="006569D5">
      <w:pPr>
        <w:pStyle w:val="a6"/>
        <w:widowControl w:val="0"/>
        <w:numPr>
          <w:ilvl w:val="2"/>
          <w:numId w:val="35"/>
        </w:numPr>
        <w:tabs>
          <w:tab w:val="left" w:pos="709"/>
        </w:tabs>
        <w:autoSpaceDE w:val="0"/>
        <w:autoSpaceDN w:val="0"/>
        <w:spacing w:before="76" w:after="0" w:line="240" w:lineRule="auto"/>
        <w:ind w:left="0" w:right="224" w:hanging="11"/>
        <w:jc w:val="both"/>
        <w:rPr>
          <w:sz w:val="24"/>
          <w:szCs w:val="24"/>
        </w:rPr>
      </w:pPr>
      <w:proofErr w:type="gramStart"/>
      <w:r w:rsidRPr="00191071">
        <w:rPr>
          <w:rFonts w:ascii="Times New Roman" w:hAnsi="Times New Roman" w:cs="Times New Roman"/>
          <w:sz w:val="24"/>
          <w:szCs w:val="24"/>
        </w:rPr>
        <w:t>Документы,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подтверждающие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родство: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свидетельство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рождении,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свидетельство о заключении брака, справка о заключении брака, свидетельство 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расторжении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брака,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свидетельства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регистрации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актов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гражданского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состояния,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выданные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lastRenderedPageBreak/>
        <w:t>компетентными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органами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иностранного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государства</w:t>
      </w:r>
      <w:r w:rsidRPr="001910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их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нотариально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удостоверенный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перевод</w:t>
      </w:r>
      <w:r w:rsidRPr="001910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на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русский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язык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-</w:t>
      </w:r>
      <w:r w:rsidRPr="001910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при</w:t>
      </w:r>
      <w:r w:rsidRPr="001910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их</w:t>
      </w:r>
      <w:r w:rsidR="00AA2D95" w:rsidRPr="00191071">
        <w:rPr>
          <w:rFonts w:ascii="Times New Roman" w:hAnsi="Times New Roman" w:cs="Times New Roman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наличии,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свидетельства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об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усыновлении,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выданные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органами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записи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актов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гражданского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состояния</w:t>
      </w:r>
      <w:r w:rsidRPr="00191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или</w:t>
      </w:r>
      <w:r w:rsidRPr="00191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консульскими</w:t>
      </w:r>
      <w:r w:rsidRPr="00191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учреждениями</w:t>
      </w:r>
      <w:r w:rsidRPr="00191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Российской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Федерации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-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при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их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наличии,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копия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вступившего</w:t>
      </w:r>
      <w:proofErr w:type="gramEnd"/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в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законную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силу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решения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соответствующего суда о признании гражданина членом семьи заявителя - при</w:t>
      </w:r>
      <w:r w:rsidRPr="00191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наличии</w:t>
      </w:r>
      <w:r w:rsidRPr="001910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такого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решения).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Свидетельства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перемене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фамилии,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имени,</w:t>
      </w:r>
      <w:r w:rsidRPr="001910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отчества</w:t>
      </w:r>
      <w:r w:rsidRPr="0019107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(при</w:t>
      </w:r>
      <w:r w:rsidRPr="001910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их</w:t>
      </w:r>
      <w:r w:rsidRPr="001910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071">
        <w:rPr>
          <w:rFonts w:ascii="Times New Roman" w:hAnsi="Times New Roman" w:cs="Times New Roman"/>
          <w:sz w:val="24"/>
          <w:szCs w:val="24"/>
        </w:rPr>
        <w:t>наличии).</w:t>
      </w:r>
    </w:p>
    <w:p w:rsidR="009376DB" w:rsidRPr="009376DB" w:rsidRDefault="009376DB" w:rsidP="00191071">
      <w:pPr>
        <w:pStyle w:val="a6"/>
        <w:widowControl w:val="0"/>
        <w:numPr>
          <w:ilvl w:val="2"/>
          <w:numId w:val="35"/>
        </w:numPr>
        <w:tabs>
          <w:tab w:val="left" w:pos="1567"/>
        </w:tabs>
        <w:autoSpaceDE w:val="0"/>
        <w:autoSpaceDN w:val="0"/>
        <w:spacing w:after="0" w:line="240" w:lineRule="auto"/>
        <w:ind w:left="155" w:right="22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Договор найма жилого помещения - в случае, если заявитель или члены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семьи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заявителя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являются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нанимателями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помещения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фонда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социального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использования по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договору найма,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заключенного с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9376DB" w:rsidRPr="009376DB" w:rsidRDefault="009376DB" w:rsidP="00191071">
      <w:pPr>
        <w:pStyle w:val="a6"/>
        <w:widowControl w:val="0"/>
        <w:numPr>
          <w:ilvl w:val="2"/>
          <w:numId w:val="35"/>
        </w:numPr>
        <w:tabs>
          <w:tab w:val="left" w:pos="1619"/>
        </w:tabs>
        <w:autoSpaceDE w:val="0"/>
        <w:autoSpaceDN w:val="0"/>
        <w:spacing w:after="0" w:line="240" w:lineRule="auto"/>
        <w:ind w:left="155" w:right="2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 – в случае,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если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право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заявителя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членов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семьи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заявителя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помещение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Едином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реестре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9376DB" w:rsidRPr="009376DB" w:rsidRDefault="009376DB" w:rsidP="00191071">
      <w:pPr>
        <w:pStyle w:val="a6"/>
        <w:widowControl w:val="0"/>
        <w:numPr>
          <w:ilvl w:val="2"/>
          <w:numId w:val="35"/>
        </w:numPr>
        <w:tabs>
          <w:tab w:val="left" w:pos="1585"/>
        </w:tabs>
        <w:autoSpaceDE w:val="0"/>
        <w:autoSpaceDN w:val="0"/>
        <w:spacing w:after="0" w:line="240" w:lineRule="auto"/>
        <w:ind w:left="155" w:right="22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Обязательство от заявителя и всех совершеннолетних членов семьи об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освобождении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помещения,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предоставленного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договору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социального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найма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–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случае,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если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планируется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освободить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занимаемое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жилое</w:t>
      </w:r>
      <w:r w:rsidRPr="009376D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помещение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после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предоставления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нового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жилого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помещения.</w:t>
      </w:r>
    </w:p>
    <w:p w:rsidR="009376DB" w:rsidRPr="009376DB" w:rsidRDefault="009376DB" w:rsidP="00191071">
      <w:pPr>
        <w:pStyle w:val="a6"/>
        <w:widowControl w:val="0"/>
        <w:numPr>
          <w:ilvl w:val="2"/>
          <w:numId w:val="35"/>
        </w:numPr>
        <w:tabs>
          <w:tab w:val="left" w:pos="1614"/>
        </w:tabs>
        <w:autoSpaceDE w:val="0"/>
        <w:autoSpaceDN w:val="0"/>
        <w:spacing w:after="0" w:line="240" w:lineRule="auto"/>
        <w:ind w:left="0" w:right="224" w:firstLine="863"/>
        <w:contextualSpacing w:val="0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наличие тяжелой формы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хронического заболевания – в случае, если заявитель страдает тяжелой формой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хронического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заболевания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проживает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квартире,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занятой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несколькими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семьями,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если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составе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семьи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имеется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больной,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страдающий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тяжелой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формой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         </w:t>
      </w:r>
      <w:r w:rsidRPr="009376DB">
        <w:rPr>
          <w:rFonts w:ascii="Times New Roman" w:hAnsi="Times New Roman" w:cs="Times New Roman"/>
          <w:sz w:val="24"/>
          <w:szCs w:val="24"/>
        </w:rPr>
        <w:t>хронического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 xml:space="preserve">заболевания.  </w:t>
      </w:r>
    </w:p>
    <w:p w:rsidR="009376DB" w:rsidRPr="009376DB" w:rsidRDefault="009376DB" w:rsidP="009376DB">
      <w:pPr>
        <w:pStyle w:val="a6"/>
        <w:widowControl w:val="0"/>
        <w:tabs>
          <w:tab w:val="left" w:pos="1666"/>
        </w:tabs>
        <w:autoSpaceDE w:val="0"/>
        <w:autoSpaceDN w:val="0"/>
        <w:spacing w:after="0" w:line="240" w:lineRule="auto"/>
        <w:ind w:left="0" w:right="225" w:firstLine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6569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167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Заявления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прилагаемые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документы,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указанные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пункте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2.</w:t>
      </w:r>
      <w:r w:rsidR="006569D5">
        <w:rPr>
          <w:rFonts w:ascii="Times New Roman" w:hAnsi="Times New Roman" w:cs="Times New Roman"/>
          <w:sz w:val="24"/>
          <w:szCs w:val="24"/>
        </w:rPr>
        <w:t>7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настоящего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регламента,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направляются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(подаются)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2E70">
        <w:rPr>
          <w:rFonts w:ascii="Times New Roman" w:hAnsi="Times New Roman" w:cs="Times New Roman"/>
          <w:spacing w:val="1"/>
          <w:sz w:val="24"/>
          <w:szCs w:val="24"/>
        </w:rPr>
        <w:t>уполномоченный орган</w:t>
      </w:r>
      <w:r w:rsidRPr="009376DB">
        <w:rPr>
          <w:rFonts w:ascii="Times New Roman" w:hAnsi="Times New Roman" w:cs="Times New Roman"/>
          <w:sz w:val="24"/>
          <w:szCs w:val="24"/>
        </w:rPr>
        <w:t xml:space="preserve"> в электронной форме путем заполнения формы запроса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через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личный кабинет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на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ЕПГУ.</w:t>
      </w:r>
    </w:p>
    <w:p w:rsidR="00705C9B" w:rsidRPr="00BE66C6" w:rsidRDefault="009376DB" w:rsidP="0093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3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05C9B" w:rsidRPr="00BE66C6" w:rsidRDefault="00D331E8" w:rsidP="00D3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предоставляющие муниципальную услугу,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D331E8" w:rsidRDefault="00705C9B" w:rsidP="00D3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33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05C9B" w:rsidRPr="00D331E8" w:rsidRDefault="00705C9B" w:rsidP="00D3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9376DB" w:rsidRDefault="00D331E8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9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376DB" w:rsidRPr="006569D5" w:rsidRDefault="006569D5" w:rsidP="006569D5">
      <w:pPr>
        <w:widowControl w:val="0"/>
        <w:autoSpaceDE w:val="0"/>
        <w:autoSpaceDN w:val="0"/>
        <w:spacing w:after="0" w:line="240" w:lineRule="auto"/>
        <w:ind w:left="34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</w:t>
      </w:r>
      <w:r w:rsidR="009376DB" w:rsidRPr="006569D5">
        <w:rPr>
          <w:rFonts w:ascii="Times New Roman" w:hAnsi="Times New Roman" w:cs="Times New Roman"/>
          <w:sz w:val="24"/>
          <w:szCs w:val="24"/>
        </w:rPr>
        <w:t>Сведения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из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Единого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реестра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записей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актов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гражданского</w:t>
      </w:r>
      <w:r w:rsidR="009376DB" w:rsidRPr="006569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состояния</w:t>
      </w:r>
      <w:r w:rsidR="009376DB" w:rsidRPr="006569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о рождении,</w:t>
      </w:r>
      <w:r w:rsidR="009376DB" w:rsidRPr="00656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о заключении брака;</w:t>
      </w:r>
    </w:p>
    <w:p w:rsidR="009376DB" w:rsidRPr="006569D5" w:rsidRDefault="009376DB" w:rsidP="006569D5">
      <w:pPr>
        <w:pStyle w:val="a6"/>
        <w:widowControl w:val="0"/>
        <w:numPr>
          <w:ilvl w:val="2"/>
          <w:numId w:val="38"/>
        </w:numPr>
        <w:tabs>
          <w:tab w:val="left" w:pos="709"/>
        </w:tabs>
        <w:autoSpaceDE w:val="0"/>
        <w:autoSpaceDN w:val="0"/>
        <w:spacing w:after="0" w:line="240" w:lineRule="auto"/>
        <w:ind w:left="0" w:right="2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9D5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</w:t>
      </w:r>
      <w:r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D5">
        <w:rPr>
          <w:rFonts w:ascii="Times New Roman" w:hAnsi="Times New Roman" w:cs="Times New Roman"/>
          <w:sz w:val="24"/>
          <w:szCs w:val="24"/>
        </w:rPr>
        <w:t>пола</w:t>
      </w:r>
      <w:r w:rsidRPr="00656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69D5">
        <w:rPr>
          <w:rFonts w:ascii="Times New Roman" w:hAnsi="Times New Roman" w:cs="Times New Roman"/>
          <w:sz w:val="24"/>
          <w:szCs w:val="24"/>
        </w:rPr>
        <w:t>и</w:t>
      </w:r>
      <w:r w:rsidRPr="006569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9D5">
        <w:rPr>
          <w:rFonts w:ascii="Times New Roman" w:hAnsi="Times New Roman" w:cs="Times New Roman"/>
          <w:sz w:val="24"/>
          <w:szCs w:val="24"/>
        </w:rPr>
        <w:t>СНИЛС;</w:t>
      </w:r>
    </w:p>
    <w:p w:rsidR="009376DB" w:rsidRPr="006569D5" w:rsidRDefault="006569D5" w:rsidP="006569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34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2.11.3.</w:t>
      </w:r>
      <w:r w:rsidR="009376DB" w:rsidRPr="006569D5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Российской</w:t>
      </w:r>
      <w:r w:rsidR="009376DB" w:rsidRPr="00656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Федерации;</w:t>
      </w:r>
    </w:p>
    <w:p w:rsidR="009376DB" w:rsidRPr="00373E2F" w:rsidRDefault="006569D5" w:rsidP="006569D5">
      <w:pPr>
        <w:pStyle w:val="a6"/>
        <w:widowControl w:val="0"/>
        <w:tabs>
          <w:tab w:val="left" w:pos="709"/>
        </w:tabs>
        <w:autoSpaceDE w:val="0"/>
        <w:autoSpaceDN w:val="0"/>
        <w:spacing w:after="0" w:line="240" w:lineRule="auto"/>
        <w:ind w:left="34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="009376DB" w:rsidRPr="00373E2F">
        <w:rPr>
          <w:rFonts w:ascii="Times New Roman" w:hAnsi="Times New Roman" w:cs="Times New Roman"/>
          <w:sz w:val="24"/>
          <w:szCs w:val="24"/>
        </w:rPr>
        <w:t>Сведения,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подтверждающие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место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жительства,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сведениями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из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Единого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реестра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недвижимости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об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объектах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недвижимости;</w:t>
      </w:r>
      <w:r w:rsidR="009376DB" w:rsidRPr="00373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сведениями</w:t>
      </w:r>
      <w:r w:rsidR="009376DB" w:rsidRPr="00373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из</w:t>
      </w:r>
      <w:r w:rsidR="009376DB" w:rsidRPr="00373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Единого</w:t>
      </w:r>
      <w:r w:rsidR="009376DB" w:rsidRPr="00373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76DB" w:rsidRPr="00373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реестра</w:t>
      </w:r>
      <w:r w:rsidR="009376DB" w:rsidRPr="00373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юридических</w:t>
      </w:r>
      <w:r w:rsidR="009376DB" w:rsidRPr="00373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76DB" w:rsidRPr="00373E2F">
        <w:rPr>
          <w:rFonts w:ascii="Times New Roman" w:hAnsi="Times New Roman" w:cs="Times New Roman"/>
          <w:sz w:val="24"/>
          <w:szCs w:val="24"/>
        </w:rPr>
        <w:t>лиц;</w:t>
      </w:r>
    </w:p>
    <w:p w:rsidR="009376DB" w:rsidRPr="006569D5" w:rsidRDefault="006569D5" w:rsidP="006569D5">
      <w:pPr>
        <w:widowControl w:val="0"/>
        <w:autoSpaceDE w:val="0"/>
        <w:autoSpaceDN w:val="0"/>
        <w:spacing w:before="76"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2.11.5.</w:t>
      </w:r>
      <w:r w:rsidR="00373E2F" w:rsidRPr="006569D5">
        <w:rPr>
          <w:rFonts w:ascii="Times New Roman" w:hAnsi="Times New Roman" w:cs="Times New Roman"/>
          <w:sz w:val="24"/>
          <w:szCs w:val="24"/>
        </w:rPr>
        <w:t>С</w:t>
      </w:r>
      <w:r w:rsidR="009376DB" w:rsidRPr="006569D5">
        <w:rPr>
          <w:rFonts w:ascii="Times New Roman" w:hAnsi="Times New Roman" w:cs="Times New Roman"/>
          <w:sz w:val="24"/>
          <w:szCs w:val="24"/>
        </w:rPr>
        <w:t>ведения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из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Единого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реестра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индивидуальных</w:t>
      </w:r>
      <w:r w:rsidR="009376DB" w:rsidRPr="006569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DB" w:rsidRPr="006569D5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373E2F" w:rsidRPr="00373E2F" w:rsidRDefault="00373E2F" w:rsidP="00373E2F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(их копии или сведения, содержащиеся в них), указанные в пункте 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 </w:t>
      </w:r>
    </w:p>
    <w:p w:rsidR="009376DB" w:rsidRPr="009376DB" w:rsidRDefault="009376DB" w:rsidP="00B10167">
      <w:pPr>
        <w:pStyle w:val="a6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225" w:firstLine="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При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(муниципальной)</w:t>
      </w:r>
      <w:r w:rsidR="00B1016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10167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9376DB">
        <w:rPr>
          <w:rFonts w:ascii="Times New Roman" w:hAnsi="Times New Roman" w:cs="Times New Roman"/>
          <w:sz w:val="24"/>
          <w:szCs w:val="24"/>
        </w:rPr>
        <w:t>запрещается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9376DB" w:rsidRPr="009376DB" w:rsidRDefault="009376DB" w:rsidP="00B10167">
      <w:pPr>
        <w:pStyle w:val="a6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Представления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документов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информации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осуществления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действий,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представление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или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осуществление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которых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предусмотрено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нормативными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правовыми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актами,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регулирующими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отношения,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возникающие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связи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(муниципальной)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услуги.</w:t>
      </w:r>
    </w:p>
    <w:p w:rsidR="009376DB" w:rsidRPr="009376DB" w:rsidRDefault="009376DB" w:rsidP="00B10167">
      <w:pPr>
        <w:pStyle w:val="a6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6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Pr="009376DB">
        <w:rPr>
          <w:rFonts w:ascii="Times New Roman" w:hAnsi="Times New Roman" w:cs="Times New Roman"/>
          <w:i/>
          <w:sz w:val="24"/>
          <w:szCs w:val="24"/>
        </w:rPr>
        <w:t>Курской области</w:t>
      </w:r>
      <w:r w:rsidRPr="009376DB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Pr="009376DB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«Большеугонский сельсовет» Льговского района </w:t>
      </w:r>
      <w:r w:rsidRPr="009376DB">
        <w:rPr>
          <w:rFonts w:ascii="Times New Roman" w:hAnsi="Times New Roman" w:cs="Times New Roman"/>
          <w:sz w:val="24"/>
          <w:szCs w:val="24"/>
        </w:rPr>
        <w:t>находятся в распоряжении органов,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(муниципальную)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услугу,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органов,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органов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местного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самоуправления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(или)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органам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органам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местного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самоуправления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организаций,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участвующих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муниципальных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исключением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документов, указанных в</w:t>
      </w:r>
      <w:proofErr w:type="gramEnd"/>
      <w:r w:rsidRPr="009376DB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9376DB">
          <w:rPr>
            <w:rFonts w:ascii="Times New Roman" w:hAnsi="Times New Roman" w:cs="Times New Roman"/>
            <w:sz w:val="24"/>
            <w:szCs w:val="24"/>
          </w:rPr>
          <w:t>27 июля 2010</w:t>
        </w:r>
        <w:r w:rsidRPr="009376D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9376DB">
          <w:rPr>
            <w:rFonts w:ascii="Times New Roman" w:hAnsi="Times New Roman" w:cs="Times New Roman"/>
            <w:sz w:val="24"/>
            <w:szCs w:val="24"/>
          </w:rPr>
          <w:t>года</w:t>
        </w:r>
      </w:smartTag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№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210-ФЗ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«Об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организации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муниципальных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услуг» (далее –</w:t>
      </w:r>
      <w:r w:rsidRPr="00937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Федеральный закон № 210-ФЗ).</w:t>
      </w:r>
    </w:p>
    <w:p w:rsidR="009376DB" w:rsidRPr="009376DB" w:rsidRDefault="009376DB" w:rsidP="00B10167">
      <w:pPr>
        <w:pStyle w:val="a6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Представления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документов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информации,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отсутствие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(или)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недостоверность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которых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не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указывались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первоначальном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отказе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приеме</w:t>
      </w:r>
      <w:r w:rsidRPr="009376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государственной (муниципальной)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услуги,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либо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в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предоставлении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(муниципальной)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услуги,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за</w:t>
      </w:r>
      <w:r w:rsidRPr="00937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исключением</w:t>
      </w:r>
      <w:r w:rsidRPr="00937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следующих случаев:</w:t>
      </w:r>
    </w:p>
    <w:p w:rsidR="009376DB" w:rsidRPr="009376DB" w:rsidRDefault="009376DB" w:rsidP="009376DB">
      <w:pPr>
        <w:pStyle w:val="a7"/>
        <w:ind w:right="225" w:firstLine="709"/>
        <w:rPr>
          <w:sz w:val="24"/>
          <w:szCs w:val="24"/>
        </w:rPr>
      </w:pPr>
      <w:r w:rsidRPr="009376DB">
        <w:rPr>
          <w:sz w:val="24"/>
          <w:szCs w:val="24"/>
        </w:rPr>
        <w:t>изменение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требований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нормативных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правовых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актов,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касающихся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подачи</w:t>
      </w:r>
      <w:r w:rsidRPr="009376DB">
        <w:rPr>
          <w:spacing w:val="-3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заявления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о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предоставлении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-3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услуги;</w:t>
      </w:r>
    </w:p>
    <w:p w:rsidR="009376DB" w:rsidRPr="009376DB" w:rsidRDefault="009376DB" w:rsidP="009376DB">
      <w:pPr>
        <w:pStyle w:val="a7"/>
        <w:ind w:right="225" w:firstLine="709"/>
        <w:rPr>
          <w:sz w:val="24"/>
          <w:szCs w:val="24"/>
        </w:rPr>
      </w:pPr>
      <w:r w:rsidRPr="009376DB">
        <w:rPr>
          <w:sz w:val="24"/>
          <w:szCs w:val="24"/>
        </w:rPr>
        <w:t>наличие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ошибок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заявлении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документах,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поданных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заявителем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после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не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включенных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представленный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ранее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комплект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документов;</w:t>
      </w:r>
    </w:p>
    <w:p w:rsidR="009376DB" w:rsidRPr="009376DB" w:rsidRDefault="009376DB" w:rsidP="009376DB">
      <w:pPr>
        <w:pStyle w:val="a7"/>
        <w:ind w:right="225" w:firstLine="709"/>
        <w:rPr>
          <w:sz w:val="24"/>
          <w:szCs w:val="24"/>
        </w:rPr>
      </w:pPr>
      <w:r w:rsidRPr="009376DB">
        <w:rPr>
          <w:sz w:val="24"/>
          <w:szCs w:val="24"/>
        </w:rPr>
        <w:t>истечение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срока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действия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документов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или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изменение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информации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после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-2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услуги;</w:t>
      </w:r>
    </w:p>
    <w:p w:rsidR="009376DB" w:rsidRPr="009376DB" w:rsidRDefault="009376DB" w:rsidP="00373E2F">
      <w:pPr>
        <w:pStyle w:val="a7"/>
        <w:ind w:right="223" w:firstLine="709"/>
        <w:rPr>
          <w:sz w:val="24"/>
          <w:szCs w:val="24"/>
        </w:rPr>
      </w:pPr>
      <w:proofErr w:type="gramStart"/>
      <w:r w:rsidRPr="009376DB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или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противоправного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действия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(бездействия)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должностного</w:t>
      </w:r>
      <w:r w:rsidRPr="009376DB">
        <w:rPr>
          <w:spacing w:val="71"/>
          <w:sz w:val="24"/>
          <w:szCs w:val="24"/>
        </w:rPr>
        <w:t xml:space="preserve"> </w:t>
      </w:r>
      <w:r w:rsidRPr="009376DB">
        <w:rPr>
          <w:sz w:val="24"/>
          <w:szCs w:val="24"/>
        </w:rPr>
        <w:t>лица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работника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организации,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предусмотренной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частью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1.1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статьи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16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Федерального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либо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предоставлении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государственной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(муниципальной)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услуги,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чем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письменном</w:t>
      </w:r>
      <w:r w:rsidRPr="009376DB">
        <w:rPr>
          <w:spacing w:val="-67"/>
          <w:sz w:val="24"/>
          <w:szCs w:val="24"/>
        </w:rPr>
        <w:t xml:space="preserve"> </w:t>
      </w:r>
      <w:r w:rsidRPr="009376DB">
        <w:rPr>
          <w:sz w:val="24"/>
          <w:szCs w:val="24"/>
        </w:rPr>
        <w:t>виде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подписью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руководителя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Уполномоченного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органа,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руководителя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многофункционального</w:t>
      </w:r>
      <w:r w:rsidRPr="009376DB">
        <w:rPr>
          <w:spacing w:val="35"/>
          <w:sz w:val="24"/>
          <w:szCs w:val="24"/>
        </w:rPr>
        <w:t xml:space="preserve"> </w:t>
      </w:r>
      <w:r w:rsidRPr="009376DB">
        <w:rPr>
          <w:sz w:val="24"/>
          <w:szCs w:val="24"/>
        </w:rPr>
        <w:t>центра</w:t>
      </w:r>
      <w:r w:rsidRPr="009376DB">
        <w:rPr>
          <w:spacing w:val="35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при</w:t>
      </w:r>
      <w:proofErr w:type="gramEnd"/>
      <w:r w:rsidRPr="009376DB">
        <w:rPr>
          <w:spacing w:val="35"/>
          <w:sz w:val="24"/>
          <w:szCs w:val="24"/>
        </w:rPr>
        <w:t xml:space="preserve"> </w:t>
      </w:r>
      <w:proofErr w:type="gramStart"/>
      <w:r w:rsidRPr="009376DB">
        <w:rPr>
          <w:sz w:val="24"/>
          <w:szCs w:val="24"/>
        </w:rPr>
        <w:t>первоначальном</w:t>
      </w:r>
      <w:r w:rsidRPr="009376DB">
        <w:rPr>
          <w:spacing w:val="35"/>
          <w:sz w:val="24"/>
          <w:szCs w:val="24"/>
        </w:rPr>
        <w:t xml:space="preserve"> </w:t>
      </w:r>
      <w:r w:rsidRPr="009376DB">
        <w:rPr>
          <w:sz w:val="24"/>
          <w:szCs w:val="24"/>
        </w:rPr>
        <w:t>отказе</w:t>
      </w:r>
      <w:r w:rsidRPr="009376DB">
        <w:rPr>
          <w:spacing w:val="36"/>
          <w:sz w:val="24"/>
          <w:szCs w:val="24"/>
        </w:rPr>
        <w:t xml:space="preserve"> </w:t>
      </w:r>
      <w:r w:rsidRPr="009376DB">
        <w:rPr>
          <w:sz w:val="24"/>
          <w:szCs w:val="24"/>
        </w:rPr>
        <w:t>в</w:t>
      </w:r>
      <w:r w:rsidRPr="009376DB">
        <w:rPr>
          <w:spacing w:val="35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приеме</w:t>
      </w:r>
      <w:r w:rsidRPr="009376DB">
        <w:rPr>
          <w:spacing w:val="35"/>
          <w:sz w:val="24"/>
          <w:szCs w:val="24"/>
        </w:rPr>
        <w:t xml:space="preserve"> </w:t>
      </w:r>
      <w:r w:rsidRPr="009376DB">
        <w:rPr>
          <w:sz w:val="24"/>
          <w:szCs w:val="24"/>
        </w:rPr>
        <w:t>документов,</w:t>
      </w:r>
      <w:r w:rsidR="00373E2F">
        <w:rPr>
          <w:sz w:val="24"/>
          <w:szCs w:val="24"/>
        </w:rPr>
        <w:t xml:space="preserve"> </w:t>
      </w:r>
      <w:r w:rsidRPr="009376DB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закона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№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210-ФЗ,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уведомляется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заявитель,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также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приносятся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извинения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за</w:t>
      </w:r>
      <w:r w:rsidRPr="009376DB">
        <w:rPr>
          <w:spacing w:val="1"/>
          <w:sz w:val="24"/>
          <w:szCs w:val="24"/>
        </w:rPr>
        <w:t xml:space="preserve"> </w:t>
      </w:r>
      <w:r w:rsidRPr="009376DB">
        <w:rPr>
          <w:sz w:val="24"/>
          <w:szCs w:val="24"/>
        </w:rPr>
        <w:t>доставленные</w:t>
      </w:r>
      <w:r w:rsidRPr="009376DB">
        <w:rPr>
          <w:spacing w:val="-1"/>
          <w:sz w:val="24"/>
          <w:szCs w:val="24"/>
        </w:rPr>
        <w:t xml:space="preserve"> </w:t>
      </w:r>
      <w:r w:rsidRPr="009376DB">
        <w:rPr>
          <w:sz w:val="24"/>
          <w:szCs w:val="24"/>
        </w:rPr>
        <w:t>неудобства.</w:t>
      </w:r>
      <w:proofErr w:type="gramEnd"/>
    </w:p>
    <w:p w:rsidR="00705C9B" w:rsidRPr="009376DB" w:rsidRDefault="00B10167" w:rsidP="0037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7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705C9B" w:rsidRPr="00B10167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B10167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в приеме документов являются: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некорректное заполнение обязательных полей в форме заявления о предоставлении услуги (недостоверное, неправильное либо неполное заполнение);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представление неполного комплекта документов, к заявлению не приложены документы, указанные в его приложении;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подача заявления о предоставлении муниципальной услуги и электронных документов, необходимых для предоставления услуги, с нарушением установленных требований;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</w:t>
      </w:r>
    </w:p>
    <w:p w:rsidR="00705C9B" w:rsidRPr="00BE66C6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предоставлении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1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предоставления услуги не предусмотрены.</w:t>
      </w:r>
    </w:p>
    <w:p w:rsidR="00705C9B" w:rsidRPr="00BE66C6" w:rsidRDefault="00B10167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услуги являются: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у заявителя и членов семьи места жительства на территории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представленными документами и сведениями не подтверждается право гражданина на предоставление жилого помещения.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отсутствует.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Порядок, размер и основания взимания </w:t>
      </w:r>
      <w:proofErr w:type="gramStart"/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</w:t>
      </w:r>
      <w:proofErr w:type="gramEnd"/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пошлины  или иной платы, взимаемой за предоставление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Муниципальная услуга предоставляется бесплатно.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B10167" w:rsidP="00B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Услуги, необходимые и обязательные для предоставления государственной (муниципальной) услуги, отсутствуют.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10167" w:rsidRDefault="00705C9B" w:rsidP="00B1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B10167" w:rsidP="00B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94" w:rsidRDefault="00705C9B" w:rsidP="009B4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и порядок регистрации заявления заявителя о предоставлении</w:t>
      </w:r>
    </w:p>
    <w:p w:rsidR="00705C9B" w:rsidRPr="009B4C94" w:rsidRDefault="00705C9B" w:rsidP="009B4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9B4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Заявление о предоставлении муниципальной услуги, представленный заявителем в </w:t>
      </w:r>
      <w:r w:rsid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лично, подлежит обязательной регистрации в день его поступления. Заявление,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поступивш</w:t>
      </w:r>
      <w:r w:rsid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почте, подлежит регистрации в течение трех дней с момента его поступления в </w:t>
      </w:r>
      <w:r w:rsid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Default="009B4C94" w:rsidP="009B4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подаче заявления на ЕПГУ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B4C94" w:rsidRPr="008B631E" w:rsidRDefault="009B4C94" w:rsidP="009B4C94">
      <w:pPr>
        <w:pStyle w:val="a7"/>
        <w:ind w:left="0" w:right="225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2.2</w:t>
      </w:r>
      <w:r w:rsidR="006569D5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8B631E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2.1</w:t>
      </w:r>
      <w:r w:rsidR="006569D5">
        <w:rPr>
          <w:sz w:val="24"/>
          <w:szCs w:val="24"/>
        </w:rPr>
        <w:t>5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5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 по форме, приведенной</w:t>
      </w:r>
      <w:proofErr w:type="gramEnd"/>
      <w:r w:rsidRPr="008B631E">
        <w:rPr>
          <w:sz w:val="24"/>
          <w:szCs w:val="24"/>
        </w:rPr>
        <w:t xml:space="preserve"> в Приложении № 2 к 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9B4C94" w:rsidRPr="00BE66C6" w:rsidRDefault="009B4C94" w:rsidP="009B4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9B4C94" w:rsidRDefault="00705C9B" w:rsidP="009B4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05C9B" w:rsidRPr="009B4C94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94" w:rsidRPr="009B4C94" w:rsidRDefault="009B4C94" w:rsidP="009B4C94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5C9B" w:rsidRPr="009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4C94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9B4C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(муниципальной)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услуги,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а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также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выдача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результатов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предоставления</w:t>
      </w:r>
      <w:r w:rsidRPr="009B4C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(муниципальной)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услуги,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должно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обеспечивать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удобство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для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граждан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с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точки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зрения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пешеходной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доступности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от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остановок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общественного</w:t>
      </w:r>
      <w:r w:rsidRPr="009B4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4C94">
        <w:rPr>
          <w:rFonts w:ascii="Times New Roman" w:hAnsi="Times New Roman" w:cs="Times New Roman"/>
          <w:sz w:val="24"/>
          <w:szCs w:val="24"/>
        </w:rPr>
        <w:t>транспорта.</w:t>
      </w:r>
    </w:p>
    <w:p w:rsidR="009B4C94" w:rsidRPr="009B4C94" w:rsidRDefault="009B4C94" w:rsidP="009B4C94">
      <w:pPr>
        <w:pStyle w:val="a7"/>
        <w:ind w:left="0" w:right="224" w:firstLine="426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9B4C94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организовывается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стоянка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(парковка)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для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личного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автомобильного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транспорта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заявителей.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За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пользование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стоянкой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(парковкой)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заявителей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плата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не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взимается.</w:t>
      </w:r>
    </w:p>
    <w:p w:rsidR="009B4C94" w:rsidRPr="009B4C94" w:rsidRDefault="009B4C94" w:rsidP="00E27627">
      <w:pPr>
        <w:pStyle w:val="a7"/>
        <w:ind w:left="0" w:right="223" w:firstLine="426"/>
        <w:rPr>
          <w:sz w:val="24"/>
          <w:szCs w:val="24"/>
        </w:rPr>
      </w:pPr>
      <w:r w:rsidRPr="009B4C9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(парковке)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выделяется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менее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10%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мест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(но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менее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одного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места)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для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также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инвалидами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III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группы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порядке,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установленном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Правительством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(или) детей-инвалидов.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</w:t>
      </w:r>
      <w:proofErr w:type="gramStart"/>
      <w:r w:rsidRPr="009B4C94">
        <w:rPr>
          <w:sz w:val="24"/>
          <w:szCs w:val="24"/>
        </w:rPr>
        <w:t>муниципальная)</w:t>
      </w:r>
      <w:r w:rsidRPr="009B4C94">
        <w:rPr>
          <w:spacing w:val="1"/>
          <w:sz w:val="24"/>
          <w:szCs w:val="24"/>
        </w:rPr>
        <w:t xml:space="preserve"> </w:t>
      </w:r>
      <w:proofErr w:type="gramEnd"/>
      <w:r w:rsidRPr="009B4C94">
        <w:rPr>
          <w:sz w:val="24"/>
          <w:szCs w:val="24"/>
        </w:rPr>
        <w:t>услуга,</w:t>
      </w:r>
      <w:r w:rsidRPr="009B4C94">
        <w:rPr>
          <w:spacing w:val="7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оборудуются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пандусами,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поручнями,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тактильными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(контрастными)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предупреждающими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беспрепятственный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доступ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передвижение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инвалидов,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соответствии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законодательством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Российской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Федерации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о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социальной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защите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инвалидов.</w:t>
      </w:r>
    </w:p>
    <w:p w:rsidR="009B4C94" w:rsidRPr="009B4C94" w:rsidRDefault="009B4C94" w:rsidP="00E27627">
      <w:pPr>
        <w:pStyle w:val="a7"/>
        <w:ind w:left="0" w:right="225" w:firstLine="426"/>
        <w:rPr>
          <w:sz w:val="24"/>
          <w:szCs w:val="24"/>
        </w:rPr>
      </w:pPr>
      <w:r w:rsidRPr="009B4C94">
        <w:rPr>
          <w:sz w:val="24"/>
          <w:szCs w:val="24"/>
        </w:rPr>
        <w:t>Центральный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вход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здание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Уполномоченного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органа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должен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быть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оборудован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информационной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табличкой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(вывеской),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содержащей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информацию:</w:t>
      </w:r>
    </w:p>
    <w:p w:rsidR="009B4C94" w:rsidRPr="009B4C94" w:rsidRDefault="009B4C94" w:rsidP="009B4C94">
      <w:pPr>
        <w:pStyle w:val="a7"/>
        <w:ind w:left="865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наименование;</w:t>
      </w:r>
    </w:p>
    <w:p w:rsidR="00E27627" w:rsidRDefault="009B4C94" w:rsidP="009B4C94">
      <w:pPr>
        <w:pStyle w:val="a7"/>
        <w:ind w:left="865" w:right="4729" w:firstLine="426"/>
        <w:jc w:val="left"/>
        <w:rPr>
          <w:spacing w:val="-67"/>
          <w:sz w:val="24"/>
          <w:szCs w:val="24"/>
        </w:rPr>
      </w:pPr>
      <w:r w:rsidRPr="009B4C94">
        <w:rPr>
          <w:sz w:val="24"/>
          <w:szCs w:val="24"/>
        </w:rPr>
        <w:t>местонахождение и юридический адрес;</w:t>
      </w:r>
      <w:r w:rsidRPr="009B4C94">
        <w:rPr>
          <w:spacing w:val="-67"/>
          <w:sz w:val="24"/>
          <w:szCs w:val="24"/>
        </w:rPr>
        <w:t xml:space="preserve"> </w:t>
      </w:r>
      <w:r w:rsidR="00E27627">
        <w:rPr>
          <w:spacing w:val="-67"/>
          <w:sz w:val="24"/>
          <w:szCs w:val="24"/>
        </w:rPr>
        <w:t xml:space="preserve">    </w:t>
      </w:r>
    </w:p>
    <w:p w:rsidR="009B4C94" w:rsidRPr="009B4C94" w:rsidRDefault="009B4C94" w:rsidP="009B4C94">
      <w:pPr>
        <w:pStyle w:val="a7"/>
        <w:ind w:left="865" w:right="4729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режим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работы;</w:t>
      </w:r>
    </w:p>
    <w:p w:rsidR="009B4C94" w:rsidRPr="009B4C94" w:rsidRDefault="009B4C94" w:rsidP="009B4C94">
      <w:pPr>
        <w:pStyle w:val="a7"/>
        <w:ind w:left="865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график</w:t>
      </w:r>
      <w:r w:rsidRPr="009B4C94">
        <w:rPr>
          <w:spacing w:val="-7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приема;</w:t>
      </w:r>
    </w:p>
    <w:p w:rsidR="009B4C94" w:rsidRPr="009B4C94" w:rsidRDefault="009B4C94" w:rsidP="009B4C94">
      <w:pPr>
        <w:pStyle w:val="a7"/>
        <w:ind w:left="865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номера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телефонов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для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справок.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Помещения,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которых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(муниципальная)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услуга,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должны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соответствовать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санитарно-эпидемиологическим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правилам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нормативам.</w:t>
      </w:r>
    </w:p>
    <w:p w:rsidR="009B4C94" w:rsidRPr="009B4C94" w:rsidRDefault="009B4C94" w:rsidP="00E27627">
      <w:pPr>
        <w:pStyle w:val="a7"/>
        <w:ind w:left="0" w:right="226" w:firstLine="426"/>
        <w:rPr>
          <w:sz w:val="24"/>
          <w:szCs w:val="24"/>
        </w:rPr>
      </w:pPr>
      <w:r w:rsidRPr="009B4C94">
        <w:rPr>
          <w:sz w:val="24"/>
          <w:szCs w:val="24"/>
        </w:rPr>
        <w:t>Помещения,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которых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(муниципальная)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услуга, оснащаются:</w:t>
      </w:r>
    </w:p>
    <w:p w:rsidR="009B4C94" w:rsidRPr="009B4C94" w:rsidRDefault="009B4C94" w:rsidP="00E27627">
      <w:pPr>
        <w:pStyle w:val="a7"/>
        <w:ind w:left="0" w:right="1815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противопожарной системой и средствами пожаротушения;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системой оповещения о возникновении чрезвычайной ситуации;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средствами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оказания первой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медицинской помощи;</w:t>
      </w:r>
    </w:p>
    <w:p w:rsidR="009B4C94" w:rsidRPr="009B4C94" w:rsidRDefault="009B4C94" w:rsidP="00E27627">
      <w:pPr>
        <w:pStyle w:val="a7"/>
        <w:ind w:left="0" w:firstLine="426"/>
        <w:jc w:val="left"/>
        <w:rPr>
          <w:sz w:val="24"/>
          <w:szCs w:val="24"/>
        </w:rPr>
      </w:pPr>
      <w:r w:rsidRPr="009B4C94">
        <w:rPr>
          <w:sz w:val="24"/>
          <w:szCs w:val="24"/>
        </w:rPr>
        <w:t>туалетными</w:t>
      </w:r>
      <w:r w:rsidRPr="009B4C94">
        <w:rPr>
          <w:spacing w:val="-4"/>
          <w:sz w:val="24"/>
          <w:szCs w:val="24"/>
        </w:rPr>
        <w:t xml:space="preserve"> </w:t>
      </w:r>
      <w:r w:rsidRPr="009B4C94">
        <w:rPr>
          <w:sz w:val="24"/>
          <w:szCs w:val="24"/>
        </w:rPr>
        <w:t>комнатами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для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посетителей.</w:t>
      </w:r>
    </w:p>
    <w:p w:rsidR="009B4C94" w:rsidRPr="009B4C94" w:rsidRDefault="009B4C94" w:rsidP="00E27627">
      <w:pPr>
        <w:ind w:firstLine="426"/>
        <w:rPr>
          <w:rFonts w:ascii="Times New Roman" w:hAnsi="Times New Roman" w:cs="Times New Roman"/>
          <w:sz w:val="24"/>
          <w:szCs w:val="24"/>
        </w:rPr>
        <w:sectPr w:rsidR="009B4C94" w:rsidRPr="009B4C94">
          <w:pgSz w:w="11910" w:h="16840"/>
          <w:pgMar w:top="1040" w:right="340" w:bottom="280" w:left="1120" w:header="720" w:footer="720" w:gutter="0"/>
          <w:cols w:space="720"/>
        </w:sectPr>
      </w:pPr>
    </w:p>
    <w:p w:rsidR="009B4C94" w:rsidRPr="009B4C94" w:rsidRDefault="009B4C94" w:rsidP="00E27627">
      <w:pPr>
        <w:pStyle w:val="a7"/>
        <w:spacing w:before="76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lastRenderedPageBreak/>
        <w:t>Зал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ожидания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Заявителей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оборудуется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стульями,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скамьями,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количество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размещения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помещении,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а также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информационными стендами.</w:t>
      </w:r>
    </w:p>
    <w:p w:rsidR="009B4C94" w:rsidRPr="009B4C94" w:rsidRDefault="009B4C94" w:rsidP="00E27627">
      <w:pPr>
        <w:pStyle w:val="a7"/>
        <w:ind w:left="0" w:right="225" w:firstLine="426"/>
        <w:rPr>
          <w:sz w:val="24"/>
          <w:szCs w:val="24"/>
        </w:rPr>
      </w:pPr>
      <w:r w:rsidRPr="009B4C9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мест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полужирным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шрифтом.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бланками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заявлений,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письменными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принадлежностями.</w:t>
      </w:r>
    </w:p>
    <w:p w:rsidR="009B4C94" w:rsidRPr="009B4C94" w:rsidRDefault="009B4C94" w:rsidP="00E27627">
      <w:pPr>
        <w:pStyle w:val="a7"/>
        <w:ind w:left="0" w:right="225" w:firstLine="426"/>
        <w:rPr>
          <w:sz w:val="24"/>
          <w:szCs w:val="24"/>
        </w:rPr>
      </w:pPr>
      <w:r w:rsidRPr="009B4C94">
        <w:rPr>
          <w:sz w:val="24"/>
          <w:szCs w:val="24"/>
        </w:rPr>
        <w:t>Места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приема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Заявителей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оборудуются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информационными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табличками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(вывесками) с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указанием:</w:t>
      </w:r>
    </w:p>
    <w:p w:rsidR="009B4C94" w:rsidRPr="009B4C94" w:rsidRDefault="009B4C94" w:rsidP="00E27627">
      <w:pPr>
        <w:pStyle w:val="a7"/>
        <w:ind w:left="0" w:firstLine="426"/>
        <w:rPr>
          <w:sz w:val="24"/>
          <w:szCs w:val="24"/>
        </w:rPr>
      </w:pPr>
      <w:r w:rsidRPr="009B4C94">
        <w:rPr>
          <w:sz w:val="24"/>
          <w:szCs w:val="24"/>
        </w:rPr>
        <w:t>номера</w:t>
      </w:r>
      <w:r w:rsidRPr="009B4C94">
        <w:rPr>
          <w:spacing w:val="-5"/>
          <w:sz w:val="24"/>
          <w:szCs w:val="24"/>
        </w:rPr>
        <w:t xml:space="preserve"> </w:t>
      </w:r>
      <w:r w:rsidRPr="009B4C94">
        <w:rPr>
          <w:sz w:val="24"/>
          <w:szCs w:val="24"/>
        </w:rPr>
        <w:t>кабинета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-4"/>
          <w:sz w:val="24"/>
          <w:szCs w:val="24"/>
        </w:rPr>
        <w:t xml:space="preserve"> </w:t>
      </w:r>
      <w:r w:rsidRPr="009B4C94">
        <w:rPr>
          <w:sz w:val="24"/>
          <w:szCs w:val="24"/>
        </w:rPr>
        <w:t>наименования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отдела;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фамилии,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имени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отчества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(последнее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–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наличии),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должности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ответственного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лица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прием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документов;</w:t>
      </w:r>
    </w:p>
    <w:p w:rsidR="009B4C94" w:rsidRPr="009B4C94" w:rsidRDefault="009B4C94" w:rsidP="00E27627">
      <w:pPr>
        <w:pStyle w:val="a7"/>
        <w:ind w:left="0" w:firstLine="426"/>
        <w:rPr>
          <w:sz w:val="24"/>
          <w:szCs w:val="24"/>
        </w:rPr>
      </w:pPr>
      <w:r w:rsidRPr="009B4C94">
        <w:rPr>
          <w:sz w:val="24"/>
          <w:szCs w:val="24"/>
        </w:rPr>
        <w:t>графика</w:t>
      </w:r>
      <w:r w:rsidRPr="009B4C94">
        <w:rPr>
          <w:spacing w:val="-7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приема</w:t>
      </w:r>
      <w:r w:rsidRPr="009B4C94">
        <w:rPr>
          <w:spacing w:val="-6"/>
          <w:sz w:val="24"/>
          <w:szCs w:val="24"/>
        </w:rPr>
        <w:t xml:space="preserve"> </w:t>
      </w:r>
      <w:r w:rsidRPr="009B4C94">
        <w:rPr>
          <w:sz w:val="24"/>
          <w:szCs w:val="24"/>
        </w:rPr>
        <w:t>Заявителей.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быть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оборудовано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персональным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компьютером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возможностью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доступа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необходимым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информационным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базам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данных,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печатающим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устройством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(принтером)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копирующим устройством.</w:t>
      </w:r>
    </w:p>
    <w:p w:rsidR="009B4C94" w:rsidRPr="009B4C94" w:rsidRDefault="009B4C94" w:rsidP="00E27627">
      <w:pPr>
        <w:pStyle w:val="a7"/>
        <w:ind w:left="0" w:right="225" w:firstLine="426"/>
        <w:rPr>
          <w:sz w:val="24"/>
          <w:szCs w:val="24"/>
        </w:rPr>
      </w:pPr>
      <w:r w:rsidRPr="009B4C94">
        <w:rPr>
          <w:sz w:val="24"/>
          <w:szCs w:val="24"/>
        </w:rPr>
        <w:t>Лицо,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ответственное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прием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документов,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должно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иметь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настольную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табличку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указанием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фамилии,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имени,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отчества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(последнее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-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наличии)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должности.</w:t>
      </w:r>
    </w:p>
    <w:p w:rsidR="009B4C94" w:rsidRPr="009B4C94" w:rsidRDefault="009B4C94" w:rsidP="00E27627">
      <w:pPr>
        <w:pStyle w:val="a7"/>
        <w:ind w:left="0" w:right="226" w:firstLine="426"/>
        <w:rPr>
          <w:sz w:val="24"/>
          <w:szCs w:val="24"/>
        </w:rPr>
      </w:pPr>
      <w:r w:rsidRPr="009B4C94">
        <w:rPr>
          <w:sz w:val="24"/>
          <w:szCs w:val="24"/>
        </w:rPr>
        <w:t>При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предоставлении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(муниципальной)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инвалидам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обеспечиваются:</w:t>
      </w:r>
    </w:p>
    <w:p w:rsidR="009B4C94" w:rsidRPr="009B4C94" w:rsidRDefault="009B4C94" w:rsidP="00E27627">
      <w:pPr>
        <w:pStyle w:val="a7"/>
        <w:ind w:left="0" w:right="223" w:firstLine="426"/>
        <w:rPr>
          <w:sz w:val="24"/>
          <w:szCs w:val="24"/>
        </w:rPr>
      </w:pPr>
      <w:r w:rsidRPr="009B4C9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котором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предоставляется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(муниципальная)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услуга;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возможность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самостоятельного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передвижения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территории,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расположены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здания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помещения,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которых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предоставляется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B4C94">
        <w:rPr>
          <w:sz w:val="24"/>
          <w:szCs w:val="24"/>
        </w:rPr>
        <w:t>а-</w:t>
      </w:r>
      <w:proofErr w:type="gramEnd"/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коляски;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сопровождение</w:t>
      </w:r>
      <w:r w:rsidRPr="009B4C94">
        <w:rPr>
          <w:spacing w:val="33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инвалидов,</w:t>
      </w:r>
      <w:r w:rsidRPr="009B4C94">
        <w:rPr>
          <w:spacing w:val="33"/>
          <w:sz w:val="24"/>
          <w:szCs w:val="24"/>
        </w:rPr>
        <w:t xml:space="preserve"> </w:t>
      </w:r>
      <w:r w:rsidRPr="009B4C94">
        <w:rPr>
          <w:sz w:val="24"/>
          <w:szCs w:val="24"/>
        </w:rPr>
        <w:t>имеющих</w:t>
      </w:r>
      <w:r w:rsidRPr="009B4C94">
        <w:rPr>
          <w:spacing w:val="34"/>
          <w:sz w:val="24"/>
          <w:szCs w:val="24"/>
        </w:rPr>
        <w:t xml:space="preserve"> </w:t>
      </w:r>
      <w:r w:rsidRPr="009B4C94">
        <w:rPr>
          <w:sz w:val="24"/>
          <w:szCs w:val="24"/>
        </w:rPr>
        <w:t>стойкие</w:t>
      </w:r>
      <w:r w:rsidRPr="009B4C94">
        <w:rPr>
          <w:spacing w:val="33"/>
          <w:sz w:val="24"/>
          <w:szCs w:val="24"/>
        </w:rPr>
        <w:t xml:space="preserve"> </w:t>
      </w:r>
      <w:r w:rsidRPr="009B4C94">
        <w:rPr>
          <w:sz w:val="24"/>
          <w:szCs w:val="24"/>
        </w:rPr>
        <w:t>расстройства</w:t>
      </w:r>
      <w:r w:rsidRPr="009B4C94">
        <w:rPr>
          <w:spacing w:val="33"/>
          <w:sz w:val="24"/>
          <w:szCs w:val="24"/>
        </w:rPr>
        <w:t xml:space="preserve"> </w:t>
      </w:r>
      <w:r w:rsidRPr="009B4C94">
        <w:rPr>
          <w:sz w:val="24"/>
          <w:szCs w:val="24"/>
        </w:rPr>
        <w:t>функции</w:t>
      </w:r>
      <w:r w:rsidRPr="009B4C94">
        <w:rPr>
          <w:spacing w:val="34"/>
          <w:sz w:val="24"/>
          <w:szCs w:val="24"/>
        </w:rPr>
        <w:t xml:space="preserve"> </w:t>
      </w:r>
      <w:r w:rsidRPr="009B4C94">
        <w:rPr>
          <w:sz w:val="24"/>
          <w:szCs w:val="24"/>
        </w:rPr>
        <w:t>зрения</w:t>
      </w:r>
      <w:r w:rsidRPr="009B4C94">
        <w:rPr>
          <w:spacing w:val="-68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самостоятельного передвижения;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надлежащее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размещение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оборудования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носителей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(муниципальной)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учетом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ограничений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их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жизнедеятельности;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дублирование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необходимой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для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инвалидов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звуковой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зрительной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информации,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также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надписей,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знаков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текстовой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графической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информации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знаками,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выполненными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рельефно-точечным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шрифтом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Брайля;</w:t>
      </w:r>
    </w:p>
    <w:p w:rsidR="009B4C94" w:rsidRPr="009B4C94" w:rsidRDefault="009B4C94" w:rsidP="00E27627">
      <w:pPr>
        <w:pStyle w:val="a7"/>
        <w:ind w:left="0" w:firstLine="426"/>
        <w:rPr>
          <w:sz w:val="24"/>
          <w:szCs w:val="24"/>
        </w:rPr>
      </w:pPr>
      <w:r w:rsidRPr="009B4C94">
        <w:rPr>
          <w:sz w:val="24"/>
          <w:szCs w:val="24"/>
        </w:rPr>
        <w:t>допуск</w:t>
      </w:r>
      <w:r w:rsidRPr="009B4C94">
        <w:rPr>
          <w:spacing w:val="-1"/>
          <w:sz w:val="24"/>
          <w:szCs w:val="24"/>
        </w:rPr>
        <w:t xml:space="preserve"> </w:t>
      </w:r>
      <w:proofErr w:type="spellStart"/>
      <w:r w:rsidRPr="009B4C94">
        <w:rPr>
          <w:sz w:val="24"/>
          <w:szCs w:val="24"/>
        </w:rPr>
        <w:t>сурдопереводчика</w:t>
      </w:r>
      <w:proofErr w:type="spellEnd"/>
      <w:r w:rsidRPr="009B4C94">
        <w:rPr>
          <w:sz w:val="24"/>
          <w:szCs w:val="24"/>
        </w:rPr>
        <w:t xml:space="preserve"> и</w:t>
      </w:r>
      <w:r w:rsidRPr="009B4C94">
        <w:rPr>
          <w:spacing w:val="-2"/>
          <w:sz w:val="24"/>
          <w:szCs w:val="24"/>
        </w:rPr>
        <w:t xml:space="preserve"> </w:t>
      </w:r>
      <w:proofErr w:type="spellStart"/>
      <w:r w:rsidRPr="009B4C94">
        <w:rPr>
          <w:sz w:val="24"/>
          <w:szCs w:val="24"/>
        </w:rPr>
        <w:t>тифлосурдопереводчика</w:t>
      </w:r>
      <w:proofErr w:type="spellEnd"/>
      <w:r w:rsidRPr="009B4C94">
        <w:rPr>
          <w:sz w:val="24"/>
          <w:szCs w:val="24"/>
        </w:rPr>
        <w:t>;</w:t>
      </w:r>
    </w:p>
    <w:p w:rsidR="009B4C94" w:rsidRPr="009B4C94" w:rsidRDefault="009B4C94" w:rsidP="00E27627">
      <w:pPr>
        <w:pStyle w:val="a7"/>
        <w:ind w:left="0" w:right="224" w:firstLine="426"/>
        <w:rPr>
          <w:sz w:val="24"/>
          <w:szCs w:val="24"/>
        </w:rPr>
      </w:pPr>
      <w:r w:rsidRPr="009B4C94">
        <w:rPr>
          <w:sz w:val="24"/>
          <w:szCs w:val="24"/>
        </w:rPr>
        <w:t>допуск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собаки-проводника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наличии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документа,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подтверждающего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ее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специальное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обучение,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объекты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(здания,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помещения),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в</w:t>
      </w:r>
      <w:r w:rsidRPr="009B4C94">
        <w:rPr>
          <w:spacing w:val="1"/>
          <w:sz w:val="24"/>
          <w:szCs w:val="24"/>
        </w:rPr>
        <w:t xml:space="preserve"> </w:t>
      </w:r>
      <w:r w:rsidRPr="009B4C94">
        <w:rPr>
          <w:sz w:val="24"/>
          <w:szCs w:val="24"/>
        </w:rPr>
        <w:t>которых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предоставляются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государственная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(муниципальная)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услуги;</w:t>
      </w:r>
    </w:p>
    <w:p w:rsidR="009B4C94" w:rsidRPr="009B4C94" w:rsidRDefault="009B4C94" w:rsidP="00E27627">
      <w:pPr>
        <w:pStyle w:val="a7"/>
        <w:ind w:left="0" w:right="225" w:firstLine="426"/>
        <w:rPr>
          <w:sz w:val="24"/>
          <w:szCs w:val="24"/>
        </w:rPr>
      </w:pPr>
      <w:r w:rsidRPr="009B4C9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B4C94">
        <w:rPr>
          <w:spacing w:val="-67"/>
          <w:sz w:val="24"/>
          <w:szCs w:val="24"/>
        </w:rPr>
        <w:t xml:space="preserve"> </w:t>
      </w:r>
      <w:r w:rsidRPr="009B4C94">
        <w:rPr>
          <w:sz w:val="24"/>
          <w:szCs w:val="24"/>
        </w:rPr>
        <w:t>ими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государственных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и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муниципальных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услуг</w:t>
      </w:r>
      <w:r w:rsidRPr="009B4C94">
        <w:rPr>
          <w:spacing w:val="-1"/>
          <w:sz w:val="24"/>
          <w:szCs w:val="24"/>
        </w:rPr>
        <w:t xml:space="preserve"> </w:t>
      </w:r>
      <w:r w:rsidRPr="009B4C94">
        <w:rPr>
          <w:sz w:val="24"/>
          <w:szCs w:val="24"/>
        </w:rPr>
        <w:t>наравне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с</w:t>
      </w:r>
      <w:r w:rsidRPr="009B4C94">
        <w:rPr>
          <w:spacing w:val="-3"/>
          <w:sz w:val="24"/>
          <w:szCs w:val="24"/>
        </w:rPr>
        <w:t xml:space="preserve"> </w:t>
      </w:r>
      <w:r w:rsidRPr="009B4C94">
        <w:rPr>
          <w:sz w:val="24"/>
          <w:szCs w:val="24"/>
        </w:rPr>
        <w:t>другими</w:t>
      </w:r>
      <w:r w:rsidRPr="009B4C94">
        <w:rPr>
          <w:spacing w:val="-2"/>
          <w:sz w:val="24"/>
          <w:szCs w:val="24"/>
        </w:rPr>
        <w:t xml:space="preserve"> </w:t>
      </w:r>
      <w:r w:rsidRPr="009B4C94">
        <w:rPr>
          <w:sz w:val="24"/>
          <w:szCs w:val="24"/>
        </w:rPr>
        <w:t>лицами.</w:t>
      </w:r>
    </w:p>
    <w:p w:rsidR="00705C9B" w:rsidRPr="009B4C94" w:rsidRDefault="00705C9B" w:rsidP="009B4C9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627" w:rsidRPr="008B631E" w:rsidRDefault="00E27627" w:rsidP="00E27627">
      <w:pPr>
        <w:pStyle w:val="1"/>
        <w:spacing w:before="76"/>
        <w:ind w:left="192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Показатели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E27627" w:rsidRPr="008B631E" w:rsidRDefault="00E27627" w:rsidP="00E27627">
      <w:pPr>
        <w:pStyle w:val="a7"/>
        <w:ind w:left="0"/>
        <w:jc w:val="left"/>
        <w:rPr>
          <w:b/>
          <w:sz w:val="24"/>
          <w:szCs w:val="24"/>
        </w:rPr>
      </w:pPr>
    </w:p>
    <w:p w:rsidR="00E27627" w:rsidRPr="00E27627" w:rsidRDefault="00E27627" w:rsidP="00E27627">
      <w:pPr>
        <w:pStyle w:val="1"/>
        <w:spacing w:before="76"/>
        <w:ind w:left="0"/>
        <w:jc w:val="both"/>
        <w:rPr>
          <w:b w:val="0"/>
          <w:sz w:val="24"/>
          <w:szCs w:val="24"/>
        </w:rPr>
      </w:pPr>
      <w:r w:rsidRPr="00E27627">
        <w:rPr>
          <w:b w:val="0"/>
          <w:color w:val="000000"/>
          <w:sz w:val="24"/>
          <w:szCs w:val="24"/>
          <w:lang w:eastAsia="ru-RU"/>
        </w:rPr>
        <w:t>2.2</w:t>
      </w:r>
      <w:r w:rsidR="006569D5">
        <w:rPr>
          <w:b w:val="0"/>
          <w:color w:val="000000"/>
          <w:sz w:val="24"/>
          <w:szCs w:val="24"/>
          <w:lang w:eastAsia="ru-RU"/>
        </w:rPr>
        <w:t>5</w:t>
      </w:r>
      <w:r w:rsidRPr="00E27627">
        <w:rPr>
          <w:b w:val="0"/>
          <w:color w:val="000000"/>
          <w:sz w:val="24"/>
          <w:szCs w:val="24"/>
          <w:lang w:eastAsia="ru-RU"/>
        </w:rPr>
        <w:t>.</w:t>
      </w:r>
      <w:r w:rsidRPr="00E27627">
        <w:rPr>
          <w:b w:val="0"/>
          <w:sz w:val="24"/>
          <w:szCs w:val="24"/>
        </w:rPr>
        <w:t xml:space="preserve"> Основными</w:t>
      </w:r>
      <w:r w:rsidRPr="00E27627">
        <w:rPr>
          <w:b w:val="0"/>
          <w:spacing w:val="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показателями</w:t>
      </w:r>
      <w:r w:rsidRPr="00E27627">
        <w:rPr>
          <w:b w:val="0"/>
          <w:spacing w:val="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доступности</w:t>
      </w:r>
      <w:r w:rsidRPr="00E27627">
        <w:rPr>
          <w:b w:val="0"/>
          <w:spacing w:val="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предоставления</w:t>
      </w:r>
      <w:r w:rsidRPr="00E27627">
        <w:rPr>
          <w:b w:val="0"/>
          <w:spacing w:val="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государственной</w:t>
      </w:r>
      <w:r w:rsidRPr="00E27627">
        <w:rPr>
          <w:b w:val="0"/>
          <w:spacing w:val="-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(муниципальной)</w:t>
      </w:r>
      <w:r w:rsidRPr="00E27627">
        <w:rPr>
          <w:b w:val="0"/>
          <w:spacing w:val="-1"/>
          <w:sz w:val="24"/>
          <w:szCs w:val="24"/>
        </w:rPr>
        <w:t xml:space="preserve"> </w:t>
      </w:r>
      <w:r w:rsidRPr="00E27627">
        <w:rPr>
          <w:b w:val="0"/>
          <w:sz w:val="24"/>
          <w:szCs w:val="24"/>
        </w:rPr>
        <w:t>услуги являются:</w:t>
      </w:r>
    </w:p>
    <w:p w:rsidR="00E27627" w:rsidRPr="00E27627" w:rsidRDefault="00E27627" w:rsidP="00E27627">
      <w:pPr>
        <w:pStyle w:val="a7"/>
        <w:ind w:left="0" w:right="224" w:firstLine="883"/>
        <w:rPr>
          <w:sz w:val="24"/>
          <w:szCs w:val="24"/>
        </w:rPr>
      </w:pPr>
      <w:r w:rsidRPr="00E27627">
        <w:rPr>
          <w:sz w:val="24"/>
          <w:szCs w:val="24"/>
        </w:rPr>
        <w:t>наличие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полной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понятной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информации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порядке,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сроках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ходе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информационн</w:t>
      </w:r>
      <w:proofErr w:type="gramStart"/>
      <w:r w:rsidRPr="00E27627">
        <w:rPr>
          <w:sz w:val="24"/>
          <w:szCs w:val="24"/>
        </w:rPr>
        <w:t>о-</w:t>
      </w:r>
      <w:proofErr w:type="gramEnd"/>
      <w:r w:rsidRPr="00E27627">
        <w:rPr>
          <w:spacing w:val="-67"/>
          <w:sz w:val="24"/>
          <w:szCs w:val="24"/>
        </w:rPr>
        <w:t xml:space="preserve"> </w:t>
      </w:r>
      <w:r w:rsidRPr="00E27627">
        <w:rPr>
          <w:sz w:val="24"/>
          <w:szCs w:val="24"/>
        </w:rPr>
        <w:t>телекоммуникационных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сетях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общего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пользования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(в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том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числе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58"/>
          <w:sz w:val="24"/>
          <w:szCs w:val="24"/>
        </w:rPr>
        <w:t xml:space="preserve"> </w:t>
      </w:r>
      <w:r w:rsidRPr="00E27627">
        <w:rPr>
          <w:sz w:val="24"/>
          <w:szCs w:val="24"/>
        </w:rPr>
        <w:t>сети</w:t>
      </w:r>
    </w:p>
    <w:p w:rsidR="00E27627" w:rsidRPr="00E27627" w:rsidRDefault="00E27627" w:rsidP="00E27627">
      <w:pPr>
        <w:pStyle w:val="a7"/>
        <w:ind w:left="0"/>
        <w:rPr>
          <w:sz w:val="24"/>
          <w:szCs w:val="24"/>
        </w:rPr>
      </w:pPr>
      <w:proofErr w:type="gramStart"/>
      <w:r w:rsidRPr="00E27627">
        <w:rPr>
          <w:sz w:val="24"/>
          <w:szCs w:val="24"/>
        </w:rPr>
        <w:t>«Интернет»),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средствах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массовой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информации;</w:t>
      </w:r>
      <w:proofErr w:type="gramEnd"/>
    </w:p>
    <w:p w:rsidR="00E27627" w:rsidRPr="00E27627" w:rsidRDefault="00E27627" w:rsidP="00E27627">
      <w:pPr>
        <w:pStyle w:val="a7"/>
        <w:ind w:left="0" w:right="226" w:firstLine="709"/>
        <w:rPr>
          <w:sz w:val="24"/>
          <w:szCs w:val="24"/>
        </w:rPr>
      </w:pPr>
      <w:r w:rsidRPr="00E27627">
        <w:rPr>
          <w:sz w:val="24"/>
          <w:szCs w:val="24"/>
        </w:rPr>
        <w:lastRenderedPageBreak/>
        <w:t>возможность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получения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заявителем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уведомлений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с помощью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ЕПГУ;</w:t>
      </w:r>
    </w:p>
    <w:p w:rsidR="00E27627" w:rsidRPr="00E27627" w:rsidRDefault="00E27627" w:rsidP="00E27627">
      <w:pPr>
        <w:pStyle w:val="a7"/>
        <w:ind w:left="0" w:right="225" w:firstLine="709"/>
        <w:rPr>
          <w:sz w:val="24"/>
          <w:szCs w:val="24"/>
        </w:rPr>
      </w:pPr>
      <w:r w:rsidRPr="00E27627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E27627">
        <w:rPr>
          <w:spacing w:val="-67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том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числе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использованием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информационн</w:t>
      </w:r>
      <w:proofErr w:type="gramStart"/>
      <w:r w:rsidRPr="00E27627">
        <w:rPr>
          <w:sz w:val="24"/>
          <w:szCs w:val="24"/>
        </w:rPr>
        <w:t>о-</w:t>
      </w:r>
      <w:proofErr w:type="gramEnd"/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коммуникационных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технологий.</w:t>
      </w:r>
    </w:p>
    <w:p w:rsidR="00E27627" w:rsidRPr="00E27627" w:rsidRDefault="006569D5" w:rsidP="006569D5">
      <w:pPr>
        <w:pStyle w:val="a6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627" w:rsidRPr="00E27627">
        <w:rPr>
          <w:rFonts w:ascii="Times New Roman" w:hAnsi="Times New Roman" w:cs="Times New Roman"/>
          <w:sz w:val="24"/>
          <w:szCs w:val="24"/>
        </w:rPr>
        <w:t>Основными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показателями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качества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предоставления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(муниципальной)</w:t>
      </w:r>
      <w:r w:rsidR="00E27627" w:rsidRPr="00E2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E27627" w:rsidRPr="00E27627" w:rsidRDefault="00E27627" w:rsidP="00E27627">
      <w:pPr>
        <w:pStyle w:val="a7"/>
        <w:ind w:left="0" w:right="225" w:firstLine="883"/>
        <w:rPr>
          <w:sz w:val="24"/>
          <w:szCs w:val="24"/>
        </w:rPr>
      </w:pPr>
      <w:r w:rsidRPr="00E27627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E27627">
        <w:rPr>
          <w:spacing w:val="-67"/>
          <w:sz w:val="24"/>
          <w:szCs w:val="24"/>
        </w:rPr>
        <w:t xml:space="preserve"> </w:t>
      </w:r>
      <w:r w:rsidRPr="00E27627">
        <w:rPr>
          <w:sz w:val="24"/>
          <w:szCs w:val="24"/>
        </w:rPr>
        <w:t>соответствии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стандартом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ее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предоставления,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установленным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настоящим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Административным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регламентом;</w:t>
      </w:r>
    </w:p>
    <w:p w:rsidR="00E27627" w:rsidRPr="00E27627" w:rsidRDefault="00E27627" w:rsidP="00E27627">
      <w:pPr>
        <w:pStyle w:val="a7"/>
        <w:ind w:left="0" w:right="224" w:firstLine="709"/>
        <w:rPr>
          <w:sz w:val="24"/>
          <w:szCs w:val="24"/>
        </w:rPr>
      </w:pPr>
      <w:r w:rsidRPr="00E27627">
        <w:rPr>
          <w:sz w:val="24"/>
          <w:szCs w:val="24"/>
        </w:rPr>
        <w:t>минимально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возможное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количество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взаимодействий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гражданина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должностными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лицами,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участвующими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-67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услуги;</w:t>
      </w:r>
    </w:p>
    <w:p w:rsidR="00E27627" w:rsidRPr="00E27627" w:rsidRDefault="00E27627" w:rsidP="00E27627">
      <w:pPr>
        <w:pStyle w:val="a7"/>
        <w:ind w:left="0" w:right="223" w:firstLine="883"/>
        <w:rPr>
          <w:sz w:val="24"/>
          <w:szCs w:val="24"/>
        </w:rPr>
      </w:pPr>
      <w:r w:rsidRPr="00E27627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некорректное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(невнимательное) отношение к заявителям;</w:t>
      </w:r>
    </w:p>
    <w:p w:rsidR="00E27627" w:rsidRPr="00E27627" w:rsidRDefault="00E27627" w:rsidP="00E27627">
      <w:pPr>
        <w:pStyle w:val="a7"/>
        <w:ind w:left="0" w:right="226" w:firstLine="883"/>
        <w:rPr>
          <w:sz w:val="24"/>
          <w:szCs w:val="24"/>
        </w:rPr>
      </w:pPr>
      <w:r w:rsidRPr="00E27627">
        <w:rPr>
          <w:sz w:val="24"/>
          <w:szCs w:val="24"/>
        </w:rPr>
        <w:t>отсутствие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нарушений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установленных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сроков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процессе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услуги;</w:t>
      </w:r>
    </w:p>
    <w:p w:rsidR="00E27627" w:rsidRPr="00E27627" w:rsidRDefault="00E27627" w:rsidP="00E27627">
      <w:pPr>
        <w:pStyle w:val="a7"/>
        <w:ind w:left="0" w:right="223" w:firstLine="883"/>
        <w:rPr>
          <w:sz w:val="24"/>
          <w:szCs w:val="24"/>
        </w:rPr>
      </w:pPr>
      <w:r w:rsidRPr="00E27627">
        <w:rPr>
          <w:sz w:val="24"/>
          <w:szCs w:val="24"/>
        </w:rPr>
        <w:t>отсутствие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заявлений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об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оспаривании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решений,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действий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(бездействия)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</w:t>
      </w:r>
      <w:r w:rsidRPr="00E27627">
        <w:rPr>
          <w:spacing w:val="71"/>
          <w:sz w:val="24"/>
          <w:szCs w:val="24"/>
        </w:rPr>
        <w:t xml:space="preserve"> </w:t>
      </w:r>
      <w:proofErr w:type="gramStart"/>
      <w:r w:rsidRPr="00E27627">
        <w:rPr>
          <w:sz w:val="24"/>
          <w:szCs w:val="24"/>
        </w:rPr>
        <w:t>итогам</w:t>
      </w:r>
      <w:proofErr w:type="gramEnd"/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рассмотрения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которых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вынесены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решения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об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удовлетворении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(частичном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удовлетворении)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требований заявителей.</w:t>
      </w:r>
    </w:p>
    <w:p w:rsidR="00E27627" w:rsidRPr="00E27627" w:rsidRDefault="00E27627" w:rsidP="00E27627">
      <w:pPr>
        <w:pStyle w:val="a7"/>
        <w:ind w:left="0"/>
        <w:jc w:val="left"/>
        <w:rPr>
          <w:sz w:val="24"/>
          <w:szCs w:val="24"/>
        </w:rPr>
      </w:pPr>
    </w:p>
    <w:p w:rsidR="00E27627" w:rsidRPr="00E27627" w:rsidRDefault="00E27627" w:rsidP="00E27627">
      <w:pPr>
        <w:pStyle w:val="1"/>
        <w:jc w:val="center"/>
        <w:rPr>
          <w:sz w:val="24"/>
          <w:szCs w:val="24"/>
        </w:rPr>
      </w:pPr>
      <w:r w:rsidRPr="00E2762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E27627">
        <w:rPr>
          <w:spacing w:val="-67"/>
          <w:sz w:val="24"/>
          <w:szCs w:val="24"/>
        </w:rPr>
        <w:t xml:space="preserve"> </w:t>
      </w:r>
      <w:r w:rsidRPr="00E27627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экстерриториальному принципу и особенности предоставления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электронной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форме</w:t>
      </w:r>
    </w:p>
    <w:p w:rsidR="00E27627" w:rsidRPr="00E27627" w:rsidRDefault="00E27627" w:rsidP="00E27627">
      <w:pPr>
        <w:pStyle w:val="a7"/>
        <w:ind w:left="0"/>
        <w:jc w:val="left"/>
        <w:rPr>
          <w:b/>
          <w:sz w:val="24"/>
          <w:szCs w:val="24"/>
        </w:rPr>
      </w:pPr>
    </w:p>
    <w:p w:rsidR="00E27627" w:rsidRPr="00F53C07" w:rsidRDefault="00E27627" w:rsidP="00F53C07">
      <w:pPr>
        <w:pStyle w:val="a6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right="2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Предоставление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(муниципальной)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услуги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подачи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заявлений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посредством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ЕПГУ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получения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результата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(муниципальной)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услуги в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E27627" w:rsidRPr="00E27627" w:rsidRDefault="00F53C07" w:rsidP="00F53C07">
      <w:pPr>
        <w:pStyle w:val="a6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627" w:rsidRPr="00E27627">
        <w:rPr>
          <w:rFonts w:ascii="Times New Roman" w:hAnsi="Times New Roman" w:cs="Times New Roman"/>
          <w:sz w:val="24"/>
          <w:szCs w:val="24"/>
        </w:rPr>
        <w:t>Заявителям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обеспечивается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возможность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представления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заявления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и</w:t>
      </w:r>
      <w:r w:rsidR="00E27627" w:rsidRPr="00E2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прилагаемых</w:t>
      </w:r>
      <w:r w:rsidR="00E27627" w:rsidRPr="00E2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документов</w:t>
      </w:r>
      <w:r w:rsidR="00E27627" w:rsidRPr="00E2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в</w:t>
      </w:r>
      <w:r w:rsidR="00E27627" w:rsidRPr="00E2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форме</w:t>
      </w:r>
      <w:r w:rsidR="00E27627" w:rsidRPr="00E2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электронных</w:t>
      </w:r>
      <w:r w:rsidR="00E27627" w:rsidRPr="00E2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документов</w:t>
      </w:r>
      <w:r w:rsidR="00E27627" w:rsidRPr="00E2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посредством</w:t>
      </w:r>
      <w:r w:rsidR="00E27627" w:rsidRPr="00E2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7627" w:rsidRPr="00E27627">
        <w:rPr>
          <w:rFonts w:ascii="Times New Roman" w:hAnsi="Times New Roman" w:cs="Times New Roman"/>
          <w:sz w:val="24"/>
          <w:szCs w:val="24"/>
        </w:rPr>
        <w:t>ЕПГУ.</w:t>
      </w:r>
    </w:p>
    <w:p w:rsidR="00E27627" w:rsidRPr="00E27627" w:rsidRDefault="00E27627" w:rsidP="00F53C07">
      <w:pPr>
        <w:pStyle w:val="a7"/>
        <w:ind w:left="0" w:right="225" w:firstLine="709"/>
        <w:rPr>
          <w:sz w:val="24"/>
          <w:szCs w:val="24"/>
        </w:rPr>
      </w:pP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этом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случае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заявитель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или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его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представитель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авторизуется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на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ЕПГУ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посредством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подтвержденной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учетной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записи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в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ЕСИА,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заполняет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заявление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о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предоставлении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государственной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(муниципальной)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услуги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с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использованием</w:t>
      </w:r>
      <w:r w:rsidRPr="00E27627">
        <w:rPr>
          <w:spacing w:val="1"/>
          <w:sz w:val="24"/>
          <w:szCs w:val="24"/>
        </w:rPr>
        <w:t xml:space="preserve"> </w:t>
      </w:r>
      <w:r w:rsidRPr="00E27627">
        <w:rPr>
          <w:sz w:val="24"/>
          <w:szCs w:val="24"/>
        </w:rPr>
        <w:t>интерактивной</w:t>
      </w:r>
      <w:r w:rsidRPr="00E27627">
        <w:rPr>
          <w:spacing w:val="-2"/>
          <w:sz w:val="24"/>
          <w:szCs w:val="24"/>
        </w:rPr>
        <w:t xml:space="preserve"> </w:t>
      </w:r>
      <w:r w:rsidRPr="00E27627">
        <w:rPr>
          <w:sz w:val="24"/>
          <w:szCs w:val="24"/>
        </w:rPr>
        <w:t>формы в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электронном</w:t>
      </w:r>
      <w:r w:rsidRPr="00E27627">
        <w:rPr>
          <w:spacing w:val="-1"/>
          <w:sz w:val="24"/>
          <w:szCs w:val="24"/>
        </w:rPr>
        <w:t xml:space="preserve"> </w:t>
      </w:r>
      <w:r w:rsidRPr="00E27627">
        <w:rPr>
          <w:sz w:val="24"/>
          <w:szCs w:val="24"/>
        </w:rPr>
        <w:t>виде.</w:t>
      </w:r>
    </w:p>
    <w:p w:rsidR="00E27627" w:rsidRPr="008B631E" w:rsidRDefault="00E27627" w:rsidP="00E27627">
      <w:pPr>
        <w:pStyle w:val="a7"/>
        <w:spacing w:before="76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E27627" w:rsidRPr="008B631E" w:rsidRDefault="00E27627" w:rsidP="00E27627">
      <w:pPr>
        <w:pStyle w:val="a7"/>
        <w:ind w:right="223" w:firstLine="779"/>
        <w:rPr>
          <w:sz w:val="24"/>
          <w:szCs w:val="24"/>
        </w:rPr>
      </w:pPr>
      <w:r w:rsidRPr="008B631E">
        <w:rPr>
          <w:sz w:val="24"/>
          <w:szCs w:val="24"/>
        </w:rPr>
        <w:t>Результаты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посредством ЕПГУ.</w:t>
      </w:r>
    </w:p>
    <w:p w:rsidR="00E27627" w:rsidRPr="008B631E" w:rsidRDefault="00E27627" w:rsidP="00E27627">
      <w:pPr>
        <w:pStyle w:val="a7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пунктом</w:t>
      </w:r>
      <w:r w:rsidRPr="008B631E">
        <w:rPr>
          <w:spacing w:val="1"/>
          <w:sz w:val="24"/>
          <w:szCs w:val="24"/>
        </w:rPr>
        <w:t xml:space="preserve"> </w:t>
      </w:r>
      <w:r w:rsidR="00191071">
        <w:rPr>
          <w:sz w:val="24"/>
          <w:szCs w:val="24"/>
        </w:rPr>
        <w:t>6.</w:t>
      </w:r>
      <w:r w:rsidR="00191071" w:rsidRPr="00191071">
        <w:rPr>
          <w:sz w:val="24"/>
          <w:szCs w:val="24"/>
        </w:rPr>
        <w:t>1.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E27627" w:rsidRPr="00F53C07" w:rsidRDefault="00E27627" w:rsidP="00DF5197">
      <w:pPr>
        <w:pStyle w:val="a6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right="11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lastRenderedPageBreak/>
        <w:t>Электронные документы представляются в следующих форматах: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а)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3C0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53C07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E27627" w:rsidRPr="00F53C07" w:rsidRDefault="00E27627" w:rsidP="00DF5197">
      <w:pPr>
        <w:pStyle w:val="a7"/>
        <w:ind w:left="0" w:right="225" w:firstLine="883"/>
        <w:rPr>
          <w:sz w:val="24"/>
          <w:szCs w:val="24"/>
        </w:rPr>
      </w:pPr>
      <w:r w:rsidRPr="00F53C07">
        <w:rPr>
          <w:sz w:val="24"/>
          <w:szCs w:val="24"/>
        </w:rPr>
        <w:t xml:space="preserve">б) </w:t>
      </w:r>
      <w:proofErr w:type="spellStart"/>
      <w:r w:rsidRPr="00F53C07">
        <w:rPr>
          <w:sz w:val="24"/>
          <w:szCs w:val="24"/>
        </w:rPr>
        <w:t>doc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docx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odt</w:t>
      </w:r>
      <w:proofErr w:type="spellEnd"/>
      <w:r w:rsidRPr="00F53C07">
        <w:rPr>
          <w:sz w:val="24"/>
          <w:szCs w:val="24"/>
        </w:rPr>
        <w:t xml:space="preserve"> - для документов с текстовым содержанием, не включающим</w:t>
      </w:r>
      <w:r w:rsidRPr="00F53C07">
        <w:rPr>
          <w:spacing w:val="-67"/>
          <w:sz w:val="24"/>
          <w:szCs w:val="24"/>
        </w:rPr>
        <w:t xml:space="preserve"> </w:t>
      </w:r>
      <w:r w:rsidRPr="00F53C07">
        <w:rPr>
          <w:sz w:val="24"/>
          <w:szCs w:val="24"/>
        </w:rPr>
        <w:t>формулы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(за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исключением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документов,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указанных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в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подпункте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"в"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настоящего</w:t>
      </w:r>
      <w:r w:rsidRPr="00F53C07">
        <w:rPr>
          <w:spacing w:val="-67"/>
          <w:sz w:val="24"/>
          <w:szCs w:val="24"/>
        </w:rPr>
        <w:t xml:space="preserve"> </w:t>
      </w:r>
      <w:r w:rsidRPr="00F53C07">
        <w:rPr>
          <w:sz w:val="24"/>
          <w:szCs w:val="24"/>
        </w:rPr>
        <w:t>пункта);</w:t>
      </w:r>
    </w:p>
    <w:p w:rsidR="00E27627" w:rsidRPr="00F53C07" w:rsidRDefault="00E27627" w:rsidP="00DF5197">
      <w:pPr>
        <w:pStyle w:val="a7"/>
        <w:ind w:left="865"/>
        <w:rPr>
          <w:sz w:val="24"/>
          <w:szCs w:val="24"/>
        </w:rPr>
      </w:pPr>
      <w:r w:rsidRPr="00F53C07">
        <w:rPr>
          <w:sz w:val="24"/>
          <w:szCs w:val="24"/>
        </w:rPr>
        <w:t>в)</w:t>
      </w:r>
      <w:r w:rsidRPr="00F53C07">
        <w:rPr>
          <w:spacing w:val="-2"/>
          <w:sz w:val="24"/>
          <w:szCs w:val="24"/>
        </w:rPr>
        <w:t xml:space="preserve"> </w:t>
      </w:r>
      <w:proofErr w:type="spellStart"/>
      <w:r w:rsidRPr="00F53C07">
        <w:rPr>
          <w:sz w:val="24"/>
          <w:szCs w:val="24"/>
        </w:rPr>
        <w:t>xls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xlsx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ods</w:t>
      </w:r>
      <w:proofErr w:type="spellEnd"/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- для документов,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содержащих расчеты;</w:t>
      </w:r>
    </w:p>
    <w:p w:rsidR="00E27627" w:rsidRPr="00F53C07" w:rsidRDefault="00E27627" w:rsidP="00DF5197">
      <w:pPr>
        <w:pStyle w:val="a7"/>
        <w:ind w:left="0" w:right="224" w:firstLine="883"/>
        <w:rPr>
          <w:sz w:val="24"/>
          <w:szCs w:val="24"/>
        </w:rPr>
      </w:pPr>
      <w:r w:rsidRPr="00F53C07">
        <w:rPr>
          <w:sz w:val="24"/>
          <w:szCs w:val="24"/>
        </w:rPr>
        <w:t xml:space="preserve">г) </w:t>
      </w:r>
      <w:proofErr w:type="spellStart"/>
      <w:r w:rsidRPr="00F53C07">
        <w:rPr>
          <w:sz w:val="24"/>
          <w:szCs w:val="24"/>
        </w:rPr>
        <w:t>pdf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jpg</w:t>
      </w:r>
      <w:proofErr w:type="spellEnd"/>
      <w:r w:rsidRPr="00F53C07">
        <w:rPr>
          <w:sz w:val="24"/>
          <w:szCs w:val="24"/>
        </w:rPr>
        <w:t xml:space="preserve">, </w:t>
      </w:r>
      <w:proofErr w:type="spellStart"/>
      <w:r w:rsidRPr="00F53C07">
        <w:rPr>
          <w:sz w:val="24"/>
          <w:szCs w:val="24"/>
        </w:rPr>
        <w:t>jpeg</w:t>
      </w:r>
      <w:proofErr w:type="spellEnd"/>
      <w:r w:rsidRPr="00F53C07">
        <w:rPr>
          <w:sz w:val="24"/>
          <w:szCs w:val="24"/>
        </w:rPr>
        <w:t xml:space="preserve"> - для документов с текстовым содержанием, в том числе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включающих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формулы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и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(или)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графические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изображения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(за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исключением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графическим</w:t>
      </w:r>
      <w:r w:rsidRPr="00F53C07">
        <w:rPr>
          <w:spacing w:val="-2"/>
          <w:sz w:val="24"/>
          <w:szCs w:val="24"/>
        </w:rPr>
        <w:t xml:space="preserve"> </w:t>
      </w:r>
      <w:r w:rsidRPr="00F53C07">
        <w:rPr>
          <w:sz w:val="24"/>
          <w:szCs w:val="24"/>
        </w:rPr>
        <w:t>содержанием.</w:t>
      </w:r>
    </w:p>
    <w:p w:rsidR="00E27627" w:rsidRPr="00F53C07" w:rsidRDefault="00E27627" w:rsidP="00DF5197">
      <w:pPr>
        <w:pStyle w:val="a7"/>
        <w:ind w:left="0" w:right="224" w:firstLine="883"/>
        <w:rPr>
          <w:sz w:val="24"/>
          <w:szCs w:val="24"/>
        </w:rPr>
      </w:pPr>
      <w:r w:rsidRPr="00F53C07">
        <w:rPr>
          <w:sz w:val="24"/>
          <w:szCs w:val="24"/>
        </w:rPr>
        <w:t>Допускается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формирование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электронного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документа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путем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сканирования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которое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осуществляется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с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сохранением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ориентации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оригинала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документа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в</w:t>
      </w:r>
      <w:r w:rsidRPr="00F53C07">
        <w:rPr>
          <w:spacing w:val="1"/>
          <w:sz w:val="24"/>
          <w:szCs w:val="24"/>
        </w:rPr>
        <w:t xml:space="preserve"> </w:t>
      </w:r>
      <w:r w:rsidRPr="00F53C07">
        <w:rPr>
          <w:sz w:val="24"/>
          <w:szCs w:val="24"/>
        </w:rPr>
        <w:t>разрешении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300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-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500</w:t>
      </w:r>
      <w:r w:rsidRPr="00F53C07">
        <w:rPr>
          <w:spacing w:val="-1"/>
          <w:sz w:val="24"/>
          <w:szCs w:val="24"/>
        </w:rPr>
        <w:t xml:space="preserve"> </w:t>
      </w:r>
      <w:proofErr w:type="spellStart"/>
      <w:r w:rsidRPr="00F53C07">
        <w:rPr>
          <w:sz w:val="24"/>
          <w:szCs w:val="24"/>
        </w:rPr>
        <w:t>dpi</w:t>
      </w:r>
      <w:proofErr w:type="spellEnd"/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(масштаб 1:1)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с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использованием</w:t>
      </w:r>
      <w:r w:rsidRPr="00F53C07">
        <w:rPr>
          <w:spacing w:val="-2"/>
          <w:sz w:val="24"/>
          <w:szCs w:val="24"/>
        </w:rPr>
        <w:t xml:space="preserve"> </w:t>
      </w:r>
      <w:r w:rsidRPr="00F53C07">
        <w:rPr>
          <w:sz w:val="24"/>
          <w:szCs w:val="24"/>
        </w:rPr>
        <w:t>следующих</w:t>
      </w:r>
      <w:r w:rsidRPr="00F53C07">
        <w:rPr>
          <w:spacing w:val="-1"/>
          <w:sz w:val="24"/>
          <w:szCs w:val="24"/>
        </w:rPr>
        <w:t xml:space="preserve"> </w:t>
      </w:r>
      <w:r w:rsidRPr="00F53C07">
        <w:rPr>
          <w:sz w:val="24"/>
          <w:szCs w:val="24"/>
        </w:rPr>
        <w:t>режимов: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077"/>
        </w:tabs>
        <w:autoSpaceDE w:val="0"/>
        <w:autoSpaceDN w:val="0"/>
        <w:spacing w:after="0" w:line="240" w:lineRule="auto"/>
        <w:ind w:left="0" w:right="22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«черно-белый»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(при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отсутствии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в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документе</w:t>
      </w:r>
      <w:r w:rsidRPr="00F53C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графических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изображений</w:t>
      </w:r>
      <w:r w:rsidRPr="00F53C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(или)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цветного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текста);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0" w:right="225" w:firstLine="8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«оттенки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серого»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(при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наличии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в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документе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графических</w:t>
      </w:r>
      <w:r w:rsidRPr="00F53C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изображений,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отличных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от цветного графического изображения);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064"/>
        </w:tabs>
        <w:autoSpaceDE w:val="0"/>
        <w:autoSpaceDN w:val="0"/>
        <w:spacing w:after="0" w:line="240" w:lineRule="auto"/>
        <w:ind w:left="0" w:right="225" w:firstLine="8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«цветной»</w:t>
      </w:r>
      <w:r w:rsidRPr="00F53C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или</w:t>
      </w:r>
      <w:r w:rsidRPr="00F53C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«режим</w:t>
      </w:r>
      <w:r w:rsidRPr="00F53C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полной</w:t>
      </w:r>
      <w:r w:rsidRPr="00F53C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цветопередачи»</w:t>
      </w:r>
      <w:r w:rsidRPr="00F53C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(при</w:t>
      </w:r>
      <w:r w:rsidRPr="00F53C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наличии</w:t>
      </w:r>
      <w:r w:rsidRPr="00F53C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в</w:t>
      </w:r>
      <w:r w:rsidRPr="00F53C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документе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цветных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графических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изображений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либо цветного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текста);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autoSpaceDE w:val="0"/>
        <w:autoSpaceDN w:val="0"/>
        <w:spacing w:after="0" w:line="240" w:lineRule="auto"/>
        <w:ind w:left="155" w:right="2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сохранением</w:t>
      </w:r>
      <w:r w:rsidRPr="00F53C07">
        <w:rPr>
          <w:rFonts w:ascii="Times New Roman" w:hAnsi="Times New Roman" w:cs="Times New Roman"/>
          <w:sz w:val="24"/>
          <w:szCs w:val="24"/>
        </w:rPr>
        <w:tab/>
        <w:t>всех</w:t>
      </w:r>
      <w:r w:rsidRPr="00F53C07">
        <w:rPr>
          <w:rFonts w:ascii="Times New Roman" w:hAnsi="Times New Roman" w:cs="Times New Roman"/>
          <w:sz w:val="24"/>
          <w:szCs w:val="24"/>
        </w:rPr>
        <w:tab/>
        <w:t>аутентичных</w:t>
      </w:r>
      <w:r w:rsidRPr="00F53C07">
        <w:rPr>
          <w:rFonts w:ascii="Times New Roman" w:hAnsi="Times New Roman" w:cs="Times New Roman"/>
          <w:sz w:val="24"/>
          <w:szCs w:val="24"/>
        </w:rPr>
        <w:tab/>
        <w:t>признаков</w:t>
      </w:r>
      <w:r w:rsidRPr="00F53C07">
        <w:rPr>
          <w:rFonts w:ascii="Times New Roman" w:hAnsi="Times New Roman" w:cs="Times New Roman"/>
          <w:sz w:val="24"/>
          <w:szCs w:val="24"/>
        </w:rPr>
        <w:tab/>
        <w:t>подлинности,</w:t>
      </w:r>
      <w:r w:rsidRPr="00F53C07">
        <w:rPr>
          <w:rFonts w:ascii="Times New Roman" w:hAnsi="Times New Roman" w:cs="Times New Roman"/>
          <w:sz w:val="24"/>
          <w:szCs w:val="24"/>
        </w:rPr>
        <w:tab/>
        <w:t>а</w:t>
      </w:r>
      <w:r w:rsidRPr="00F53C07">
        <w:rPr>
          <w:rFonts w:ascii="Times New Roman" w:hAnsi="Times New Roman" w:cs="Times New Roman"/>
          <w:sz w:val="24"/>
          <w:szCs w:val="24"/>
        </w:rPr>
        <w:tab/>
        <w:t>именно: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графической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подписи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лица, печати,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углового штампа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бланка;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autoSpaceDE w:val="0"/>
        <w:autoSpaceDN w:val="0"/>
        <w:spacing w:after="0" w:line="240" w:lineRule="auto"/>
        <w:ind w:left="0" w:right="223" w:firstLine="8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количество</w:t>
      </w:r>
      <w:r w:rsidRPr="00F53C07">
        <w:rPr>
          <w:rFonts w:ascii="Times New Roman" w:hAnsi="Times New Roman" w:cs="Times New Roman"/>
          <w:sz w:val="24"/>
          <w:szCs w:val="24"/>
        </w:rPr>
        <w:tab/>
        <w:t>файлов</w:t>
      </w:r>
      <w:r w:rsidRPr="00F53C07">
        <w:rPr>
          <w:rFonts w:ascii="Times New Roman" w:hAnsi="Times New Roman" w:cs="Times New Roman"/>
          <w:sz w:val="24"/>
          <w:szCs w:val="24"/>
        </w:rPr>
        <w:tab/>
        <w:t>должно</w:t>
      </w:r>
      <w:r w:rsidRPr="00F53C07">
        <w:rPr>
          <w:rFonts w:ascii="Times New Roman" w:hAnsi="Times New Roman" w:cs="Times New Roman"/>
          <w:sz w:val="24"/>
          <w:szCs w:val="24"/>
        </w:rPr>
        <w:tab/>
        <w:t>соответствовать</w:t>
      </w:r>
      <w:r w:rsidRPr="00F53C07">
        <w:rPr>
          <w:rFonts w:ascii="Times New Roman" w:hAnsi="Times New Roman" w:cs="Times New Roman"/>
          <w:sz w:val="24"/>
          <w:szCs w:val="24"/>
        </w:rPr>
        <w:tab/>
        <w:t>количеству</w:t>
      </w:r>
      <w:r w:rsidRPr="00F53C07">
        <w:rPr>
          <w:rFonts w:ascii="Times New Roman" w:hAnsi="Times New Roman" w:cs="Times New Roman"/>
          <w:sz w:val="24"/>
          <w:szCs w:val="24"/>
        </w:rPr>
        <w:tab/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каждый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из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которых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содержит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текстовую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(или)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графическую</w:t>
      </w:r>
      <w:r w:rsidRPr="00F53C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информацию.</w:t>
      </w:r>
    </w:p>
    <w:p w:rsidR="00E27627" w:rsidRPr="00F53C07" w:rsidRDefault="00E27627" w:rsidP="00DF5197">
      <w:pPr>
        <w:pStyle w:val="a7"/>
        <w:ind w:left="865"/>
        <w:rPr>
          <w:sz w:val="24"/>
          <w:szCs w:val="24"/>
        </w:rPr>
      </w:pPr>
      <w:r w:rsidRPr="00F53C07">
        <w:rPr>
          <w:sz w:val="24"/>
          <w:szCs w:val="24"/>
        </w:rPr>
        <w:t>Электронные</w:t>
      </w:r>
      <w:r w:rsidRPr="00F53C07">
        <w:rPr>
          <w:spacing w:val="-5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документы</w:t>
      </w:r>
      <w:r w:rsidRPr="00F53C07">
        <w:rPr>
          <w:spacing w:val="-4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должны</w:t>
      </w:r>
      <w:r w:rsidRPr="00F53C07">
        <w:rPr>
          <w:spacing w:val="-4"/>
          <w:sz w:val="24"/>
          <w:szCs w:val="24"/>
        </w:rPr>
        <w:t xml:space="preserve"> </w:t>
      </w:r>
      <w:r w:rsidRPr="00F53C07">
        <w:rPr>
          <w:sz w:val="24"/>
          <w:szCs w:val="24"/>
        </w:rPr>
        <w:t>обеспечивать: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autoSpaceDE w:val="0"/>
        <w:autoSpaceDN w:val="0"/>
        <w:spacing w:after="0" w:line="240" w:lineRule="auto"/>
        <w:ind w:left="155" w:right="22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возможность</w:t>
      </w:r>
      <w:r w:rsidRPr="00F53C07">
        <w:rPr>
          <w:rFonts w:ascii="Times New Roman" w:hAnsi="Times New Roman" w:cs="Times New Roman"/>
          <w:sz w:val="24"/>
          <w:szCs w:val="24"/>
        </w:rPr>
        <w:tab/>
        <w:t>идентифицировать</w:t>
      </w:r>
      <w:r w:rsidRPr="00F53C07">
        <w:rPr>
          <w:rFonts w:ascii="Times New Roman" w:hAnsi="Times New Roman" w:cs="Times New Roman"/>
          <w:sz w:val="24"/>
          <w:szCs w:val="24"/>
        </w:rPr>
        <w:tab/>
        <w:t>документ</w:t>
      </w:r>
      <w:r w:rsidRPr="00F53C07">
        <w:rPr>
          <w:rFonts w:ascii="Times New Roman" w:hAnsi="Times New Roman" w:cs="Times New Roman"/>
          <w:sz w:val="24"/>
          <w:szCs w:val="24"/>
        </w:rPr>
        <w:tab/>
        <w:t>и</w:t>
      </w:r>
      <w:r w:rsidRPr="00F53C07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F53C07">
        <w:rPr>
          <w:rFonts w:ascii="Times New Roman" w:hAnsi="Times New Roman" w:cs="Times New Roman"/>
          <w:sz w:val="24"/>
          <w:szCs w:val="24"/>
        </w:rPr>
        <w:tab/>
        <w:t>листов</w:t>
      </w:r>
      <w:r w:rsidRPr="00F53C07">
        <w:rPr>
          <w:rFonts w:ascii="Times New Roman" w:hAnsi="Times New Roman" w:cs="Times New Roman"/>
          <w:sz w:val="24"/>
          <w:szCs w:val="24"/>
        </w:rPr>
        <w:tab/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53C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документе;</w:t>
      </w:r>
    </w:p>
    <w:p w:rsidR="00E27627" w:rsidRPr="00F53C07" w:rsidRDefault="00E27627" w:rsidP="00DF5197">
      <w:pPr>
        <w:pStyle w:val="a6"/>
        <w:widowControl w:val="0"/>
        <w:numPr>
          <w:ilvl w:val="0"/>
          <w:numId w:val="13"/>
        </w:numPr>
        <w:tabs>
          <w:tab w:val="left" w:pos="1167"/>
        </w:tabs>
        <w:autoSpaceDE w:val="0"/>
        <w:autoSpaceDN w:val="0"/>
        <w:spacing w:before="76" w:after="0" w:line="240" w:lineRule="auto"/>
        <w:ind w:left="0" w:right="224" w:firstLine="8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C07">
        <w:rPr>
          <w:rFonts w:ascii="Times New Roman" w:hAnsi="Times New Roman" w:cs="Times New Roman"/>
          <w:sz w:val="24"/>
          <w:szCs w:val="24"/>
        </w:rPr>
        <w:t>для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документов,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содержащих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структурированные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частям,</w:t>
      </w:r>
      <w:r w:rsidRPr="00F53C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главам,</w:t>
      </w:r>
      <w:r w:rsidRPr="00F53C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разделам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(подразделам)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данные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закладки,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обеспечивающие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переходы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по</w:t>
      </w:r>
      <w:r w:rsidRPr="00F53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оглавлению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и (или) к содержащимся в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тексте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рисункам и</w:t>
      </w:r>
      <w:r w:rsidRPr="00F53C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C07">
        <w:rPr>
          <w:rFonts w:ascii="Times New Roman" w:hAnsi="Times New Roman" w:cs="Times New Roman"/>
          <w:sz w:val="24"/>
          <w:szCs w:val="24"/>
        </w:rPr>
        <w:t>таблицам.</w:t>
      </w:r>
    </w:p>
    <w:p w:rsidR="00E27627" w:rsidRPr="00F53C07" w:rsidRDefault="00E27627" w:rsidP="00DF5197">
      <w:pPr>
        <w:pStyle w:val="a7"/>
        <w:ind w:left="865"/>
        <w:rPr>
          <w:sz w:val="24"/>
          <w:szCs w:val="24"/>
        </w:rPr>
      </w:pPr>
      <w:r w:rsidRPr="00F53C07">
        <w:rPr>
          <w:sz w:val="24"/>
          <w:szCs w:val="24"/>
        </w:rPr>
        <w:t>Документы,</w:t>
      </w:r>
      <w:r w:rsidRPr="00F53C07">
        <w:rPr>
          <w:spacing w:val="48"/>
          <w:sz w:val="24"/>
          <w:szCs w:val="24"/>
        </w:rPr>
        <w:t xml:space="preserve"> </w:t>
      </w:r>
      <w:r w:rsidRPr="00F53C07">
        <w:rPr>
          <w:sz w:val="24"/>
          <w:szCs w:val="24"/>
        </w:rPr>
        <w:t>подлежащие</w:t>
      </w:r>
      <w:r w:rsidRPr="00F53C07">
        <w:rPr>
          <w:spacing w:val="117"/>
          <w:sz w:val="24"/>
          <w:szCs w:val="24"/>
        </w:rPr>
        <w:t xml:space="preserve"> </w:t>
      </w:r>
      <w:r w:rsidRPr="00F53C07">
        <w:rPr>
          <w:sz w:val="24"/>
          <w:szCs w:val="24"/>
        </w:rPr>
        <w:t>представлению</w:t>
      </w:r>
      <w:r w:rsidRPr="00F53C07">
        <w:rPr>
          <w:spacing w:val="117"/>
          <w:sz w:val="24"/>
          <w:szCs w:val="24"/>
        </w:rPr>
        <w:t xml:space="preserve"> </w:t>
      </w:r>
      <w:r w:rsidRPr="00F53C07">
        <w:rPr>
          <w:sz w:val="24"/>
          <w:szCs w:val="24"/>
        </w:rPr>
        <w:t>в</w:t>
      </w:r>
      <w:r w:rsidRPr="00F53C07">
        <w:rPr>
          <w:spacing w:val="119"/>
          <w:sz w:val="24"/>
          <w:szCs w:val="24"/>
        </w:rPr>
        <w:t xml:space="preserve"> </w:t>
      </w:r>
      <w:r w:rsidRPr="00F53C07">
        <w:rPr>
          <w:sz w:val="24"/>
          <w:szCs w:val="24"/>
        </w:rPr>
        <w:t>форматах</w:t>
      </w:r>
      <w:r w:rsidRPr="00F53C07">
        <w:rPr>
          <w:spacing w:val="118"/>
          <w:sz w:val="24"/>
          <w:szCs w:val="24"/>
        </w:rPr>
        <w:t xml:space="preserve"> </w:t>
      </w:r>
      <w:proofErr w:type="spellStart"/>
      <w:r w:rsidRPr="00F53C07">
        <w:rPr>
          <w:sz w:val="24"/>
          <w:szCs w:val="24"/>
        </w:rPr>
        <w:t>xls</w:t>
      </w:r>
      <w:proofErr w:type="spellEnd"/>
      <w:r w:rsidRPr="00F53C07">
        <w:rPr>
          <w:sz w:val="24"/>
          <w:szCs w:val="24"/>
        </w:rPr>
        <w:t>,</w:t>
      </w:r>
      <w:r w:rsidRPr="00F53C07">
        <w:rPr>
          <w:spacing w:val="117"/>
          <w:sz w:val="24"/>
          <w:szCs w:val="24"/>
        </w:rPr>
        <w:t xml:space="preserve"> </w:t>
      </w:r>
      <w:proofErr w:type="spellStart"/>
      <w:r w:rsidRPr="00F53C07">
        <w:rPr>
          <w:sz w:val="24"/>
          <w:szCs w:val="24"/>
        </w:rPr>
        <w:t>xlsx</w:t>
      </w:r>
      <w:proofErr w:type="spellEnd"/>
      <w:r w:rsidRPr="00F53C07">
        <w:rPr>
          <w:spacing w:val="118"/>
          <w:sz w:val="24"/>
          <w:szCs w:val="24"/>
        </w:rPr>
        <w:t xml:space="preserve"> </w:t>
      </w:r>
      <w:r w:rsidRPr="00F53C07">
        <w:rPr>
          <w:sz w:val="24"/>
          <w:szCs w:val="24"/>
        </w:rPr>
        <w:t>или</w:t>
      </w:r>
      <w:r w:rsidRPr="00F53C07">
        <w:rPr>
          <w:spacing w:val="118"/>
          <w:sz w:val="24"/>
          <w:szCs w:val="24"/>
        </w:rPr>
        <w:t xml:space="preserve"> </w:t>
      </w:r>
      <w:proofErr w:type="spellStart"/>
      <w:r w:rsidRPr="00F53C07">
        <w:rPr>
          <w:sz w:val="24"/>
          <w:szCs w:val="24"/>
        </w:rPr>
        <w:t>ods</w:t>
      </w:r>
      <w:proofErr w:type="spellEnd"/>
      <w:r w:rsidRPr="00F53C07">
        <w:rPr>
          <w:sz w:val="24"/>
          <w:szCs w:val="24"/>
        </w:rPr>
        <w:t>,</w:t>
      </w:r>
    </w:p>
    <w:p w:rsidR="00E27627" w:rsidRPr="00F53C07" w:rsidRDefault="00E27627" w:rsidP="00DF5197">
      <w:pPr>
        <w:pStyle w:val="a7"/>
        <w:ind w:left="0"/>
        <w:rPr>
          <w:sz w:val="24"/>
          <w:szCs w:val="24"/>
        </w:rPr>
      </w:pPr>
      <w:r w:rsidRPr="00F53C07">
        <w:rPr>
          <w:sz w:val="24"/>
          <w:szCs w:val="24"/>
        </w:rPr>
        <w:t>формируются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в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виде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отдельного</w:t>
      </w:r>
      <w:r w:rsidRPr="00F53C07">
        <w:rPr>
          <w:spacing w:val="-2"/>
          <w:sz w:val="24"/>
          <w:szCs w:val="24"/>
        </w:rPr>
        <w:t xml:space="preserve"> </w:t>
      </w:r>
      <w:r w:rsidRPr="00F53C07">
        <w:rPr>
          <w:sz w:val="24"/>
          <w:szCs w:val="24"/>
        </w:rPr>
        <w:t>электронного</w:t>
      </w:r>
      <w:r w:rsidRPr="00F53C07">
        <w:rPr>
          <w:spacing w:val="-4"/>
          <w:sz w:val="24"/>
          <w:szCs w:val="24"/>
        </w:rPr>
        <w:t xml:space="preserve"> </w:t>
      </w:r>
      <w:r w:rsidRPr="00F53C07">
        <w:rPr>
          <w:sz w:val="24"/>
          <w:szCs w:val="24"/>
        </w:rPr>
        <w:t>документа.</w:t>
      </w:r>
    </w:p>
    <w:p w:rsidR="00E27627" w:rsidRDefault="00E27627" w:rsidP="00DF5197">
      <w:pPr>
        <w:pStyle w:val="a7"/>
        <w:ind w:left="0"/>
        <w:rPr>
          <w:sz w:val="24"/>
          <w:szCs w:val="24"/>
        </w:rPr>
      </w:pPr>
    </w:p>
    <w:p w:rsidR="00F53C07" w:rsidRPr="00F53C07" w:rsidRDefault="00F53C07" w:rsidP="00F53C07">
      <w:pPr>
        <w:pStyle w:val="1"/>
        <w:numPr>
          <w:ilvl w:val="0"/>
          <w:numId w:val="16"/>
        </w:numPr>
        <w:tabs>
          <w:tab w:val="left" w:pos="1351"/>
        </w:tabs>
        <w:ind w:left="0" w:right="245" w:firstLine="1701"/>
        <w:jc w:val="center"/>
        <w:rPr>
          <w:sz w:val="24"/>
          <w:szCs w:val="24"/>
        </w:rPr>
      </w:pPr>
      <w:r w:rsidRPr="00F53C07">
        <w:rPr>
          <w:sz w:val="24"/>
          <w:szCs w:val="24"/>
        </w:rPr>
        <w:t>Состав, последовательность и сроки выполнения административных</w:t>
      </w:r>
      <w:r w:rsidRPr="00F53C07">
        <w:rPr>
          <w:spacing w:val="-67"/>
          <w:sz w:val="24"/>
          <w:szCs w:val="24"/>
        </w:rPr>
        <w:t xml:space="preserve"> </w:t>
      </w:r>
      <w:r w:rsidRPr="00F53C07">
        <w:rPr>
          <w:sz w:val="24"/>
          <w:szCs w:val="24"/>
        </w:rPr>
        <w:t>процедур</w:t>
      </w:r>
      <w:r w:rsidRPr="00F53C07">
        <w:rPr>
          <w:spacing w:val="-4"/>
          <w:sz w:val="24"/>
          <w:szCs w:val="24"/>
        </w:rPr>
        <w:t xml:space="preserve"> </w:t>
      </w:r>
      <w:r w:rsidRPr="00F53C07">
        <w:rPr>
          <w:sz w:val="24"/>
          <w:szCs w:val="24"/>
        </w:rPr>
        <w:t>(действий),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требования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к</w:t>
      </w:r>
      <w:r w:rsidRPr="00F53C07">
        <w:rPr>
          <w:spacing w:val="-2"/>
          <w:sz w:val="24"/>
          <w:szCs w:val="24"/>
        </w:rPr>
        <w:t xml:space="preserve"> </w:t>
      </w:r>
      <w:r w:rsidRPr="00F53C07">
        <w:rPr>
          <w:sz w:val="24"/>
          <w:szCs w:val="24"/>
        </w:rPr>
        <w:t>порядку</w:t>
      </w:r>
      <w:r w:rsidRPr="00F53C07">
        <w:rPr>
          <w:spacing w:val="-4"/>
          <w:sz w:val="24"/>
          <w:szCs w:val="24"/>
        </w:rPr>
        <w:t xml:space="preserve"> </w:t>
      </w:r>
      <w:r w:rsidRPr="00F53C07">
        <w:rPr>
          <w:sz w:val="24"/>
          <w:szCs w:val="24"/>
        </w:rPr>
        <w:t>их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выполнения,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в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том</w:t>
      </w:r>
      <w:r w:rsidRPr="00F53C07">
        <w:rPr>
          <w:spacing w:val="-3"/>
          <w:sz w:val="24"/>
          <w:szCs w:val="24"/>
        </w:rPr>
        <w:t xml:space="preserve"> </w:t>
      </w:r>
      <w:r w:rsidRPr="00F53C07">
        <w:rPr>
          <w:sz w:val="24"/>
          <w:szCs w:val="24"/>
        </w:rPr>
        <w:t>числе особенности выполнения административных процедур в электронной форме</w:t>
      </w:r>
    </w:p>
    <w:p w:rsidR="00F53C07" w:rsidRPr="00F53C07" w:rsidRDefault="00F53C07" w:rsidP="00F53C07">
      <w:pPr>
        <w:pStyle w:val="1"/>
        <w:tabs>
          <w:tab w:val="left" w:pos="1351"/>
        </w:tabs>
        <w:ind w:left="1701" w:right="245"/>
        <w:rPr>
          <w:sz w:val="24"/>
          <w:szCs w:val="24"/>
        </w:rPr>
      </w:pPr>
    </w:p>
    <w:p w:rsidR="00705C9B" w:rsidRPr="00F53C07" w:rsidRDefault="00F53C07" w:rsidP="00F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705C9B" w:rsidRPr="00F53C07" w:rsidRDefault="00705C9B" w:rsidP="00F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 о предоставлении муниципальной услуги и приложенных к нему документов (в том числе при личном приеме, направленного почтовым отправлением или через ЕПГУ);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направление запроса в Систему межведомственного электронного взаимодействия (СМЭВ);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заявления и документов и проверка содержащихся в них сведений;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документов;</w:t>
      </w:r>
    </w:p>
    <w:p w:rsidR="00705C9B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и выдача (направление) заявителю документов по р</w:t>
      </w:r>
      <w:r w:rsidR="003A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муниципальной услуги;</w:t>
      </w:r>
    </w:p>
    <w:p w:rsidR="005E4E80" w:rsidRPr="005E4E80" w:rsidRDefault="003A6543" w:rsidP="00DF5197">
      <w:pPr>
        <w:pStyle w:val="1"/>
        <w:ind w:left="0"/>
        <w:jc w:val="both"/>
        <w:rPr>
          <w:b w:val="0"/>
          <w:sz w:val="24"/>
          <w:szCs w:val="24"/>
        </w:rPr>
      </w:pPr>
      <w:r w:rsidRPr="005E4E80">
        <w:rPr>
          <w:b w:val="0"/>
          <w:color w:val="000000"/>
          <w:sz w:val="24"/>
          <w:szCs w:val="24"/>
          <w:lang w:eastAsia="ru-RU"/>
        </w:rPr>
        <w:t>6)</w:t>
      </w:r>
      <w:r w:rsidR="005E4E80" w:rsidRPr="005E4E80">
        <w:rPr>
          <w:b w:val="0"/>
          <w:sz w:val="24"/>
          <w:szCs w:val="24"/>
        </w:rPr>
        <w:t xml:space="preserve"> </w:t>
      </w:r>
      <w:r w:rsidR="005E4E80">
        <w:rPr>
          <w:b w:val="0"/>
          <w:sz w:val="24"/>
          <w:szCs w:val="24"/>
        </w:rPr>
        <w:t>п</w:t>
      </w:r>
      <w:r w:rsidR="005E4E80" w:rsidRPr="005E4E80">
        <w:rPr>
          <w:b w:val="0"/>
          <w:sz w:val="24"/>
          <w:szCs w:val="24"/>
        </w:rPr>
        <w:t>орядок исправления допущенных опечаток и ошибок в</w:t>
      </w:r>
      <w:r w:rsidR="005E4E80" w:rsidRPr="005E4E80">
        <w:rPr>
          <w:b w:val="0"/>
          <w:spacing w:val="1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выданных</w:t>
      </w:r>
      <w:r w:rsidR="005E4E80" w:rsidRPr="005E4E80">
        <w:rPr>
          <w:b w:val="0"/>
          <w:spacing w:val="-9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в</w:t>
      </w:r>
      <w:r w:rsidR="005E4E80" w:rsidRPr="005E4E80">
        <w:rPr>
          <w:b w:val="0"/>
          <w:spacing w:val="-8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результате</w:t>
      </w:r>
      <w:r w:rsidR="005E4E80" w:rsidRPr="005E4E80">
        <w:rPr>
          <w:b w:val="0"/>
          <w:spacing w:val="-9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предоставления</w:t>
      </w:r>
      <w:r w:rsidR="005E4E80" w:rsidRPr="005E4E80">
        <w:rPr>
          <w:b w:val="0"/>
          <w:spacing w:val="-8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государственной</w:t>
      </w:r>
      <w:r w:rsidR="005E4E80" w:rsidRPr="005E4E80">
        <w:rPr>
          <w:b w:val="0"/>
          <w:spacing w:val="-8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(муниципальной)</w:t>
      </w:r>
      <w:r w:rsidR="005E4E80">
        <w:rPr>
          <w:b w:val="0"/>
          <w:sz w:val="24"/>
          <w:szCs w:val="24"/>
        </w:rPr>
        <w:t xml:space="preserve"> </w:t>
      </w:r>
      <w:r w:rsidR="005E4E80" w:rsidRPr="005E4E80">
        <w:rPr>
          <w:b w:val="0"/>
          <w:sz w:val="24"/>
          <w:szCs w:val="24"/>
        </w:rPr>
        <w:t>услуги документах</w:t>
      </w:r>
      <w:r w:rsidR="005E4E80">
        <w:rPr>
          <w:b w:val="0"/>
          <w:sz w:val="24"/>
          <w:szCs w:val="24"/>
        </w:rPr>
        <w:t>.</w:t>
      </w:r>
    </w:p>
    <w:p w:rsidR="003A6543" w:rsidRPr="005E4E80" w:rsidRDefault="003A6543" w:rsidP="005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B57" w:rsidRDefault="00B95B57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95B57" w:rsidRDefault="00B95B57" w:rsidP="00B95B57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процедура «</w:t>
      </w:r>
      <w:r w:rsidR="00705C9B" w:rsidRPr="00B95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регистрация заявления о предоставлении муниципальной услуги и приложенных к нему документов»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заявления о предоставлении муниципальной услуги в Орган.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проверяет документы, удостоверяющие личность, полномочия заявителя, в том числе полномочия представителя заявителя действовать от его имени, соответствие представленных документов требованиям, удостоверяясь в том, что: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не оговоренных исправлений;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заявления и документов производится путем внесения в книги регистрации заявлений граждан в день их поступления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учета документов указываются: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порядковый номер записи;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фамилия, имя, отчество заявителя;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дата и время приема;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наименования документов;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общее количество документов и общее число листов в документах;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принятое решение по итогам рассмотрения документов, дата направления соответствующего уведомления заявителю (заполняется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помещении);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подпись заявителя.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оформляет расписку в получении документов, в которой перечисляет представленные документы и указывает дату их получения уполномоченным органом, в двух экземплярах.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передает заявителю первый экземпляр расписки, а второй экземпляр помещает в учетное дело.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Учетное дело формируется на каждого заявителя в день поступления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 к нему, в случае представления документов дополнительно они также подлежат включению в учетные дела.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направлении заявителем заявления о предоставлении муниципальной услуги в электронной форме через ЕПГУ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Администрации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рабочих дней со дня получения указанного заявления направляет заявителю уведомление в личный кабинет на ЕПГУ о регистрации заявления.</w:t>
      </w:r>
    </w:p>
    <w:p w:rsidR="00705C9B" w:rsidRPr="00BE66C6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административного действия является регистрация заявления и документов либо отказ в регистрации заявления и документов.</w:t>
      </w:r>
    </w:p>
    <w:p w:rsidR="00B95B57" w:rsidRDefault="00B95B5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95B57" w:rsidRDefault="00B95B57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="00705C9B" w:rsidRPr="00B95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процедура «Формирование и направление запроса в Систему межведомственного электронного взаимодействия (СМЭВ)»</w:t>
      </w:r>
    </w:p>
    <w:p w:rsidR="00705C9B" w:rsidRPr="00BE66C6" w:rsidRDefault="00B95B57" w:rsidP="00B9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непредставление заявителем самостоятельно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B95B57" w:rsidP="007A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3.2.2.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(информации) в соответствующие органы.</w:t>
      </w:r>
    </w:p>
    <w:p w:rsidR="00705C9B" w:rsidRPr="00BE66C6" w:rsidRDefault="007A7BAB" w:rsidP="007A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одного рабочего дня со дня получения документов (информации) по каналам межведомственного взаимодействия, ответственный специалист распечатывает указанные документы на бумажном носителе и приобщает дополнительно к документам, поданным заявителем. Заявление и документы передаются в комиссию по жилищным вопросам (далее – Комиссия).</w:t>
      </w:r>
    </w:p>
    <w:p w:rsidR="00705C9B" w:rsidRPr="00BE66C6" w:rsidRDefault="007A7BAB" w:rsidP="007A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данной административной процедуры является получение документов (информации), указанных в пункте </w:t>
      </w:r>
      <w:r w:rsidR="00AA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7A7BAB" w:rsidP="007A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запрос, а также распечатанные на бумажном носителе ответы на запрос.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7A7BAB" w:rsidRDefault="007A7BA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="00705C9B" w:rsidRPr="007A7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процедура «Рассмотрение заявления о предоставлении муниципальной услуги и приложенных к нему документов»</w:t>
      </w:r>
    </w:p>
    <w:p w:rsidR="00705C9B" w:rsidRPr="00BE66C6" w:rsidRDefault="007A7BA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регистрация заявления о предоставлении муниципальной услуги. </w:t>
      </w:r>
    </w:p>
    <w:p w:rsidR="00705C9B" w:rsidRPr="00BE66C6" w:rsidRDefault="007A7BA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документов:</w:t>
      </w:r>
    </w:p>
    <w:p w:rsidR="00705C9B" w:rsidRPr="00BE66C6" w:rsidRDefault="00705C9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проверяет заявление на соответствие к настоящему административному регламенту и на полноту информации, содержащейся в нём;</w:t>
      </w:r>
    </w:p>
    <w:p w:rsidR="00705C9B" w:rsidRPr="00BE66C6" w:rsidRDefault="00705C9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анализ поступивших документов на соответствие требованиям действующего законодательства;</w:t>
      </w:r>
    </w:p>
    <w:p w:rsidR="00705C9B" w:rsidRPr="00BE66C6" w:rsidRDefault="00705C9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проверяет наличие или отсутствие оснований для отказа в предоставлении муниципальной услуги в соответствии с пунктом 2</w:t>
      </w:r>
      <w:r w:rsidR="007A7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7A7BA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оснований для отказа в предоставлении муниципальной услуги, предусмотренных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ответственный специалист готовит письмо, содержащее обоснованный отказ в предоставлении муниципальной услуги (далее – письмо об отказе в предоставлении муниципальной услуги).</w:t>
      </w:r>
    </w:p>
    <w:p w:rsidR="00705C9B" w:rsidRPr="00BE66C6" w:rsidRDefault="005E4E80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отсутствия оснований для отказа в предоставлении муниципальной услуги, предусмотренных пунктом </w:t>
      </w:r>
      <w:r w:rsidR="00AA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регламента.</w:t>
      </w:r>
    </w:p>
    <w:p w:rsidR="00705C9B" w:rsidRPr="00BE66C6" w:rsidRDefault="0012175F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.3.5.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услуги.</w:t>
      </w:r>
    </w:p>
    <w:p w:rsidR="00705C9B" w:rsidRPr="00BE66C6" w:rsidRDefault="0012175F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Способом фиксации результата выполнения данной административной процедуры является регистрация заявления или подготовленное письмо об отказе в приеме документов.</w:t>
      </w:r>
    </w:p>
    <w:p w:rsidR="0012175F" w:rsidRDefault="0012175F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12175F" w:rsidRDefault="0012175F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3.4. </w:t>
      </w:r>
      <w:r w:rsidR="00705C9B" w:rsidRPr="0012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процедура «Принятие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документов»</w:t>
      </w:r>
    </w:p>
    <w:p w:rsidR="00705C9B" w:rsidRPr="00BE66C6" w:rsidRDefault="00705C9B" w:rsidP="00121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12175F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наличие полного пакета документов согласно пунктам </w:t>
      </w:r>
      <w:r w:rsidR="00AA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 w:rsidR="00AA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 В случае предоставления неполного пакета документов, сотрудник администрации  отказывает в предоставлении услуги.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заседание которой проводится в администрации </w:t>
      </w:r>
      <w:r w:rsidR="002C5609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 сельсовета Льговского района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рассматривает заявление и документы заявителя. Комиссия проверяет полученные в результате межведомственного запроса документы (информацию) и документы, 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представленные заявителем лично на предмет наличия (отсутствия)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заявителю. 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оснований для отказа в предоставлении муниципальной услуги Комиссия принимает решение о предоставлении муниципальной услуги заявителю.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Комиссии оформляется протоколом, который подписывается всеми присутствующими членами Комиссии.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данной административной процедуры является решение о наличии или отсутствии у заявителя права на получение муниципальной услуги.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услуги.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AA2D95" w:rsidRDefault="00AA2D9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r w:rsidR="00705C9B" w:rsidRPr="00AA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процедура «Подготовка и выдача (направление)    заявителю документов по результатам муниципальной услуги»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Письмо об отказе в предоставлении муниципальной услуги по запросу, поданному в электронной форме, подписывается с использованием электронной цифровой подписи (электронной подписи) и направляется заявителю через ЕПГУ не позднее следующего рабочего дня </w:t>
      </w:r>
      <w:proofErr w:type="gramStart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предоставлении муниципальной услуги, с учетом сроков, предусмотренных пунктом </w:t>
      </w:r>
      <w:r w:rsidR="007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AA2D95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телефон, указанные в заявлении, или посредством уведомления на ЕПГУ, если заявитель отправлял заявку на получение муниципальной услуги на ЕПГУ. В сообщении заявителю содержится информация о дне получения документов по результатам муниципальной услуги с учетом сроков, предусмотренных пунктом 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7A78B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заявителю документов по результатам муниципальной услуги осуществляется ответственным специалистом при предъявлении заявителем документа, удостоверяющего личность. 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 по результатам муниципальной услуги доверенному лицу заявителя осуществляется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705C9B" w:rsidRPr="00BE66C6" w:rsidRDefault="00705C9B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неявки заявителя за подготовленными документами по результатам муниципальной услуги в назначенный день,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вручении, с учетом сроков, предусмотренных пунктом 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05C9B" w:rsidRPr="00BE66C6" w:rsidRDefault="00DF519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документов по результатам муниципальной услуги может осуществляться через многофункциональный центр.</w:t>
      </w:r>
    </w:p>
    <w:p w:rsidR="00705C9B" w:rsidRPr="00BE66C6" w:rsidRDefault="00DF519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данной административной процедуры является выдача (направление) заявителю документов по результатам муниципальной услуги.</w:t>
      </w:r>
    </w:p>
    <w:p w:rsidR="00705C9B" w:rsidRPr="00BE66C6" w:rsidRDefault="00DF5197" w:rsidP="00DF5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</w:t>
      </w:r>
      <w:r w:rsidR="00705C9B"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197" w:rsidRPr="00DF5197" w:rsidRDefault="00DF5197" w:rsidP="00DF5197">
      <w:pPr>
        <w:pStyle w:val="1"/>
        <w:ind w:left="0"/>
        <w:jc w:val="both"/>
        <w:rPr>
          <w:sz w:val="24"/>
          <w:szCs w:val="24"/>
        </w:rPr>
      </w:pPr>
      <w:r w:rsidRPr="00DF5197">
        <w:rPr>
          <w:sz w:val="24"/>
          <w:szCs w:val="24"/>
        </w:rPr>
        <w:lastRenderedPageBreak/>
        <w:t>3.</w:t>
      </w:r>
      <w:r w:rsidR="002A2164">
        <w:rPr>
          <w:sz w:val="24"/>
          <w:szCs w:val="24"/>
        </w:rPr>
        <w:t>6</w:t>
      </w:r>
      <w:r w:rsidRPr="00DF5197">
        <w:rPr>
          <w:sz w:val="24"/>
          <w:szCs w:val="24"/>
        </w:rPr>
        <w:t>. Порядок исправления допущенных опечаток и ошибок в</w:t>
      </w:r>
      <w:r w:rsidRPr="00DF5197">
        <w:rPr>
          <w:spacing w:val="1"/>
          <w:sz w:val="24"/>
          <w:szCs w:val="24"/>
        </w:rPr>
        <w:t xml:space="preserve"> </w:t>
      </w:r>
      <w:r w:rsidRPr="00DF5197">
        <w:rPr>
          <w:sz w:val="24"/>
          <w:szCs w:val="24"/>
        </w:rPr>
        <w:t>выданных</w:t>
      </w:r>
      <w:r w:rsidRPr="00DF5197">
        <w:rPr>
          <w:spacing w:val="-9"/>
          <w:sz w:val="24"/>
          <w:szCs w:val="24"/>
        </w:rPr>
        <w:t xml:space="preserve"> </w:t>
      </w:r>
      <w:r w:rsidRPr="00DF5197">
        <w:rPr>
          <w:sz w:val="24"/>
          <w:szCs w:val="24"/>
        </w:rPr>
        <w:t>в</w:t>
      </w:r>
      <w:r w:rsidRPr="00DF5197">
        <w:rPr>
          <w:spacing w:val="-8"/>
          <w:sz w:val="24"/>
          <w:szCs w:val="24"/>
        </w:rPr>
        <w:t xml:space="preserve"> </w:t>
      </w:r>
      <w:r w:rsidRPr="00DF5197">
        <w:rPr>
          <w:sz w:val="24"/>
          <w:szCs w:val="24"/>
        </w:rPr>
        <w:t>результате</w:t>
      </w:r>
      <w:r w:rsidRPr="00DF5197">
        <w:rPr>
          <w:spacing w:val="-9"/>
          <w:sz w:val="24"/>
          <w:szCs w:val="24"/>
        </w:rPr>
        <w:t xml:space="preserve"> </w:t>
      </w:r>
      <w:r w:rsidRPr="00DF5197">
        <w:rPr>
          <w:sz w:val="24"/>
          <w:szCs w:val="24"/>
        </w:rPr>
        <w:t>предоставления</w:t>
      </w:r>
      <w:r w:rsidRPr="00DF5197">
        <w:rPr>
          <w:spacing w:val="-8"/>
          <w:sz w:val="24"/>
          <w:szCs w:val="24"/>
        </w:rPr>
        <w:t xml:space="preserve"> </w:t>
      </w:r>
      <w:proofErr w:type="gramStart"/>
      <w:r w:rsidRPr="00DF5197">
        <w:rPr>
          <w:sz w:val="24"/>
          <w:szCs w:val="24"/>
        </w:rPr>
        <w:t>государственной</w:t>
      </w:r>
      <w:proofErr w:type="gramEnd"/>
      <w:r w:rsidRPr="00DF5197">
        <w:rPr>
          <w:spacing w:val="-8"/>
          <w:sz w:val="24"/>
          <w:szCs w:val="24"/>
        </w:rPr>
        <w:t xml:space="preserve"> </w:t>
      </w:r>
      <w:r w:rsidRPr="00DF5197">
        <w:rPr>
          <w:sz w:val="24"/>
          <w:szCs w:val="24"/>
        </w:rPr>
        <w:t>(муниципальной)</w:t>
      </w:r>
    </w:p>
    <w:p w:rsidR="00DF5197" w:rsidRPr="00DF5197" w:rsidRDefault="00DF5197" w:rsidP="00DF5197">
      <w:pPr>
        <w:ind w:left="3989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gramStart"/>
      <w:r w:rsidRPr="00DF519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DF5197" w:rsidRPr="00DF5197" w:rsidRDefault="00DF5197" w:rsidP="00DF5197">
      <w:pPr>
        <w:pStyle w:val="a7"/>
        <w:ind w:left="0"/>
        <w:jc w:val="left"/>
        <w:rPr>
          <w:b/>
          <w:sz w:val="24"/>
          <w:szCs w:val="24"/>
        </w:rPr>
      </w:pPr>
    </w:p>
    <w:p w:rsidR="00DF5197" w:rsidRPr="002A2164" w:rsidRDefault="00DF5197" w:rsidP="002A2164">
      <w:pPr>
        <w:pStyle w:val="a6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22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64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Уполномоченный органа с заявлением с приложением документов, указанных в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пункте</w:t>
      </w:r>
      <w:r w:rsidRPr="002A2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2.</w:t>
      </w:r>
      <w:r w:rsidR="006569D5">
        <w:rPr>
          <w:rFonts w:ascii="Times New Roman" w:hAnsi="Times New Roman" w:cs="Times New Roman"/>
          <w:sz w:val="24"/>
          <w:szCs w:val="24"/>
        </w:rPr>
        <w:t>7</w:t>
      </w:r>
      <w:r w:rsidRPr="002A2164">
        <w:rPr>
          <w:rFonts w:ascii="Times New Roman" w:hAnsi="Times New Roman" w:cs="Times New Roman"/>
          <w:sz w:val="24"/>
          <w:szCs w:val="24"/>
        </w:rPr>
        <w:t>.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настоящего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2A2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регламента.</w:t>
      </w:r>
      <w:proofErr w:type="gramEnd"/>
    </w:p>
    <w:p w:rsidR="00DF5197" w:rsidRPr="002A2164" w:rsidRDefault="00DF5197" w:rsidP="002A2164">
      <w:pPr>
        <w:pStyle w:val="a6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64">
        <w:rPr>
          <w:rFonts w:ascii="Times New Roman" w:hAnsi="Times New Roman" w:cs="Times New Roman"/>
          <w:sz w:val="24"/>
          <w:szCs w:val="24"/>
        </w:rPr>
        <w:t>Основания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отказа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в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приеме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заявления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об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исправлении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опечаток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и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ошибок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указаны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в пункте</w:t>
      </w:r>
      <w:r w:rsidRPr="002A2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2.1</w:t>
      </w:r>
      <w:r w:rsidR="006569D5">
        <w:rPr>
          <w:rFonts w:ascii="Times New Roman" w:hAnsi="Times New Roman" w:cs="Times New Roman"/>
          <w:sz w:val="24"/>
          <w:szCs w:val="24"/>
        </w:rPr>
        <w:t>4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2A2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регламента.</w:t>
      </w:r>
    </w:p>
    <w:p w:rsidR="00DF5197" w:rsidRPr="002A2164" w:rsidRDefault="00DF5197" w:rsidP="002A2164">
      <w:pPr>
        <w:pStyle w:val="a6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6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предоставления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(муниципальной)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услуги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документах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DF5197" w:rsidRPr="008A0DA7" w:rsidRDefault="00DF5197" w:rsidP="008A0DA7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8A0DA7">
        <w:rPr>
          <w:rFonts w:ascii="Times New Roman" w:hAnsi="Times New Roman" w:cs="Times New Roman"/>
          <w:sz w:val="24"/>
          <w:szCs w:val="24"/>
        </w:rPr>
        <w:t>Заявитель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при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обнаружении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опечаток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и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ошибок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документах,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(муниципальной) услуги,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обращается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лично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Уполномоченный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орган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с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заявлением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необходимости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исправления</w:t>
      </w:r>
      <w:r w:rsidRPr="008A0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опечаток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и</w:t>
      </w:r>
      <w:r w:rsidRPr="008A0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ошибок,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</w:t>
      </w:r>
      <w:r w:rsidRPr="008A0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котором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содержится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указание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на</w:t>
      </w:r>
      <w:r w:rsidRPr="008A0D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их</w:t>
      </w:r>
      <w:r w:rsidRPr="008A0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описание.</w:t>
      </w:r>
    </w:p>
    <w:p w:rsidR="00DF5197" w:rsidRPr="002A2164" w:rsidRDefault="00DF5197" w:rsidP="008A0DA7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2A2164">
        <w:rPr>
          <w:rFonts w:ascii="Times New Roman" w:hAnsi="Times New Roman" w:cs="Times New Roman"/>
          <w:sz w:val="24"/>
          <w:szCs w:val="24"/>
        </w:rPr>
        <w:t>Уполномоченный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орган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при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получении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заявления,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указанного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в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подпункте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DA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пункта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3.</w:t>
      </w:r>
      <w:r w:rsidR="008A0DA7">
        <w:rPr>
          <w:rFonts w:ascii="Times New Roman" w:hAnsi="Times New Roman" w:cs="Times New Roman"/>
          <w:sz w:val="24"/>
          <w:szCs w:val="24"/>
        </w:rPr>
        <w:t xml:space="preserve">6.3 </w:t>
      </w:r>
      <w:r w:rsidRPr="002A2164">
        <w:rPr>
          <w:rFonts w:ascii="Times New Roman" w:hAnsi="Times New Roman" w:cs="Times New Roman"/>
          <w:sz w:val="24"/>
          <w:szCs w:val="24"/>
        </w:rPr>
        <w:t>настоящего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подраздела,</w:t>
      </w:r>
      <w:r w:rsidRPr="002A216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рассматривает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необходимость внесения соответствующих изменений в документы, являющиеся</w:t>
      </w:r>
      <w:r w:rsidRPr="002A2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результатом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предоставления</w:t>
      </w:r>
      <w:r w:rsidRPr="002A2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2A2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164">
        <w:rPr>
          <w:rFonts w:ascii="Times New Roman" w:hAnsi="Times New Roman" w:cs="Times New Roman"/>
          <w:sz w:val="24"/>
          <w:szCs w:val="24"/>
        </w:rPr>
        <w:t>услуги.</w:t>
      </w:r>
    </w:p>
    <w:p w:rsidR="00DF5197" w:rsidRPr="008A0DA7" w:rsidRDefault="00DF5197" w:rsidP="008A0DA7">
      <w:pPr>
        <w:pStyle w:val="a6"/>
        <w:widowControl w:val="0"/>
        <w:numPr>
          <w:ilvl w:val="2"/>
          <w:numId w:val="23"/>
        </w:numPr>
        <w:autoSpaceDE w:val="0"/>
        <w:autoSpaceDN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DA7">
        <w:rPr>
          <w:rFonts w:ascii="Times New Roman" w:hAnsi="Times New Roman" w:cs="Times New Roman"/>
          <w:sz w:val="24"/>
          <w:szCs w:val="24"/>
        </w:rPr>
        <w:t>Уполномоченный</w:t>
      </w:r>
      <w:r w:rsidRPr="008A0D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орган</w:t>
      </w:r>
      <w:r w:rsidRPr="008A0D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обеспечивает</w:t>
      </w:r>
      <w:r w:rsidRPr="008A0D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устранение</w:t>
      </w:r>
      <w:r w:rsidRPr="008A0D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опечаток</w:t>
      </w:r>
      <w:r w:rsidRPr="008A0D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и</w:t>
      </w:r>
      <w:r w:rsidRPr="008A0D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ошибок</w:t>
      </w:r>
      <w:r w:rsidRPr="008A0DA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документах,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являющихся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результатом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(муниципальной)</w:t>
      </w:r>
      <w:r w:rsidRPr="008A0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услуги.</w:t>
      </w:r>
    </w:p>
    <w:p w:rsidR="00DF5197" w:rsidRPr="008A0DA7" w:rsidRDefault="00DF5197" w:rsidP="00DF5197">
      <w:pPr>
        <w:pStyle w:val="a6"/>
        <w:widowControl w:val="0"/>
        <w:numPr>
          <w:ilvl w:val="2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DA7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</w:t>
      </w:r>
      <w:r w:rsidRPr="008A0D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рабочих</w:t>
      </w:r>
      <w:r w:rsidRPr="008A0DA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дней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8A0DA7">
        <w:rPr>
          <w:rFonts w:ascii="Times New Roman" w:hAnsi="Times New Roman" w:cs="Times New Roman"/>
          <w:sz w:val="24"/>
          <w:szCs w:val="24"/>
        </w:rPr>
        <w:t>с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даты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заявления,</w:t>
      </w:r>
      <w:r w:rsidRPr="008A0DA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указанного</w:t>
      </w:r>
      <w:r w:rsidRPr="008A0DA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в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подпункте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1</w:t>
      </w:r>
      <w:r w:rsidRPr="008A0D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пункта</w:t>
      </w:r>
      <w:r w:rsidR="008A0DA7">
        <w:rPr>
          <w:rFonts w:ascii="Times New Roman" w:hAnsi="Times New Roman" w:cs="Times New Roman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3.</w:t>
      </w:r>
      <w:r w:rsidR="008A0DA7">
        <w:rPr>
          <w:rFonts w:ascii="Times New Roman" w:hAnsi="Times New Roman" w:cs="Times New Roman"/>
          <w:sz w:val="24"/>
          <w:szCs w:val="24"/>
        </w:rPr>
        <w:t>6.3</w:t>
      </w:r>
      <w:r w:rsidRPr="008A0D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настоящего</w:t>
      </w:r>
      <w:r w:rsidRPr="008A0D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DA7">
        <w:rPr>
          <w:rFonts w:ascii="Times New Roman" w:hAnsi="Times New Roman" w:cs="Times New Roman"/>
          <w:sz w:val="24"/>
          <w:szCs w:val="24"/>
        </w:rPr>
        <w:t>подраздела.</w:t>
      </w:r>
    </w:p>
    <w:p w:rsidR="00DF5197" w:rsidRDefault="00DF5197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1F" w:rsidRPr="00C21C23" w:rsidRDefault="00A1121F" w:rsidP="00A1121F">
      <w:pPr>
        <w:pStyle w:val="1"/>
        <w:tabs>
          <w:tab w:val="left" w:pos="1316"/>
        </w:tabs>
        <w:ind w:left="1315"/>
        <w:rPr>
          <w:sz w:val="24"/>
          <w:szCs w:val="24"/>
        </w:rPr>
      </w:pPr>
    </w:p>
    <w:p w:rsidR="00A1121F" w:rsidRPr="008B631E" w:rsidRDefault="00A1121F" w:rsidP="00A1121F">
      <w:pPr>
        <w:pStyle w:val="1"/>
        <w:tabs>
          <w:tab w:val="left" w:pos="1316"/>
        </w:tabs>
        <w:ind w:left="1315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A1121F">
        <w:rPr>
          <w:sz w:val="24"/>
          <w:szCs w:val="24"/>
        </w:rPr>
        <w:t>.</w:t>
      </w:r>
      <w:r w:rsidRPr="008B631E">
        <w:rPr>
          <w:sz w:val="24"/>
          <w:szCs w:val="24"/>
        </w:rPr>
        <w:t>Формы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контроля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</w:t>
      </w:r>
    </w:p>
    <w:p w:rsidR="00A1121F" w:rsidRPr="00A1121F" w:rsidRDefault="00A1121F" w:rsidP="00A1121F">
      <w:pPr>
        <w:pStyle w:val="a6"/>
        <w:numPr>
          <w:ilvl w:val="1"/>
          <w:numId w:val="31"/>
        </w:numPr>
        <w:spacing w:before="78"/>
        <w:ind w:left="0" w:right="2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1F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112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A112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A112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A1121F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A112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112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 xml:space="preserve">соблюдением и исполнением ответственными должностными лицами положений </w:t>
      </w:r>
      <w:r w:rsidRPr="00A1121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A112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государственной</w:t>
      </w:r>
      <w:r w:rsidRPr="00A112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A112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A112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а</w:t>
      </w:r>
      <w:r w:rsidRPr="00A112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также</w:t>
      </w:r>
      <w:r w:rsidRPr="00A112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принятием</w:t>
      </w:r>
      <w:r w:rsidRPr="00A112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ими</w:t>
      </w:r>
      <w:r w:rsidRPr="00A112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A1121F" w:rsidRPr="00A1121F" w:rsidRDefault="00A1121F" w:rsidP="00A1121F">
      <w:pPr>
        <w:widowControl w:val="0"/>
        <w:tabs>
          <w:tab w:val="left" w:pos="1395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A1121F">
        <w:rPr>
          <w:rFonts w:ascii="Times New Roman" w:hAnsi="Times New Roman" w:cs="Times New Roman"/>
          <w:sz w:val="24"/>
          <w:szCs w:val="24"/>
        </w:rPr>
        <w:t>Текущий</w:t>
      </w:r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A1121F">
        <w:rPr>
          <w:rFonts w:ascii="Times New Roman" w:hAnsi="Times New Roman" w:cs="Times New Roman"/>
          <w:sz w:val="24"/>
          <w:szCs w:val="24"/>
        </w:rPr>
        <w:t>контроль</w:t>
      </w:r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соблюдением</w:t>
      </w:r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</w:t>
      </w:r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исполнением</w:t>
      </w:r>
      <w:r w:rsidRPr="00A1121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настоящего</w:t>
      </w:r>
      <w:r w:rsidRPr="00A1121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регламента,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иных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нормативных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правовых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актов,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устанавливающих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требования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к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предоставлению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муниципальной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услуги,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осуществляется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на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постоянной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основе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должностными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лицами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Администрации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(Уполномоченного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органа),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на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осуществление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контроля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за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A11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муниципальной</w:t>
      </w:r>
      <w:r w:rsidRPr="00A11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услуги.</w:t>
      </w:r>
    </w:p>
    <w:p w:rsidR="00A1121F" w:rsidRPr="008B631E" w:rsidRDefault="00A1121F" w:rsidP="00A1121F">
      <w:pPr>
        <w:pStyle w:val="a7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специалистов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органа).</w:t>
      </w:r>
    </w:p>
    <w:p w:rsidR="00A1121F" w:rsidRPr="008B631E" w:rsidRDefault="00A1121F" w:rsidP="00A1121F">
      <w:pPr>
        <w:pStyle w:val="a7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Текущий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проверок:</w:t>
      </w:r>
    </w:p>
    <w:p w:rsidR="00A1121F" w:rsidRPr="008B631E" w:rsidRDefault="00A1121F" w:rsidP="00A1121F">
      <w:pPr>
        <w:pStyle w:val="a7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A1121F" w:rsidRPr="008B631E" w:rsidRDefault="00A1121F" w:rsidP="00A1121F">
      <w:pPr>
        <w:pStyle w:val="a7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выявления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граждан;</w:t>
      </w:r>
    </w:p>
    <w:p w:rsidR="00A1121F" w:rsidRPr="008B631E" w:rsidRDefault="00A1121F" w:rsidP="00A1121F">
      <w:pPr>
        <w:pStyle w:val="a7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рассмотрения,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ответов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лиц.</w:t>
      </w: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A1121F" w:rsidRDefault="00A1121F" w:rsidP="00A1121F">
      <w:pPr>
        <w:pStyle w:val="1"/>
        <w:numPr>
          <w:ilvl w:val="1"/>
          <w:numId w:val="31"/>
        </w:numPr>
        <w:ind w:left="173" w:right="243" w:firstLine="0"/>
        <w:jc w:val="both"/>
        <w:rPr>
          <w:sz w:val="24"/>
          <w:szCs w:val="24"/>
        </w:rPr>
      </w:pPr>
      <w:r w:rsidRPr="00A1121F">
        <w:rPr>
          <w:sz w:val="24"/>
          <w:szCs w:val="24"/>
        </w:rPr>
        <w:t>Порядок и периодичность осуществления плановых и внеплановых</w:t>
      </w:r>
      <w:r w:rsidRPr="00A1121F">
        <w:rPr>
          <w:spacing w:val="-67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проверок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полноты</w:t>
      </w:r>
      <w:r w:rsidRPr="00A1121F">
        <w:rPr>
          <w:spacing w:val="-4"/>
          <w:sz w:val="24"/>
          <w:szCs w:val="24"/>
        </w:rPr>
        <w:t xml:space="preserve"> </w:t>
      </w:r>
      <w:r w:rsidRPr="00A1121F">
        <w:rPr>
          <w:sz w:val="24"/>
          <w:szCs w:val="24"/>
        </w:rPr>
        <w:t>и</w:t>
      </w:r>
      <w:r w:rsidRPr="00A1121F">
        <w:rPr>
          <w:spacing w:val="-4"/>
          <w:sz w:val="24"/>
          <w:szCs w:val="24"/>
        </w:rPr>
        <w:t xml:space="preserve"> </w:t>
      </w:r>
      <w:r w:rsidRPr="00A1121F">
        <w:rPr>
          <w:sz w:val="24"/>
          <w:szCs w:val="24"/>
        </w:rPr>
        <w:t>качества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предоставления</w:t>
      </w:r>
      <w:r w:rsidRPr="00A1121F">
        <w:rPr>
          <w:spacing w:val="-4"/>
          <w:sz w:val="24"/>
          <w:szCs w:val="24"/>
        </w:rPr>
        <w:t xml:space="preserve"> </w:t>
      </w:r>
      <w:r w:rsidRPr="00A1121F">
        <w:rPr>
          <w:sz w:val="24"/>
          <w:szCs w:val="24"/>
        </w:rPr>
        <w:t xml:space="preserve">государственной (муниципальной) услуги, в том числе порядок и формы </w:t>
      </w:r>
      <w:proofErr w:type="gramStart"/>
      <w:r w:rsidRPr="00A1121F">
        <w:rPr>
          <w:sz w:val="24"/>
          <w:szCs w:val="24"/>
        </w:rPr>
        <w:t>контроля за</w:t>
      </w:r>
      <w:proofErr w:type="gramEnd"/>
      <w:r w:rsidRPr="00A1121F">
        <w:rPr>
          <w:sz w:val="24"/>
          <w:szCs w:val="24"/>
        </w:rPr>
        <w:t xml:space="preserve"> полнотой</w:t>
      </w:r>
      <w:r w:rsidRPr="00A1121F">
        <w:rPr>
          <w:spacing w:val="-67"/>
          <w:sz w:val="24"/>
          <w:szCs w:val="24"/>
        </w:rPr>
        <w:t xml:space="preserve"> </w:t>
      </w:r>
      <w:r w:rsidRPr="00A1121F">
        <w:rPr>
          <w:sz w:val="24"/>
          <w:szCs w:val="24"/>
        </w:rPr>
        <w:t>и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качеством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предоставления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государственной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(муниципальной)</w:t>
      </w:r>
      <w:r w:rsidRPr="00A1121F">
        <w:rPr>
          <w:spacing w:val="-3"/>
          <w:sz w:val="24"/>
          <w:szCs w:val="24"/>
        </w:rPr>
        <w:t xml:space="preserve"> </w:t>
      </w:r>
      <w:r w:rsidRPr="00A1121F">
        <w:rPr>
          <w:sz w:val="24"/>
          <w:szCs w:val="24"/>
        </w:rPr>
        <w:t>услуги</w:t>
      </w:r>
    </w:p>
    <w:p w:rsidR="00A1121F" w:rsidRPr="00A1121F" w:rsidRDefault="00A1121F" w:rsidP="00A1121F">
      <w:pPr>
        <w:pStyle w:val="a7"/>
        <w:ind w:left="0"/>
        <w:rPr>
          <w:b/>
          <w:sz w:val="24"/>
          <w:szCs w:val="24"/>
        </w:rPr>
      </w:pPr>
    </w:p>
    <w:p w:rsidR="00A1121F" w:rsidRPr="00A1121F" w:rsidRDefault="00A1121F" w:rsidP="00A1121F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1121F">
        <w:rPr>
          <w:rFonts w:ascii="Times New Roman" w:hAnsi="Times New Roman" w:cs="Times New Roman"/>
          <w:sz w:val="24"/>
          <w:szCs w:val="24"/>
        </w:rPr>
        <w:t>Контроль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полнотой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качеством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предоставления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(муниципальной)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услуги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включает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в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себя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проведение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плановых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внеплановых</w:t>
      </w:r>
      <w:r w:rsidRPr="00A1121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проверок.</w:t>
      </w:r>
    </w:p>
    <w:p w:rsidR="00A1121F" w:rsidRPr="00674115" w:rsidRDefault="00674115" w:rsidP="00674115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121F" w:rsidRPr="0067411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</w:t>
      </w:r>
      <w:r w:rsidR="00A1121F"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="00A1121F"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плановой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проверке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полноты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качества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предоставления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государственной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(муниципальной)</w:t>
      </w:r>
      <w:r w:rsidR="00A1121F"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A1121F" w:rsidRDefault="00A1121F" w:rsidP="00A1121F">
      <w:pPr>
        <w:pStyle w:val="a7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695" w:right="225"/>
        <w:jc w:val="left"/>
        <w:rPr>
          <w:spacing w:val="1"/>
          <w:sz w:val="24"/>
          <w:szCs w:val="24"/>
        </w:rPr>
      </w:pPr>
      <w:r w:rsidRPr="00A1121F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A1121F">
        <w:rPr>
          <w:spacing w:val="-67"/>
          <w:sz w:val="24"/>
          <w:szCs w:val="24"/>
        </w:rPr>
        <w:t xml:space="preserve"> </w:t>
      </w:r>
      <w:r w:rsidRPr="00A1121F">
        <w:rPr>
          <w:sz w:val="24"/>
          <w:szCs w:val="24"/>
        </w:rPr>
        <w:t>соблюдение положений настоящего Административного регламента;</w:t>
      </w:r>
      <w:r w:rsidRPr="00A1121F">
        <w:rPr>
          <w:spacing w:val="1"/>
          <w:sz w:val="24"/>
          <w:szCs w:val="24"/>
        </w:rPr>
        <w:t xml:space="preserve"> </w:t>
      </w:r>
    </w:p>
    <w:p w:rsidR="00A1121F" w:rsidRPr="00A1121F" w:rsidRDefault="00A1121F" w:rsidP="00674115">
      <w:pPr>
        <w:pStyle w:val="a7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695" w:right="225"/>
        <w:jc w:val="left"/>
        <w:rPr>
          <w:sz w:val="24"/>
          <w:szCs w:val="24"/>
        </w:rPr>
      </w:pPr>
      <w:r w:rsidRPr="00A1121F">
        <w:rPr>
          <w:sz w:val="24"/>
          <w:szCs w:val="24"/>
        </w:rPr>
        <w:t>правильность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и обоснованность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принятого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решения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об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отказе</w:t>
      </w:r>
      <w:r w:rsidR="00674115">
        <w:rPr>
          <w:sz w:val="24"/>
          <w:szCs w:val="24"/>
        </w:rPr>
        <w:t xml:space="preserve"> </w:t>
      </w:r>
      <w:r w:rsidRPr="00A1121F">
        <w:rPr>
          <w:spacing w:val="-2"/>
          <w:sz w:val="24"/>
          <w:szCs w:val="24"/>
        </w:rPr>
        <w:t>в</w:t>
      </w:r>
      <w:r w:rsidR="00674115">
        <w:rPr>
          <w:spacing w:val="-2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предоставлении</w:t>
      </w:r>
      <w:r w:rsidR="00674115">
        <w:rPr>
          <w:sz w:val="24"/>
          <w:szCs w:val="24"/>
        </w:rPr>
        <w:t xml:space="preserve"> </w:t>
      </w:r>
      <w:r w:rsidRPr="00A1121F">
        <w:rPr>
          <w:sz w:val="24"/>
          <w:szCs w:val="24"/>
        </w:rPr>
        <w:t>государственной</w:t>
      </w:r>
      <w:r w:rsidRPr="00A1121F">
        <w:rPr>
          <w:spacing w:val="-6"/>
          <w:sz w:val="24"/>
          <w:szCs w:val="24"/>
        </w:rPr>
        <w:t xml:space="preserve"> </w:t>
      </w:r>
      <w:r w:rsidRPr="00A1121F">
        <w:rPr>
          <w:sz w:val="24"/>
          <w:szCs w:val="24"/>
        </w:rPr>
        <w:t>(муниципальной)</w:t>
      </w:r>
      <w:r w:rsidRPr="00A1121F">
        <w:rPr>
          <w:spacing w:val="-7"/>
          <w:sz w:val="24"/>
          <w:szCs w:val="24"/>
        </w:rPr>
        <w:t xml:space="preserve"> </w:t>
      </w:r>
      <w:r w:rsidRPr="00A1121F">
        <w:rPr>
          <w:sz w:val="24"/>
          <w:szCs w:val="24"/>
        </w:rPr>
        <w:t>услуги.</w:t>
      </w:r>
    </w:p>
    <w:p w:rsidR="00A1121F" w:rsidRPr="00A1121F" w:rsidRDefault="00A1121F" w:rsidP="00674115">
      <w:pPr>
        <w:pStyle w:val="a7"/>
        <w:rPr>
          <w:sz w:val="24"/>
          <w:szCs w:val="24"/>
        </w:rPr>
      </w:pPr>
      <w:r w:rsidRPr="00A1121F">
        <w:rPr>
          <w:sz w:val="24"/>
          <w:szCs w:val="24"/>
        </w:rPr>
        <w:t>Основанием</w:t>
      </w:r>
      <w:r w:rsidRPr="00A1121F">
        <w:rPr>
          <w:spacing w:val="-6"/>
          <w:sz w:val="24"/>
          <w:szCs w:val="24"/>
        </w:rPr>
        <w:t xml:space="preserve"> </w:t>
      </w:r>
      <w:r w:rsidRPr="00A1121F">
        <w:rPr>
          <w:sz w:val="24"/>
          <w:szCs w:val="24"/>
        </w:rPr>
        <w:t>для</w:t>
      </w:r>
      <w:r w:rsidRPr="00A1121F">
        <w:rPr>
          <w:spacing w:val="-4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проведения</w:t>
      </w:r>
      <w:r w:rsidRPr="00A1121F">
        <w:rPr>
          <w:spacing w:val="-6"/>
          <w:sz w:val="24"/>
          <w:szCs w:val="24"/>
        </w:rPr>
        <w:t xml:space="preserve"> </w:t>
      </w:r>
      <w:r w:rsidRPr="00A1121F">
        <w:rPr>
          <w:sz w:val="24"/>
          <w:szCs w:val="24"/>
        </w:rPr>
        <w:t>внеплановых</w:t>
      </w:r>
      <w:r w:rsidRPr="00A1121F">
        <w:rPr>
          <w:spacing w:val="-4"/>
          <w:sz w:val="24"/>
          <w:szCs w:val="24"/>
        </w:rPr>
        <w:t xml:space="preserve"> </w:t>
      </w:r>
      <w:r w:rsidRPr="00A1121F">
        <w:rPr>
          <w:sz w:val="24"/>
          <w:szCs w:val="24"/>
        </w:rPr>
        <w:t>проверок</w:t>
      </w:r>
      <w:r w:rsidRPr="00A1121F">
        <w:rPr>
          <w:spacing w:val="-6"/>
          <w:sz w:val="24"/>
          <w:szCs w:val="24"/>
        </w:rPr>
        <w:t xml:space="preserve"> </w:t>
      </w:r>
      <w:r w:rsidRPr="00A1121F">
        <w:rPr>
          <w:sz w:val="24"/>
          <w:szCs w:val="24"/>
        </w:rPr>
        <w:t>являются:</w:t>
      </w:r>
    </w:p>
    <w:p w:rsidR="00674115" w:rsidRDefault="00A1121F" w:rsidP="00674115">
      <w:pPr>
        <w:ind w:left="155" w:right="223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21F">
        <w:rPr>
          <w:rFonts w:ascii="Times New Roman" w:hAnsi="Times New Roman" w:cs="Times New Roman"/>
          <w:sz w:val="24"/>
          <w:szCs w:val="24"/>
        </w:rPr>
        <w:t>получение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от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органов,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органов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местного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самоуправления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информации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21F">
        <w:rPr>
          <w:rFonts w:ascii="Times New Roman" w:hAnsi="Times New Roman" w:cs="Times New Roman"/>
          <w:sz w:val="24"/>
          <w:szCs w:val="24"/>
        </w:rPr>
        <w:t>о</w:t>
      </w:r>
      <w:r w:rsidRPr="00A112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предполагаемых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или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выявленных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нарушениях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нормативных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правовых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актов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Российской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Федерации,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нормативных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правовых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актов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Курской области</w:t>
      </w:r>
      <w:r w:rsidRPr="00674115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</w:t>
      </w:r>
      <w:r w:rsidRPr="0067411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нормативных</w:t>
      </w:r>
      <w:r w:rsidRPr="0067411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</w:t>
      </w:r>
      <w:r w:rsidR="00674115" w:rsidRPr="00674115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674115">
        <w:rPr>
          <w:rFonts w:ascii="Times New Roman" w:hAnsi="Times New Roman" w:cs="Times New Roman"/>
          <w:sz w:val="24"/>
          <w:szCs w:val="24"/>
        </w:rPr>
        <w:t>актов</w:t>
      </w:r>
      <w:r w:rsidRPr="0067411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органов</w:t>
      </w:r>
      <w:r w:rsidRPr="0067411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местного</w:t>
      </w:r>
      <w:r w:rsidRPr="0067411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самоуправления</w:t>
      </w:r>
      <w:r w:rsidRPr="0067411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Большеугонского сельсовета Льговского района);</w:t>
      </w:r>
    </w:p>
    <w:p w:rsidR="00A1121F" w:rsidRPr="00674115" w:rsidRDefault="00A1121F" w:rsidP="00674115">
      <w:pPr>
        <w:ind w:left="155" w:right="2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1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числе</w:t>
      </w:r>
      <w:r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</w:t>
      </w:r>
      <w:r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качество</w:t>
      </w:r>
      <w:r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предоставления</w:t>
      </w:r>
      <w:r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(муниципальной)</w:t>
      </w:r>
      <w:r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услуги.</w:t>
      </w:r>
    </w:p>
    <w:p w:rsidR="00A1121F" w:rsidRPr="008B631E" w:rsidRDefault="00A1121F" w:rsidP="00674115">
      <w:pPr>
        <w:pStyle w:val="1"/>
        <w:numPr>
          <w:ilvl w:val="1"/>
          <w:numId w:val="31"/>
        </w:numPr>
        <w:ind w:left="0" w:right="151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Ответственность должностных лиц за решения и действия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(бездействие), принимаемые (осуществляемые) ими в ходе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A1121F" w:rsidRPr="008B631E" w:rsidRDefault="00A1121F" w:rsidP="00A1121F">
      <w:pPr>
        <w:pStyle w:val="a7"/>
        <w:ind w:left="0"/>
        <w:jc w:val="left"/>
        <w:rPr>
          <w:b/>
          <w:sz w:val="24"/>
          <w:szCs w:val="24"/>
        </w:rPr>
      </w:pPr>
    </w:p>
    <w:p w:rsidR="00A1121F" w:rsidRPr="00674115" w:rsidRDefault="00A1121F" w:rsidP="00674115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1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положений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настоящего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регламента,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нормативных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правовых</w:t>
      </w:r>
      <w:r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актов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субъекта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РФ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в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случае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 xml:space="preserve">государственной услуги, государственной услуги с переданными полномочиями) </w:t>
      </w:r>
      <w:r w:rsidRPr="00674115">
        <w:rPr>
          <w:rFonts w:ascii="Times New Roman" w:hAnsi="Times New Roman" w:cs="Times New Roman"/>
          <w:sz w:val="24"/>
          <w:szCs w:val="24"/>
        </w:rPr>
        <w:t>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нормативных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правовых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актов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органов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местного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самоуправления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в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случае</w:t>
      </w:r>
      <w:r w:rsidRPr="00674115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6741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i/>
          <w:sz w:val="24"/>
          <w:szCs w:val="24"/>
        </w:rPr>
        <w:t>услуги)</w:t>
      </w:r>
      <w:r w:rsidR="00D46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осуществляется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привлечение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виновных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лиц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к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</w:t>
      </w:r>
      <w:r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соответствии</w:t>
      </w:r>
      <w:r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</w:t>
      </w:r>
      <w:r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Российской</w:t>
      </w:r>
      <w:r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A1121F" w:rsidRPr="00674115" w:rsidRDefault="00A1121F" w:rsidP="00A1121F">
      <w:pPr>
        <w:pStyle w:val="a7"/>
        <w:ind w:right="225" w:firstLine="540"/>
        <w:rPr>
          <w:sz w:val="24"/>
          <w:szCs w:val="24"/>
        </w:rPr>
      </w:pPr>
      <w:r w:rsidRPr="00674115">
        <w:rPr>
          <w:sz w:val="24"/>
          <w:szCs w:val="24"/>
        </w:rPr>
        <w:t>Персональная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ответственность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должностных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лиц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за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правильность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своевременность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принятия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предоставлении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(об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отказе</w:t>
      </w:r>
      <w:r w:rsidRPr="00674115">
        <w:rPr>
          <w:spacing w:val="71"/>
          <w:sz w:val="24"/>
          <w:szCs w:val="24"/>
        </w:rPr>
        <w:t xml:space="preserve"> </w:t>
      </w:r>
      <w:r w:rsidRPr="00674115">
        <w:rPr>
          <w:sz w:val="24"/>
          <w:szCs w:val="24"/>
        </w:rPr>
        <w:t>в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предоставлении)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государственной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(муниципальной)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услуги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закрепляется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в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их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должностных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регламентах в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соответствии</w:t>
      </w:r>
      <w:r w:rsidRPr="00674115">
        <w:rPr>
          <w:spacing w:val="-2"/>
          <w:sz w:val="24"/>
          <w:szCs w:val="24"/>
        </w:rPr>
        <w:t xml:space="preserve"> </w:t>
      </w:r>
      <w:r w:rsidRPr="00674115">
        <w:rPr>
          <w:sz w:val="24"/>
          <w:szCs w:val="24"/>
        </w:rPr>
        <w:t>с требованиями законодательства.</w:t>
      </w: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8B631E" w:rsidRDefault="00A1121F" w:rsidP="00674115">
      <w:pPr>
        <w:pStyle w:val="1"/>
        <w:numPr>
          <w:ilvl w:val="1"/>
          <w:numId w:val="31"/>
        </w:numPr>
        <w:ind w:left="0" w:right="423" w:firstLine="0"/>
        <w:rPr>
          <w:sz w:val="24"/>
          <w:szCs w:val="24"/>
        </w:rPr>
      </w:pPr>
      <w:r w:rsidRPr="008B631E">
        <w:rPr>
          <w:sz w:val="24"/>
          <w:szCs w:val="24"/>
        </w:rPr>
        <w:t xml:space="preserve">Требования к порядку и формам </w:t>
      </w:r>
      <w:proofErr w:type="gramStart"/>
      <w:r w:rsidRPr="008B631E">
        <w:rPr>
          <w:sz w:val="24"/>
          <w:szCs w:val="24"/>
        </w:rPr>
        <w:t>контроля за</w:t>
      </w:r>
      <w:proofErr w:type="gramEnd"/>
      <w:r w:rsidRPr="008B631E">
        <w:rPr>
          <w:sz w:val="24"/>
          <w:szCs w:val="24"/>
        </w:rPr>
        <w:t xml:space="preserve"> 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объединений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</w:t>
      </w:r>
    </w:p>
    <w:p w:rsidR="00A1121F" w:rsidRPr="00674115" w:rsidRDefault="00A1121F" w:rsidP="00674115">
      <w:pPr>
        <w:pStyle w:val="a7"/>
        <w:ind w:left="0"/>
        <w:rPr>
          <w:b/>
          <w:sz w:val="24"/>
          <w:szCs w:val="24"/>
        </w:rPr>
      </w:pPr>
    </w:p>
    <w:p w:rsidR="00A1121F" w:rsidRPr="00674115" w:rsidRDefault="00674115" w:rsidP="0067411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21F" w:rsidRPr="00674115">
        <w:rPr>
          <w:rFonts w:ascii="Times New Roman" w:hAnsi="Times New Roman" w:cs="Times New Roman"/>
          <w:sz w:val="24"/>
          <w:szCs w:val="24"/>
        </w:rPr>
        <w:t>Граждане,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их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объединения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организации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имеют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право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осуществлять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A1121F" w:rsidRPr="00674115">
        <w:rPr>
          <w:rFonts w:ascii="Times New Roman" w:hAnsi="Times New Roman" w:cs="Times New Roman"/>
          <w:sz w:val="24"/>
          <w:szCs w:val="24"/>
        </w:rPr>
        <w:t>контроль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предоставлением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государственной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(муниципальной)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услуги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путем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государственной (муниципальной)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услуги,</w:t>
      </w:r>
      <w:r w:rsidR="00A1121F"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в</w:t>
      </w:r>
      <w:r w:rsidR="00A1121F"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том числе</w:t>
      </w:r>
      <w:r w:rsidR="00A1121F"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о сроках завершения</w:t>
      </w:r>
      <w:r w:rsidR="00A1121F"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административных процедур (действий).</w:t>
      </w:r>
    </w:p>
    <w:p w:rsidR="00A1121F" w:rsidRPr="00674115" w:rsidRDefault="00674115" w:rsidP="0067411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121F" w:rsidRPr="00674115">
        <w:rPr>
          <w:sz w:val="24"/>
          <w:szCs w:val="24"/>
        </w:rPr>
        <w:t>Граждане,</w:t>
      </w:r>
      <w:r w:rsidR="00A1121F" w:rsidRPr="00674115">
        <w:rPr>
          <w:spacing w:val="-4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их</w:t>
      </w:r>
      <w:r w:rsidR="00A1121F" w:rsidRPr="00674115">
        <w:rPr>
          <w:spacing w:val="-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объединения</w:t>
      </w:r>
      <w:r w:rsidR="00A1121F" w:rsidRPr="00674115">
        <w:rPr>
          <w:spacing w:val="-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и</w:t>
      </w:r>
      <w:r w:rsidR="00A1121F" w:rsidRPr="00674115">
        <w:rPr>
          <w:spacing w:val="-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организации</w:t>
      </w:r>
      <w:r w:rsidR="00A1121F" w:rsidRPr="00674115">
        <w:rPr>
          <w:spacing w:val="-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также</w:t>
      </w:r>
      <w:r w:rsidR="00A1121F" w:rsidRPr="00674115">
        <w:rPr>
          <w:spacing w:val="-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имеют</w:t>
      </w:r>
      <w:r w:rsidR="00A1121F" w:rsidRPr="00674115">
        <w:rPr>
          <w:spacing w:val="-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право:</w:t>
      </w:r>
    </w:p>
    <w:p w:rsidR="00A1121F" w:rsidRPr="00674115" w:rsidRDefault="00674115" w:rsidP="00674115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121F" w:rsidRPr="00674115">
        <w:rPr>
          <w:sz w:val="24"/>
          <w:szCs w:val="24"/>
        </w:rPr>
        <w:t>направлять</w:t>
      </w:r>
      <w:r w:rsidR="00A1121F" w:rsidRPr="00674115">
        <w:rPr>
          <w:spacing w:val="3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замечания</w:t>
      </w:r>
      <w:r w:rsidR="00A1121F" w:rsidRPr="00674115">
        <w:rPr>
          <w:spacing w:val="34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и</w:t>
      </w:r>
      <w:r w:rsidR="00A1121F" w:rsidRPr="00674115">
        <w:rPr>
          <w:spacing w:val="3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предложения</w:t>
      </w:r>
      <w:r w:rsidR="00A1121F" w:rsidRPr="00674115">
        <w:rPr>
          <w:spacing w:val="34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по</w:t>
      </w:r>
      <w:r w:rsidR="00A1121F" w:rsidRPr="00674115">
        <w:rPr>
          <w:spacing w:val="3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улучшению</w:t>
      </w:r>
      <w:r w:rsidR="00A1121F" w:rsidRPr="00674115">
        <w:rPr>
          <w:spacing w:val="3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доступности</w:t>
      </w:r>
      <w:r w:rsidR="00A1121F" w:rsidRPr="00674115">
        <w:rPr>
          <w:spacing w:val="3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и</w:t>
      </w:r>
      <w:r w:rsidR="00A1121F" w:rsidRPr="00674115">
        <w:rPr>
          <w:spacing w:val="33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качества</w:t>
      </w:r>
      <w:r w:rsidR="00A1121F" w:rsidRPr="00674115">
        <w:rPr>
          <w:spacing w:val="-67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предоставления</w:t>
      </w:r>
      <w:r w:rsidR="00A1121F" w:rsidRPr="00674115">
        <w:rPr>
          <w:spacing w:val="-2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государственной (муниципальной)</w:t>
      </w:r>
      <w:r w:rsidR="00A1121F" w:rsidRPr="00674115">
        <w:rPr>
          <w:spacing w:val="-1"/>
          <w:sz w:val="24"/>
          <w:szCs w:val="24"/>
        </w:rPr>
        <w:t xml:space="preserve"> </w:t>
      </w:r>
      <w:r w:rsidR="00A1121F" w:rsidRPr="00674115">
        <w:rPr>
          <w:sz w:val="24"/>
          <w:szCs w:val="24"/>
        </w:rPr>
        <w:t>услуги;</w:t>
      </w:r>
    </w:p>
    <w:p w:rsidR="00A1121F" w:rsidRPr="00674115" w:rsidRDefault="00A1121F" w:rsidP="00674115">
      <w:pPr>
        <w:pStyle w:val="a7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right="226" w:firstLine="540"/>
        <w:rPr>
          <w:sz w:val="24"/>
          <w:szCs w:val="24"/>
        </w:rPr>
      </w:pPr>
      <w:r w:rsidRPr="00674115">
        <w:rPr>
          <w:sz w:val="24"/>
          <w:szCs w:val="24"/>
        </w:rPr>
        <w:t>вносить</w:t>
      </w:r>
      <w:r w:rsidRPr="00674115">
        <w:rPr>
          <w:sz w:val="24"/>
          <w:szCs w:val="24"/>
        </w:rPr>
        <w:tab/>
        <w:t>предложения</w:t>
      </w:r>
      <w:r w:rsidRPr="00674115">
        <w:rPr>
          <w:sz w:val="24"/>
          <w:szCs w:val="24"/>
        </w:rPr>
        <w:tab/>
        <w:t>о</w:t>
      </w:r>
      <w:r w:rsidRPr="00674115">
        <w:rPr>
          <w:sz w:val="24"/>
          <w:szCs w:val="24"/>
        </w:rPr>
        <w:tab/>
        <w:t>мерах</w:t>
      </w:r>
      <w:r w:rsidRPr="00674115">
        <w:rPr>
          <w:sz w:val="24"/>
          <w:szCs w:val="24"/>
        </w:rPr>
        <w:tab/>
        <w:t>по</w:t>
      </w:r>
      <w:r w:rsidRPr="00674115">
        <w:rPr>
          <w:sz w:val="24"/>
          <w:szCs w:val="24"/>
        </w:rPr>
        <w:tab/>
        <w:t>устранению</w:t>
      </w:r>
      <w:r w:rsidRPr="00674115">
        <w:rPr>
          <w:sz w:val="24"/>
          <w:szCs w:val="24"/>
        </w:rPr>
        <w:tab/>
        <w:t>нарушений</w:t>
      </w:r>
      <w:r w:rsidR="00D467C5">
        <w:rPr>
          <w:sz w:val="24"/>
          <w:szCs w:val="24"/>
        </w:rPr>
        <w:t xml:space="preserve"> </w:t>
      </w:r>
      <w:r w:rsidRPr="00674115">
        <w:rPr>
          <w:sz w:val="24"/>
          <w:szCs w:val="24"/>
        </w:rPr>
        <w:t>настоящего</w:t>
      </w:r>
      <w:r w:rsidR="00D467C5">
        <w:rPr>
          <w:sz w:val="24"/>
          <w:szCs w:val="24"/>
        </w:rPr>
        <w:t xml:space="preserve"> </w:t>
      </w:r>
      <w:r w:rsidRPr="00674115">
        <w:rPr>
          <w:sz w:val="24"/>
          <w:szCs w:val="24"/>
        </w:rPr>
        <w:t>Административного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регламента.</w:t>
      </w:r>
    </w:p>
    <w:p w:rsidR="00A1121F" w:rsidRPr="00674115" w:rsidRDefault="00674115" w:rsidP="00674115">
      <w:pPr>
        <w:pStyle w:val="a6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115">
        <w:rPr>
          <w:rFonts w:ascii="Times New Roman" w:hAnsi="Times New Roman" w:cs="Times New Roman"/>
          <w:sz w:val="24"/>
          <w:szCs w:val="24"/>
        </w:rPr>
        <w:t xml:space="preserve">     </w:t>
      </w:r>
      <w:r w:rsidR="00A1121F" w:rsidRPr="00674115">
        <w:rPr>
          <w:rFonts w:ascii="Times New Roman" w:hAnsi="Times New Roman" w:cs="Times New Roman"/>
          <w:sz w:val="24"/>
          <w:szCs w:val="24"/>
        </w:rPr>
        <w:t>Должностные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лица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Уполномоченного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органа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принимают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меры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к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прекращению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допущенных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нарушений,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устраняют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причины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и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условия,</w:t>
      </w:r>
      <w:r w:rsidR="00A1121F"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>способствующие</w:t>
      </w:r>
      <w:r w:rsidR="00A1121F"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121F" w:rsidRPr="00674115">
        <w:rPr>
          <w:rFonts w:ascii="Times New Roman" w:hAnsi="Times New Roman" w:cs="Times New Roman"/>
          <w:sz w:val="24"/>
          <w:szCs w:val="24"/>
        </w:rPr>
        <w:t xml:space="preserve">совершению </w:t>
      </w:r>
      <w:r w:rsidR="00A1121F" w:rsidRPr="00674115">
        <w:rPr>
          <w:rFonts w:ascii="Times New Roman" w:hAnsi="Times New Roman" w:cs="Times New Roman"/>
          <w:sz w:val="24"/>
          <w:szCs w:val="24"/>
        </w:rPr>
        <w:lastRenderedPageBreak/>
        <w:t>нарушений.</w:t>
      </w:r>
    </w:p>
    <w:p w:rsidR="00A1121F" w:rsidRPr="00674115" w:rsidRDefault="00A1121F" w:rsidP="00A1121F">
      <w:pPr>
        <w:pStyle w:val="a7"/>
        <w:ind w:right="224" w:firstLine="540"/>
        <w:rPr>
          <w:sz w:val="24"/>
          <w:szCs w:val="24"/>
        </w:rPr>
      </w:pPr>
      <w:r w:rsidRPr="00674115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их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объединений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организаций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доводится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сведения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лиц,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направивших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эти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замечания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предложения.</w:t>
      </w: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674115" w:rsidRDefault="00A1121F" w:rsidP="00674115">
      <w:pPr>
        <w:pStyle w:val="1"/>
        <w:numPr>
          <w:ilvl w:val="0"/>
          <w:numId w:val="34"/>
        </w:numPr>
        <w:tabs>
          <w:tab w:val="left" w:pos="1221"/>
        </w:tabs>
        <w:ind w:right="238"/>
        <w:jc w:val="center"/>
        <w:rPr>
          <w:sz w:val="24"/>
          <w:szCs w:val="24"/>
        </w:rPr>
      </w:pPr>
      <w:r w:rsidRPr="00674115">
        <w:rPr>
          <w:sz w:val="24"/>
          <w:szCs w:val="24"/>
        </w:rPr>
        <w:t>Досудебный (внесудебный) порядок обжалования решений и действий</w:t>
      </w:r>
      <w:r w:rsidRPr="00674115">
        <w:rPr>
          <w:spacing w:val="-67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(бездействия)</w:t>
      </w:r>
      <w:r w:rsidRPr="00674115">
        <w:rPr>
          <w:spacing w:val="-7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органа,</w:t>
      </w:r>
      <w:r w:rsidRPr="00674115">
        <w:rPr>
          <w:spacing w:val="-6"/>
          <w:sz w:val="24"/>
          <w:szCs w:val="24"/>
        </w:rPr>
        <w:t xml:space="preserve"> </w:t>
      </w:r>
      <w:r w:rsidRPr="00674115">
        <w:rPr>
          <w:sz w:val="24"/>
          <w:szCs w:val="24"/>
        </w:rPr>
        <w:t>предоставляющего</w:t>
      </w:r>
      <w:r w:rsidRPr="00674115">
        <w:rPr>
          <w:spacing w:val="-6"/>
          <w:sz w:val="24"/>
          <w:szCs w:val="24"/>
        </w:rPr>
        <w:t xml:space="preserve"> </w:t>
      </w:r>
      <w:proofErr w:type="gramStart"/>
      <w:r w:rsidRPr="00674115">
        <w:rPr>
          <w:sz w:val="24"/>
          <w:szCs w:val="24"/>
        </w:rPr>
        <w:t>государственную</w:t>
      </w:r>
      <w:proofErr w:type="gramEnd"/>
      <w:r w:rsidRPr="00674115">
        <w:rPr>
          <w:spacing w:val="-7"/>
          <w:sz w:val="24"/>
          <w:szCs w:val="24"/>
        </w:rPr>
        <w:t xml:space="preserve"> </w:t>
      </w:r>
      <w:r w:rsidRPr="00674115">
        <w:rPr>
          <w:sz w:val="24"/>
          <w:szCs w:val="24"/>
        </w:rPr>
        <w:t>(муниципальную)</w:t>
      </w:r>
    </w:p>
    <w:p w:rsidR="00A1121F" w:rsidRPr="00674115" w:rsidRDefault="00A1121F" w:rsidP="00674115">
      <w:pPr>
        <w:ind w:left="4536" w:right="570" w:hanging="40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15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 (муниципальных)</w:t>
      </w:r>
      <w:r w:rsidRPr="0067411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A1121F" w:rsidRPr="00674115" w:rsidRDefault="00A1121F" w:rsidP="00674115">
      <w:pPr>
        <w:pStyle w:val="a6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spacing w:before="76"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15">
        <w:rPr>
          <w:rFonts w:ascii="Times New Roman" w:hAnsi="Times New Roman" w:cs="Times New Roman"/>
          <w:sz w:val="24"/>
          <w:szCs w:val="24"/>
        </w:rPr>
        <w:t>Заявитель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имеет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право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обжалование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решения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(или)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действий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(бездействия)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органа,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должностных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лиц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органа,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(муниципальных)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служащих,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центра,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также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работника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центра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предоставлении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(муниципальной)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услуги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досудебном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(внесудебном)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порядке</w:t>
      </w:r>
      <w:r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(далее</w:t>
      </w:r>
      <w:r w:rsidRPr="006741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– жалоба).</w:t>
      </w:r>
      <w:proofErr w:type="gramEnd"/>
    </w:p>
    <w:p w:rsidR="00A1121F" w:rsidRPr="00C21C23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674115" w:rsidRPr="00C21C23" w:rsidRDefault="00674115" w:rsidP="00A1121F">
      <w:pPr>
        <w:pStyle w:val="a7"/>
        <w:ind w:left="0"/>
        <w:jc w:val="left"/>
        <w:rPr>
          <w:sz w:val="24"/>
          <w:szCs w:val="24"/>
        </w:rPr>
      </w:pPr>
    </w:p>
    <w:p w:rsidR="00674115" w:rsidRPr="00C21C23" w:rsidRDefault="00674115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8B631E" w:rsidRDefault="00A1121F" w:rsidP="00A1121F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Органы местного самоуправления, организации и уполномоченные на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рассмотрение жалобы лица, которым может быть направлена жалоба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досудебном (внесудебном) порядке;</w:t>
      </w:r>
    </w:p>
    <w:p w:rsidR="00A1121F" w:rsidRPr="008B631E" w:rsidRDefault="00A1121F" w:rsidP="00A1121F">
      <w:pPr>
        <w:pStyle w:val="a7"/>
        <w:ind w:left="0"/>
        <w:jc w:val="left"/>
        <w:rPr>
          <w:b/>
          <w:sz w:val="24"/>
          <w:szCs w:val="24"/>
        </w:rPr>
      </w:pPr>
    </w:p>
    <w:p w:rsidR="00A1121F" w:rsidRPr="00674115" w:rsidRDefault="00A1121F" w:rsidP="00674115">
      <w:pPr>
        <w:pStyle w:val="a6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115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(представитель) вправе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обратиться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жалобой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письменной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форме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бумажном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носителе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или</w:t>
      </w:r>
      <w:r w:rsidRPr="0067411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</w:t>
      </w:r>
      <w:r w:rsidRPr="00674115">
        <w:rPr>
          <w:rFonts w:ascii="Times New Roman" w:hAnsi="Times New Roman" w:cs="Times New Roman"/>
          <w:spacing w:val="-68"/>
          <w:sz w:val="24"/>
          <w:szCs w:val="24"/>
        </w:rPr>
        <w:t xml:space="preserve">   </w:t>
      </w:r>
      <w:r w:rsidRPr="00674115">
        <w:rPr>
          <w:rFonts w:ascii="Times New Roman" w:hAnsi="Times New Roman" w:cs="Times New Roman"/>
          <w:sz w:val="24"/>
          <w:szCs w:val="24"/>
        </w:rPr>
        <w:t>электронной</w:t>
      </w:r>
      <w:r w:rsidRPr="006741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форме:</w:t>
      </w:r>
    </w:p>
    <w:p w:rsidR="00A1121F" w:rsidRPr="00674115" w:rsidRDefault="00A1121F" w:rsidP="00674115">
      <w:pPr>
        <w:pStyle w:val="a7"/>
        <w:ind w:right="224" w:firstLine="709"/>
        <w:rPr>
          <w:sz w:val="24"/>
          <w:szCs w:val="24"/>
        </w:rPr>
      </w:pPr>
      <w:proofErr w:type="gramStart"/>
      <w:r w:rsidRPr="00674115">
        <w:rPr>
          <w:sz w:val="24"/>
          <w:szCs w:val="24"/>
        </w:rPr>
        <w:t>в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Уполномоченный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–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решение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(или)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действия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(бездействие)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органа,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решение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действия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(бездействие)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Уполномоченного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органа,</w:t>
      </w:r>
      <w:r w:rsidRPr="00674115">
        <w:rPr>
          <w:spacing w:val="-67"/>
          <w:sz w:val="24"/>
          <w:szCs w:val="24"/>
        </w:rPr>
        <w:t xml:space="preserve"> </w:t>
      </w:r>
      <w:r w:rsidRPr="00674115">
        <w:rPr>
          <w:sz w:val="24"/>
          <w:szCs w:val="24"/>
        </w:rPr>
        <w:t>руководителя Уполномоченного органа;</w:t>
      </w:r>
      <w:proofErr w:type="gramEnd"/>
    </w:p>
    <w:p w:rsidR="00A1121F" w:rsidRPr="00674115" w:rsidRDefault="00A1121F" w:rsidP="00674115">
      <w:pPr>
        <w:pStyle w:val="a7"/>
        <w:ind w:right="224" w:firstLine="709"/>
        <w:rPr>
          <w:sz w:val="24"/>
          <w:szCs w:val="24"/>
        </w:rPr>
      </w:pPr>
      <w:r w:rsidRPr="00674115">
        <w:rPr>
          <w:sz w:val="24"/>
          <w:szCs w:val="24"/>
        </w:rPr>
        <w:t>в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вышестоящий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решение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(или)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действия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(бездействие)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органа;</w:t>
      </w:r>
    </w:p>
    <w:p w:rsidR="00A1121F" w:rsidRPr="00674115" w:rsidRDefault="00A1121F" w:rsidP="00674115">
      <w:pPr>
        <w:pStyle w:val="a7"/>
        <w:ind w:right="224" w:firstLine="709"/>
        <w:rPr>
          <w:sz w:val="24"/>
          <w:szCs w:val="24"/>
        </w:rPr>
      </w:pPr>
      <w:r w:rsidRPr="00674115">
        <w:rPr>
          <w:sz w:val="24"/>
          <w:szCs w:val="24"/>
        </w:rPr>
        <w:t>к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руководителю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многофункционального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центра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–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действия</w:t>
      </w:r>
      <w:r w:rsidRPr="00674115">
        <w:rPr>
          <w:spacing w:val="-67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(бездействие)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работника многофункционального центра;</w:t>
      </w:r>
    </w:p>
    <w:p w:rsidR="00A1121F" w:rsidRPr="00674115" w:rsidRDefault="00A1121F" w:rsidP="00674115">
      <w:pPr>
        <w:pStyle w:val="a7"/>
        <w:ind w:right="223" w:firstLine="709"/>
        <w:rPr>
          <w:sz w:val="24"/>
          <w:szCs w:val="24"/>
        </w:rPr>
      </w:pPr>
      <w:r w:rsidRPr="00674115">
        <w:rPr>
          <w:sz w:val="24"/>
          <w:szCs w:val="24"/>
        </w:rPr>
        <w:t>к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учредителю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многофункционального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центра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–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решение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и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действия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(бездействие)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многофункционального центра.</w:t>
      </w:r>
    </w:p>
    <w:p w:rsidR="00A1121F" w:rsidRPr="00674115" w:rsidRDefault="00A1121F" w:rsidP="00674115">
      <w:pPr>
        <w:pStyle w:val="a7"/>
        <w:ind w:right="224" w:firstLine="709"/>
        <w:rPr>
          <w:sz w:val="24"/>
          <w:szCs w:val="24"/>
        </w:rPr>
      </w:pPr>
      <w:r w:rsidRPr="00674115">
        <w:rPr>
          <w:sz w:val="24"/>
          <w:szCs w:val="24"/>
        </w:rPr>
        <w:t>В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Уполномоченном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органе,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многофункциональном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центре,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учредителя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многофункционального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центра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определяются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уполномоченные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на</w:t>
      </w:r>
      <w:r w:rsidRPr="00674115">
        <w:rPr>
          <w:spacing w:val="1"/>
          <w:sz w:val="24"/>
          <w:szCs w:val="24"/>
        </w:rPr>
        <w:t xml:space="preserve"> </w:t>
      </w:r>
      <w:r w:rsidRPr="00674115">
        <w:rPr>
          <w:sz w:val="24"/>
          <w:szCs w:val="24"/>
        </w:rPr>
        <w:t>рассмотрение</w:t>
      </w:r>
      <w:r w:rsidRPr="00674115">
        <w:rPr>
          <w:spacing w:val="-67"/>
          <w:sz w:val="24"/>
          <w:szCs w:val="24"/>
        </w:rPr>
        <w:t xml:space="preserve"> </w:t>
      </w:r>
      <w:r w:rsidRPr="00674115">
        <w:rPr>
          <w:sz w:val="24"/>
          <w:szCs w:val="24"/>
        </w:rPr>
        <w:t>жалоб</w:t>
      </w:r>
      <w:r w:rsidRPr="00674115">
        <w:rPr>
          <w:spacing w:val="-1"/>
          <w:sz w:val="24"/>
          <w:szCs w:val="24"/>
        </w:rPr>
        <w:t xml:space="preserve"> </w:t>
      </w:r>
      <w:r w:rsidRPr="00674115">
        <w:rPr>
          <w:sz w:val="24"/>
          <w:szCs w:val="24"/>
        </w:rPr>
        <w:t>должностные лица.</w:t>
      </w:r>
    </w:p>
    <w:p w:rsidR="00A1121F" w:rsidRPr="00674115" w:rsidRDefault="00A1121F" w:rsidP="00674115">
      <w:pPr>
        <w:pStyle w:val="a7"/>
        <w:spacing w:before="4"/>
        <w:ind w:left="0"/>
        <w:rPr>
          <w:sz w:val="24"/>
          <w:szCs w:val="24"/>
        </w:rPr>
      </w:pPr>
    </w:p>
    <w:p w:rsidR="00A1121F" w:rsidRPr="008B631E" w:rsidRDefault="00A1121F" w:rsidP="00A1121F">
      <w:pPr>
        <w:pStyle w:val="1"/>
        <w:ind w:left="172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Способы информирования заявителей о порядке подачи и 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(функций)</w:t>
      </w:r>
    </w:p>
    <w:p w:rsidR="00A1121F" w:rsidRPr="008B631E" w:rsidRDefault="00A1121F" w:rsidP="00A1121F">
      <w:pPr>
        <w:pStyle w:val="a7"/>
        <w:ind w:left="0"/>
        <w:jc w:val="left"/>
        <w:rPr>
          <w:b/>
          <w:sz w:val="24"/>
          <w:szCs w:val="24"/>
        </w:rPr>
      </w:pPr>
    </w:p>
    <w:p w:rsidR="00A1121F" w:rsidRPr="00674115" w:rsidRDefault="00A1121F" w:rsidP="00674115">
      <w:pPr>
        <w:pStyle w:val="a6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115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информационных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стендах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местах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предоставления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411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(муниципальной)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услуги,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на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сайте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органа,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ЕПГУ,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также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письменной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форме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почтовым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отправлением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по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адресу,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указанному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заявителем</w:t>
      </w:r>
      <w:r w:rsidRPr="00674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115">
        <w:rPr>
          <w:rFonts w:ascii="Times New Roman" w:hAnsi="Times New Roman" w:cs="Times New Roman"/>
          <w:sz w:val="24"/>
          <w:szCs w:val="24"/>
        </w:rPr>
        <w:t>(представителем).</w:t>
      </w:r>
    </w:p>
    <w:p w:rsidR="00A1121F" w:rsidRPr="008B631E" w:rsidRDefault="00A1121F" w:rsidP="00A1121F">
      <w:pPr>
        <w:pStyle w:val="a7"/>
        <w:spacing w:before="4"/>
        <w:ind w:left="0"/>
        <w:jc w:val="left"/>
        <w:rPr>
          <w:sz w:val="24"/>
          <w:szCs w:val="24"/>
        </w:rPr>
      </w:pPr>
    </w:p>
    <w:p w:rsidR="00A1121F" w:rsidRPr="008B631E" w:rsidRDefault="00A1121F" w:rsidP="00A1121F">
      <w:pPr>
        <w:pStyle w:val="1"/>
        <w:ind w:left="174"/>
        <w:jc w:val="center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 обжалования действий (бездействия) и (или) решений,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принятых (осуществленных) в ходе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proofErr w:type="gramEnd"/>
    </w:p>
    <w:p w:rsidR="00A1121F" w:rsidRPr="00D75EAB" w:rsidRDefault="00A1121F" w:rsidP="00D75EAB">
      <w:pPr>
        <w:pStyle w:val="a6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spacing w:before="76"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EA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(бездействия)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органа,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(муниципальную)</w:t>
      </w:r>
      <w:r w:rsidRPr="00D75E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 xml:space="preserve">услугу, а </w:t>
      </w:r>
      <w:r w:rsidRPr="00D75EAB">
        <w:rPr>
          <w:rFonts w:ascii="Times New Roman" w:hAnsi="Times New Roman" w:cs="Times New Roman"/>
          <w:sz w:val="24"/>
          <w:szCs w:val="24"/>
        </w:rPr>
        <w:lastRenderedPageBreak/>
        <w:t>также его должностных лиц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регулируется:</w:t>
      </w:r>
    </w:p>
    <w:p w:rsidR="00A1121F" w:rsidRPr="00D75EAB" w:rsidRDefault="00A1121F" w:rsidP="00D75EAB">
      <w:pPr>
        <w:pStyle w:val="a7"/>
        <w:ind w:left="0" w:right="225" w:firstLine="709"/>
        <w:rPr>
          <w:sz w:val="24"/>
          <w:szCs w:val="24"/>
        </w:rPr>
      </w:pPr>
      <w:r w:rsidRPr="00D75EAB">
        <w:rPr>
          <w:sz w:val="24"/>
          <w:szCs w:val="24"/>
        </w:rPr>
        <w:t xml:space="preserve">Федеральным </w:t>
      </w:r>
      <w:hyperlink r:id="rId10">
        <w:r w:rsidRPr="00D75EAB">
          <w:rPr>
            <w:sz w:val="24"/>
            <w:szCs w:val="24"/>
          </w:rPr>
          <w:t xml:space="preserve">законом </w:t>
        </w:r>
      </w:hyperlink>
      <w:r w:rsidRPr="00D75EAB">
        <w:rPr>
          <w:sz w:val="24"/>
          <w:szCs w:val="24"/>
        </w:rPr>
        <w:t>«Об организации предоставления государственных и</w:t>
      </w:r>
      <w:r w:rsidRPr="00D75EAB">
        <w:rPr>
          <w:spacing w:val="1"/>
          <w:sz w:val="24"/>
          <w:szCs w:val="24"/>
        </w:rPr>
        <w:t xml:space="preserve"> </w:t>
      </w:r>
      <w:r w:rsidRPr="00D75EAB">
        <w:rPr>
          <w:sz w:val="24"/>
          <w:szCs w:val="24"/>
        </w:rPr>
        <w:t>муниципальных</w:t>
      </w:r>
      <w:r w:rsidRPr="00D75EAB">
        <w:rPr>
          <w:spacing w:val="-2"/>
          <w:sz w:val="24"/>
          <w:szCs w:val="24"/>
        </w:rPr>
        <w:t xml:space="preserve"> </w:t>
      </w:r>
      <w:r w:rsidRPr="00D75EAB">
        <w:rPr>
          <w:sz w:val="24"/>
          <w:szCs w:val="24"/>
        </w:rPr>
        <w:t>услуг»;</w:t>
      </w:r>
    </w:p>
    <w:p w:rsidR="00D75EAB" w:rsidRPr="00D75EAB" w:rsidRDefault="00D75EAB" w:rsidP="00D75EAB">
      <w:pPr>
        <w:pStyle w:val="a7"/>
        <w:ind w:left="0"/>
        <w:rPr>
          <w:color w:val="0D0D0D"/>
          <w:sz w:val="24"/>
          <w:szCs w:val="24"/>
        </w:rPr>
      </w:pPr>
      <w:r w:rsidRPr="00D75EAB">
        <w:rPr>
          <w:sz w:val="24"/>
          <w:szCs w:val="24"/>
        </w:rPr>
        <w:t xml:space="preserve">         </w:t>
      </w:r>
      <w:hyperlink r:id="rId11">
        <w:r w:rsidR="00A1121F" w:rsidRPr="00D75EAB">
          <w:rPr>
            <w:sz w:val="24"/>
            <w:szCs w:val="24"/>
          </w:rPr>
          <w:t xml:space="preserve">постановлением </w:t>
        </w:r>
      </w:hyperlink>
      <w:r w:rsidR="00A1121F" w:rsidRPr="00D75EAB">
        <w:rPr>
          <w:color w:val="0D0D0D"/>
          <w:sz w:val="24"/>
          <w:szCs w:val="24"/>
        </w:rPr>
        <w:t xml:space="preserve"> Администрации  Большеугонского сельсовета Льговского района «Об утверждении Положения об особенностях подачи и рассмотрения жалоб на решения и действия (бездействие) Администрации  Большеугонского сельсовета Льговского района и ее должностных лиц, муниципальных служащих, замещающих должности муниципальной службы в Администрации Большеугонског</w:t>
      </w:r>
      <w:r w:rsidRPr="00D75EAB">
        <w:rPr>
          <w:color w:val="0D0D0D"/>
          <w:sz w:val="24"/>
          <w:szCs w:val="24"/>
        </w:rPr>
        <w:t>о сельсовета Льговского района»;</w:t>
      </w:r>
    </w:p>
    <w:p w:rsidR="00A1121F" w:rsidRPr="00D75EAB" w:rsidRDefault="00D75EAB" w:rsidP="00D75EAB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12">
        <w:r w:rsidR="00A1121F" w:rsidRPr="00D75EAB">
          <w:rPr>
            <w:sz w:val="24"/>
            <w:szCs w:val="24"/>
          </w:rPr>
          <w:t>постановлением</w:t>
        </w:r>
      </w:hyperlink>
      <w:r w:rsidR="00A1121F" w:rsidRPr="00D75EAB">
        <w:rPr>
          <w:sz w:val="24"/>
          <w:szCs w:val="24"/>
        </w:rPr>
        <w:t xml:space="preserve"> Правительства Российской Федерации от 20 ноября 2012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года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№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1198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«О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федеральной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государственной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информационной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системе,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обеспечивающей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процесс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досудебного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(внесудебного)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обжалования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решений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и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действий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(бездействия),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совершенных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при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предоставлении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государственных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и</w:t>
      </w:r>
      <w:r w:rsidR="00A1121F" w:rsidRPr="00D75EAB">
        <w:rPr>
          <w:spacing w:val="1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муниципальных</w:t>
      </w:r>
      <w:r w:rsidR="00A1121F" w:rsidRPr="00D75EAB">
        <w:rPr>
          <w:spacing w:val="-2"/>
          <w:sz w:val="24"/>
          <w:szCs w:val="24"/>
        </w:rPr>
        <w:t xml:space="preserve"> </w:t>
      </w:r>
      <w:r w:rsidR="00A1121F" w:rsidRPr="00D75EAB">
        <w:rPr>
          <w:sz w:val="24"/>
          <w:szCs w:val="24"/>
        </w:rPr>
        <w:t>услуг».</w:t>
      </w: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D75EAB" w:rsidRDefault="00A1121F" w:rsidP="00D75EAB">
      <w:pPr>
        <w:pStyle w:val="1"/>
        <w:numPr>
          <w:ilvl w:val="0"/>
          <w:numId w:val="34"/>
        </w:numPr>
        <w:tabs>
          <w:tab w:val="left" w:pos="1046"/>
        </w:tabs>
        <w:ind w:right="663"/>
        <w:jc w:val="both"/>
        <w:rPr>
          <w:sz w:val="24"/>
          <w:szCs w:val="24"/>
        </w:rPr>
      </w:pPr>
      <w:r w:rsidRPr="00D75EAB">
        <w:rPr>
          <w:sz w:val="24"/>
          <w:szCs w:val="24"/>
        </w:rPr>
        <w:t>Особенности выполнения административных процедур (действий) в</w:t>
      </w:r>
      <w:r w:rsidRPr="00D75EAB">
        <w:rPr>
          <w:spacing w:val="-67"/>
          <w:sz w:val="24"/>
          <w:szCs w:val="24"/>
        </w:rPr>
        <w:t xml:space="preserve"> </w:t>
      </w:r>
      <w:r w:rsidRPr="00D75EAB">
        <w:rPr>
          <w:sz w:val="24"/>
          <w:szCs w:val="24"/>
        </w:rPr>
        <w:t>многофункциональных</w:t>
      </w:r>
      <w:r w:rsidRPr="00D75EAB">
        <w:rPr>
          <w:spacing w:val="-7"/>
          <w:sz w:val="24"/>
          <w:szCs w:val="24"/>
        </w:rPr>
        <w:t xml:space="preserve"> </w:t>
      </w:r>
      <w:r w:rsidRPr="00D75EAB">
        <w:rPr>
          <w:sz w:val="24"/>
          <w:szCs w:val="24"/>
        </w:rPr>
        <w:t>центрах</w:t>
      </w:r>
      <w:r w:rsidRPr="00D75EAB">
        <w:rPr>
          <w:spacing w:val="-5"/>
          <w:sz w:val="24"/>
          <w:szCs w:val="24"/>
        </w:rPr>
        <w:t xml:space="preserve"> </w:t>
      </w:r>
      <w:r w:rsidRPr="00D75EAB">
        <w:rPr>
          <w:sz w:val="24"/>
          <w:szCs w:val="24"/>
        </w:rPr>
        <w:t>предоставления</w:t>
      </w:r>
      <w:r w:rsidRPr="00D75EAB">
        <w:rPr>
          <w:spacing w:val="-5"/>
          <w:sz w:val="24"/>
          <w:szCs w:val="24"/>
        </w:rPr>
        <w:t xml:space="preserve"> </w:t>
      </w:r>
      <w:r w:rsidRPr="00D75EAB">
        <w:rPr>
          <w:sz w:val="24"/>
          <w:szCs w:val="24"/>
        </w:rPr>
        <w:t>государственных</w:t>
      </w:r>
      <w:r w:rsidRPr="00D75EAB">
        <w:rPr>
          <w:spacing w:val="-6"/>
          <w:sz w:val="24"/>
          <w:szCs w:val="24"/>
        </w:rPr>
        <w:t xml:space="preserve"> </w:t>
      </w:r>
      <w:r w:rsidRPr="00D75EAB">
        <w:rPr>
          <w:sz w:val="24"/>
          <w:szCs w:val="24"/>
        </w:rPr>
        <w:t>и</w:t>
      </w:r>
    </w:p>
    <w:p w:rsidR="00A1121F" w:rsidRPr="00D75EAB" w:rsidRDefault="00A1121F" w:rsidP="00D75EAB">
      <w:pPr>
        <w:ind w:left="37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AB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D75EA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1121F" w:rsidRPr="00D75EAB" w:rsidRDefault="00A1121F" w:rsidP="00D75EAB">
      <w:pPr>
        <w:pStyle w:val="a7"/>
        <w:ind w:left="0"/>
        <w:rPr>
          <w:b/>
          <w:sz w:val="24"/>
          <w:szCs w:val="24"/>
        </w:rPr>
      </w:pPr>
    </w:p>
    <w:p w:rsidR="00A1121F" w:rsidRPr="008B631E" w:rsidRDefault="00A1121F" w:rsidP="00A1121F">
      <w:pPr>
        <w:pStyle w:val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административных процедур (действий)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услуги, выполняемых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центрами</w:t>
      </w:r>
    </w:p>
    <w:p w:rsidR="00A1121F" w:rsidRPr="008B631E" w:rsidRDefault="00A1121F" w:rsidP="00D75EAB">
      <w:pPr>
        <w:pStyle w:val="a7"/>
        <w:numPr>
          <w:ilvl w:val="1"/>
          <w:numId w:val="34"/>
        </w:numPr>
        <w:ind w:left="0" w:firstLine="0"/>
        <w:rPr>
          <w:sz w:val="24"/>
          <w:szCs w:val="24"/>
        </w:rPr>
      </w:pPr>
      <w:r w:rsidRPr="008B631E">
        <w:rPr>
          <w:sz w:val="24"/>
          <w:szCs w:val="24"/>
        </w:rPr>
        <w:t>Многофункциональный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осуществляет:</w:t>
      </w:r>
    </w:p>
    <w:p w:rsidR="00A1121F" w:rsidRPr="008B631E" w:rsidRDefault="00D75EAB" w:rsidP="00D75EAB">
      <w:pPr>
        <w:pStyle w:val="a7"/>
        <w:ind w:left="0" w:right="22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21F" w:rsidRPr="008B631E">
        <w:rPr>
          <w:sz w:val="24"/>
          <w:szCs w:val="24"/>
        </w:rPr>
        <w:t>информирование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заявителей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о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порядке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предоставления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государственной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(муниципальной)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услуги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многофункциональном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центре,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по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иным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вопросам,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консультирование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заявителей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о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порядке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предоставления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государственной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(муниципальной)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услуги в</w:t>
      </w:r>
      <w:r w:rsidR="00A1121F" w:rsidRPr="008B631E">
        <w:rPr>
          <w:spacing w:val="-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многофункциональном центре;</w:t>
      </w:r>
    </w:p>
    <w:p w:rsidR="00A1121F" w:rsidRPr="008B631E" w:rsidRDefault="00D75EAB" w:rsidP="00D75EAB">
      <w:pPr>
        <w:pStyle w:val="a7"/>
        <w:ind w:left="0" w:right="22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121F" w:rsidRPr="008B631E">
        <w:rPr>
          <w:sz w:val="24"/>
          <w:szCs w:val="24"/>
        </w:rPr>
        <w:t>выдачу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заявителю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результата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предоставления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государственной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(муниципальной)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услуги,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на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бумажном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носителе,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подтверждающих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содержание</w:t>
      </w:r>
      <w:r w:rsidR="00A1121F" w:rsidRPr="008B631E">
        <w:rPr>
          <w:spacing w:val="-67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электронных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документов,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направленных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многофункциональный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центр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по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результатам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предоставления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государственной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(муниципальной)</w:t>
      </w:r>
      <w:r w:rsidR="00A1121F" w:rsidRPr="008B631E">
        <w:rPr>
          <w:spacing w:val="1"/>
          <w:sz w:val="24"/>
          <w:szCs w:val="24"/>
        </w:rPr>
        <w:t xml:space="preserve"> </w:t>
      </w:r>
      <w:proofErr w:type="gramStart"/>
      <w:r w:rsidR="00A1121F" w:rsidRPr="008B631E">
        <w:rPr>
          <w:sz w:val="24"/>
          <w:szCs w:val="24"/>
        </w:rPr>
        <w:t>услуги</w:t>
      </w:r>
      <w:proofErr w:type="gramEnd"/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а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также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выдача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документов,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включая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составление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на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бумажном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носителе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и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заверение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="00A1121F" w:rsidRPr="008B631E">
        <w:rPr>
          <w:spacing w:val="1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(муниципальных)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услуг;</w:t>
      </w:r>
    </w:p>
    <w:p w:rsidR="00A1121F" w:rsidRPr="008B631E" w:rsidRDefault="00D75EAB" w:rsidP="00D75E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121F" w:rsidRPr="008B631E">
        <w:rPr>
          <w:sz w:val="24"/>
          <w:szCs w:val="24"/>
        </w:rPr>
        <w:t>иные</w:t>
      </w:r>
      <w:r w:rsidR="00A1121F" w:rsidRPr="008B631E">
        <w:rPr>
          <w:spacing w:val="-3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процедуры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и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действия,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предусмотренные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Федеральным</w:t>
      </w:r>
      <w:r w:rsidR="00A1121F" w:rsidRPr="008B631E">
        <w:rPr>
          <w:spacing w:val="-3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законом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№</w:t>
      </w:r>
      <w:r w:rsidR="00A1121F" w:rsidRPr="008B631E">
        <w:rPr>
          <w:spacing w:val="-2"/>
          <w:sz w:val="24"/>
          <w:szCs w:val="24"/>
        </w:rPr>
        <w:t xml:space="preserve"> </w:t>
      </w:r>
      <w:r w:rsidR="00A1121F" w:rsidRPr="008B631E">
        <w:rPr>
          <w:sz w:val="24"/>
          <w:szCs w:val="24"/>
        </w:rPr>
        <w:t>210-ФЗ.</w:t>
      </w:r>
    </w:p>
    <w:p w:rsidR="00A1121F" w:rsidRPr="008B631E" w:rsidRDefault="00A1121F" w:rsidP="00D75EAB">
      <w:pPr>
        <w:pStyle w:val="a7"/>
        <w:ind w:left="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частью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1.1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16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="00D75EAB">
        <w:rPr>
          <w:sz w:val="24"/>
          <w:szCs w:val="24"/>
        </w:rPr>
        <w:t xml:space="preserve"> </w:t>
      </w:r>
      <w:r w:rsidRPr="008B631E">
        <w:rPr>
          <w:sz w:val="24"/>
          <w:szCs w:val="24"/>
        </w:rPr>
        <w:t>реализации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своих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функций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центры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привлекать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организации.</w:t>
      </w: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8B631E" w:rsidRDefault="00A1121F" w:rsidP="00A1121F">
      <w:pPr>
        <w:pStyle w:val="1"/>
        <w:ind w:left="3314"/>
        <w:rPr>
          <w:sz w:val="24"/>
          <w:szCs w:val="24"/>
        </w:rPr>
      </w:pPr>
      <w:r w:rsidRPr="008B631E">
        <w:rPr>
          <w:sz w:val="24"/>
          <w:szCs w:val="24"/>
        </w:rPr>
        <w:t>Информирование заявителей</w:t>
      </w:r>
    </w:p>
    <w:p w:rsidR="00A1121F" w:rsidRPr="00D75EAB" w:rsidRDefault="00A1121F" w:rsidP="00D75EAB">
      <w:pPr>
        <w:pStyle w:val="a6"/>
        <w:widowControl w:val="0"/>
        <w:numPr>
          <w:ilvl w:val="1"/>
          <w:numId w:val="28"/>
        </w:numPr>
        <w:tabs>
          <w:tab w:val="left" w:pos="426"/>
          <w:tab w:val="left" w:pos="4164"/>
          <w:tab w:val="left" w:pos="5715"/>
          <w:tab w:val="left" w:pos="9081"/>
        </w:tabs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EAB">
        <w:rPr>
          <w:rFonts w:ascii="Times New Roman" w:hAnsi="Times New Roman" w:cs="Times New Roman"/>
          <w:sz w:val="24"/>
          <w:szCs w:val="24"/>
        </w:rPr>
        <w:t>Информирование</w:t>
      </w:r>
      <w:r w:rsidR="00D75EAB">
        <w:rPr>
          <w:rFonts w:ascii="Times New Roman" w:hAnsi="Times New Roman" w:cs="Times New Roman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заявителя</w:t>
      </w:r>
      <w:r w:rsidR="00D75EAB">
        <w:rPr>
          <w:rFonts w:ascii="Times New Roman" w:hAnsi="Times New Roman" w:cs="Times New Roman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многофункциональными</w:t>
      </w:r>
      <w:r w:rsidR="00D75EAB">
        <w:rPr>
          <w:rFonts w:ascii="Times New Roman" w:hAnsi="Times New Roman" w:cs="Times New Roman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центрами</w:t>
      </w:r>
      <w:r w:rsidRPr="00D75E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A1121F" w:rsidRPr="008B631E" w:rsidRDefault="00A1121F" w:rsidP="00A1121F">
      <w:pPr>
        <w:pStyle w:val="a7"/>
        <w:spacing w:before="76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центров;</w:t>
      </w:r>
    </w:p>
    <w:p w:rsidR="00A1121F" w:rsidRPr="008B631E" w:rsidRDefault="00A1121F" w:rsidP="00A1121F">
      <w:pPr>
        <w:pStyle w:val="a7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отправлений,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почте.</w:t>
      </w:r>
    </w:p>
    <w:p w:rsidR="00A1121F" w:rsidRPr="008B631E" w:rsidRDefault="00A1121F" w:rsidP="00A1121F">
      <w:pPr>
        <w:pStyle w:val="a7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превышать 15 минут.</w:t>
      </w:r>
    </w:p>
    <w:p w:rsidR="00A1121F" w:rsidRPr="008B631E" w:rsidRDefault="00A1121F" w:rsidP="00A1121F">
      <w:pPr>
        <w:pStyle w:val="a7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начинаться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lastRenderedPageBreak/>
        <w:t>организации,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 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10 минут;</w:t>
      </w:r>
    </w:p>
    <w:p w:rsidR="00A1121F" w:rsidRPr="008B631E" w:rsidRDefault="00A1121F" w:rsidP="00A1121F">
      <w:pPr>
        <w:pStyle w:val="a7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продолжительное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 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 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предложить заявителю:</w:t>
      </w:r>
    </w:p>
    <w:p w:rsidR="00A1121F" w:rsidRPr="008B631E" w:rsidRDefault="00A1121F" w:rsidP="00A1121F">
      <w:pPr>
        <w:pStyle w:val="a7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 способом, указанным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обращении);</w:t>
      </w:r>
    </w:p>
    <w:p w:rsidR="00A1121F" w:rsidRPr="008B631E" w:rsidRDefault="00A1121F" w:rsidP="00A1121F">
      <w:pPr>
        <w:pStyle w:val="a7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назначить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консультаций.</w:t>
      </w:r>
    </w:p>
    <w:p w:rsidR="00A1121F" w:rsidRPr="008B631E" w:rsidRDefault="00A1121F" w:rsidP="00A1121F">
      <w:pPr>
        <w:pStyle w:val="a7"/>
        <w:ind w:right="224" w:firstLine="709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поступившем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  <w:proofErr w:type="gramEnd"/>
    </w:p>
    <w:p w:rsidR="00A1121F" w:rsidRPr="008B631E" w:rsidRDefault="00A1121F" w:rsidP="00A1121F">
      <w:pPr>
        <w:pStyle w:val="a7"/>
        <w:ind w:left="0"/>
        <w:jc w:val="left"/>
        <w:rPr>
          <w:sz w:val="24"/>
          <w:szCs w:val="24"/>
        </w:rPr>
      </w:pPr>
    </w:p>
    <w:p w:rsidR="00A1121F" w:rsidRPr="008B631E" w:rsidRDefault="00A1121F" w:rsidP="00A1121F">
      <w:pPr>
        <w:pStyle w:val="1"/>
        <w:ind w:left="3611" w:right="1159" w:hanging="2509"/>
        <w:rPr>
          <w:sz w:val="24"/>
          <w:szCs w:val="24"/>
        </w:rPr>
      </w:pPr>
      <w:r w:rsidRPr="008B631E">
        <w:rPr>
          <w:sz w:val="24"/>
          <w:szCs w:val="24"/>
        </w:rPr>
        <w:t>Выдача заявителю результата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A1121F" w:rsidRPr="008B631E" w:rsidRDefault="00A1121F" w:rsidP="00A1121F">
      <w:pPr>
        <w:pStyle w:val="a7"/>
        <w:ind w:left="0"/>
        <w:jc w:val="left"/>
        <w:rPr>
          <w:b/>
          <w:sz w:val="24"/>
          <w:szCs w:val="24"/>
        </w:rPr>
      </w:pPr>
    </w:p>
    <w:p w:rsidR="00A1121F" w:rsidRPr="00D75EAB" w:rsidRDefault="00A1121F" w:rsidP="00D75EAB">
      <w:pPr>
        <w:pStyle w:val="a6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EAB">
        <w:rPr>
          <w:rFonts w:ascii="Times New Roman" w:hAnsi="Times New Roman" w:cs="Times New Roman"/>
          <w:sz w:val="24"/>
          <w:szCs w:val="24"/>
        </w:rPr>
        <w:t>При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наличии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заявлении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предоставлении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5E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(муниципальной)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услуги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указания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выдаче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результатов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оказания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услуги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через</w:t>
      </w:r>
      <w:r w:rsidRPr="00D75E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центр,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Уполномоченный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орган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передает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документы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центр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для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последующей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выдачи</w:t>
      </w:r>
      <w:r w:rsidRPr="00D75E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заявителю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заключенным между Уполномоченным органом и многофункциональным центром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</w:t>
      </w:r>
      <w:r w:rsidRPr="00D75E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порядке,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утвержденном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Постановлением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№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797.</w:t>
      </w:r>
    </w:p>
    <w:p w:rsidR="00A1121F" w:rsidRPr="008B631E" w:rsidRDefault="00A1121F" w:rsidP="00A1121F">
      <w:pPr>
        <w:pStyle w:val="a7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Порядок и сроки передачи Уполномоченным органом таких документов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 установленном</w:t>
      </w:r>
      <w:r w:rsidRPr="008B631E">
        <w:rPr>
          <w:spacing w:val="-1"/>
          <w:sz w:val="24"/>
          <w:szCs w:val="24"/>
        </w:rPr>
        <w:t xml:space="preserve"> </w:t>
      </w:r>
      <w:hyperlink r:id="rId13">
        <w:r w:rsidRPr="008B631E">
          <w:rPr>
            <w:sz w:val="24"/>
            <w:szCs w:val="24"/>
          </w:rPr>
          <w:t>Постановлением</w:t>
        </w:r>
        <w:r w:rsidRPr="008B631E">
          <w:rPr>
            <w:spacing w:val="-2"/>
            <w:sz w:val="24"/>
            <w:szCs w:val="24"/>
          </w:rPr>
          <w:t xml:space="preserve"> </w:t>
        </w:r>
      </w:hyperlink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797.</w:t>
      </w:r>
    </w:p>
    <w:p w:rsidR="00A1121F" w:rsidRPr="00D75EAB" w:rsidRDefault="00A1121F" w:rsidP="00D75EAB">
      <w:pPr>
        <w:pStyle w:val="a6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EAB">
        <w:rPr>
          <w:rFonts w:ascii="Times New Roman" w:hAnsi="Times New Roman" w:cs="Times New Roman"/>
          <w:sz w:val="24"/>
          <w:szCs w:val="24"/>
        </w:rPr>
        <w:t>Прием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заявителей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для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выдачи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документов,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являющихся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результатом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государственной (муниципальной) услуги, в порядке очередности при получении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номерного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талона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из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терминала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электронной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очереди,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цели</w:t>
      </w:r>
      <w:r w:rsidRPr="00D75E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обращения,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либо по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D75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5EAB">
        <w:rPr>
          <w:rFonts w:ascii="Times New Roman" w:hAnsi="Times New Roman" w:cs="Times New Roman"/>
          <w:sz w:val="24"/>
          <w:szCs w:val="24"/>
        </w:rPr>
        <w:t>записи.</w:t>
      </w:r>
    </w:p>
    <w:p w:rsidR="005648D9" w:rsidRPr="008B631E" w:rsidRDefault="005648D9" w:rsidP="005648D9">
      <w:pPr>
        <w:pStyle w:val="a7"/>
        <w:tabs>
          <w:tab w:val="left" w:pos="2371"/>
          <w:tab w:val="left" w:pos="2513"/>
          <w:tab w:val="left" w:pos="3828"/>
          <w:tab w:val="left" w:pos="3971"/>
          <w:tab w:val="left" w:pos="4179"/>
          <w:tab w:val="left" w:pos="5637"/>
          <w:tab w:val="left" w:pos="5984"/>
          <w:tab w:val="left" w:pos="6327"/>
          <w:tab w:val="left" w:pos="6417"/>
          <w:tab w:val="left" w:pos="8183"/>
          <w:tab w:val="left" w:pos="8824"/>
        </w:tabs>
        <w:spacing w:before="76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устанавливает</w:t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основании</w:t>
      </w:r>
      <w:r w:rsidRPr="008B631E">
        <w:rPr>
          <w:sz w:val="24"/>
          <w:szCs w:val="24"/>
        </w:rPr>
        <w:tab/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соответствии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законодательством</w:t>
      </w:r>
      <w:r w:rsidRPr="008B631E">
        <w:rPr>
          <w:sz w:val="24"/>
          <w:szCs w:val="24"/>
        </w:rPr>
        <w:tab/>
      </w:r>
      <w:proofErr w:type="gramStart"/>
      <w:r w:rsidRPr="008B631E">
        <w:rPr>
          <w:sz w:val="24"/>
          <w:szCs w:val="24"/>
        </w:rPr>
        <w:t>Российской</w:t>
      </w:r>
      <w:proofErr w:type="gramEnd"/>
    </w:p>
    <w:p w:rsidR="005648D9" w:rsidRPr="008B631E" w:rsidRDefault="005648D9" w:rsidP="005648D9">
      <w:pPr>
        <w:pStyle w:val="a7"/>
        <w:rPr>
          <w:sz w:val="24"/>
          <w:szCs w:val="24"/>
        </w:rPr>
      </w:pPr>
      <w:r w:rsidRPr="008B631E">
        <w:rPr>
          <w:sz w:val="24"/>
          <w:szCs w:val="24"/>
        </w:rPr>
        <w:t>Федерации;</w:t>
      </w:r>
    </w:p>
    <w:p w:rsidR="005648D9" w:rsidRPr="008B631E" w:rsidRDefault="005648D9" w:rsidP="005648D9">
      <w:pPr>
        <w:pStyle w:val="a7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проверяет</w:t>
      </w:r>
      <w:r w:rsidRPr="008B631E">
        <w:rPr>
          <w:sz w:val="24"/>
          <w:szCs w:val="24"/>
        </w:rPr>
        <w:tab/>
        <w:t>полномочия</w:t>
      </w:r>
      <w:r w:rsidRPr="008B631E">
        <w:rPr>
          <w:sz w:val="24"/>
          <w:szCs w:val="24"/>
        </w:rPr>
        <w:tab/>
        <w:t>представителя</w:t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(в</w:t>
      </w:r>
      <w:r w:rsidRPr="008B631E">
        <w:rPr>
          <w:sz w:val="24"/>
          <w:szCs w:val="24"/>
        </w:rPr>
        <w:tab/>
        <w:t>случае</w:t>
      </w:r>
      <w:r>
        <w:rPr>
          <w:sz w:val="24"/>
          <w:szCs w:val="24"/>
        </w:rPr>
        <w:t xml:space="preserve"> обращения представителя заявителя)</w:t>
      </w:r>
      <w:r w:rsidRPr="008B631E">
        <w:rPr>
          <w:sz w:val="24"/>
          <w:szCs w:val="24"/>
        </w:rPr>
        <w:t>;</w:t>
      </w:r>
    </w:p>
    <w:p w:rsidR="005648D9" w:rsidRPr="008B631E" w:rsidRDefault="005648D9" w:rsidP="005648D9">
      <w:pPr>
        <w:pStyle w:val="a7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определяет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статус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ГИС;</w:t>
      </w:r>
    </w:p>
    <w:p w:rsidR="005648D9" w:rsidRDefault="005648D9" w:rsidP="005648D9">
      <w:pPr>
        <w:pStyle w:val="a7"/>
        <w:tabs>
          <w:tab w:val="left" w:pos="1381"/>
          <w:tab w:val="left" w:pos="1435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firstLine="709"/>
        <w:rPr>
          <w:spacing w:val="-67"/>
          <w:sz w:val="24"/>
          <w:szCs w:val="24"/>
        </w:rPr>
      </w:pPr>
      <w:proofErr w:type="gramStart"/>
      <w:r w:rsidRPr="008B631E">
        <w:rPr>
          <w:sz w:val="24"/>
          <w:szCs w:val="24"/>
        </w:rPr>
        <w:t>распечатывает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экземпляра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заверяет его </w:t>
      </w:r>
      <w:r w:rsidRPr="008B631E">
        <w:rPr>
          <w:sz w:val="24"/>
          <w:szCs w:val="24"/>
        </w:rPr>
        <w:t>использованием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в </w:t>
      </w:r>
      <w:r w:rsidRPr="008B631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предусмотренных </w:t>
      </w:r>
      <w:r w:rsidRPr="008B631E">
        <w:rPr>
          <w:sz w:val="24"/>
          <w:szCs w:val="24"/>
        </w:rPr>
        <w:t>нормативными</w:t>
      </w:r>
      <w:r w:rsidRPr="008B631E">
        <w:rPr>
          <w:sz w:val="24"/>
          <w:szCs w:val="24"/>
        </w:rPr>
        <w:tab/>
        <w:t>правовыми</w:t>
      </w:r>
      <w:r>
        <w:rPr>
          <w:sz w:val="24"/>
          <w:szCs w:val="24"/>
        </w:rPr>
        <w:t xml:space="preserve"> </w:t>
      </w:r>
      <w:r w:rsidRPr="008B631E">
        <w:rPr>
          <w:sz w:val="24"/>
          <w:szCs w:val="24"/>
        </w:rPr>
        <w:tab/>
        <w:t>актами</w:t>
      </w:r>
      <w:r w:rsidRPr="008B631E">
        <w:rPr>
          <w:sz w:val="24"/>
          <w:szCs w:val="24"/>
        </w:rPr>
        <w:tab/>
        <w:t>Российской</w:t>
      </w:r>
      <w:r w:rsidRPr="008B631E">
        <w:rPr>
          <w:sz w:val="24"/>
          <w:szCs w:val="24"/>
        </w:rPr>
        <w:tab/>
        <w:t>Федерации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8B631E">
        <w:rPr>
          <w:spacing w:val="-67"/>
          <w:sz w:val="24"/>
          <w:szCs w:val="24"/>
        </w:rPr>
        <w:t xml:space="preserve"> </w:t>
      </w:r>
      <w:proofErr w:type="gramEnd"/>
    </w:p>
    <w:p w:rsidR="005648D9" w:rsidRPr="008B631E" w:rsidRDefault="005648D9" w:rsidP="005648D9">
      <w:pPr>
        <w:pStyle w:val="a7"/>
        <w:tabs>
          <w:tab w:val="left" w:pos="1381"/>
          <w:tab w:val="left" w:pos="1435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заверяет</w:t>
      </w:r>
      <w:r w:rsidRPr="008B631E">
        <w:rPr>
          <w:sz w:val="24"/>
          <w:szCs w:val="24"/>
        </w:rPr>
        <w:tab/>
        <w:t>экземпляр</w:t>
      </w:r>
      <w:r w:rsidRPr="008B631E">
        <w:rPr>
          <w:sz w:val="24"/>
          <w:szCs w:val="24"/>
        </w:rPr>
        <w:tab/>
        <w:t>электронного</w:t>
      </w:r>
      <w:r>
        <w:rPr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бумажном</w:t>
      </w:r>
      <w:r w:rsidRPr="008B631E">
        <w:rPr>
          <w:sz w:val="24"/>
          <w:szCs w:val="24"/>
        </w:rPr>
        <w:tab/>
        <w:t>носителе</w:t>
      </w:r>
      <w:r w:rsidRPr="008B631E">
        <w:rPr>
          <w:sz w:val="24"/>
          <w:szCs w:val="24"/>
        </w:rPr>
        <w:tab/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pacing w:val="-1"/>
          <w:sz w:val="24"/>
          <w:szCs w:val="24"/>
        </w:rPr>
        <w:t>использованием</w:t>
      </w:r>
      <w:r w:rsidRPr="008B631E">
        <w:rPr>
          <w:spacing w:val="-1"/>
          <w:sz w:val="24"/>
          <w:szCs w:val="24"/>
        </w:rPr>
        <w:tab/>
      </w:r>
      <w:r w:rsidRPr="008B631E">
        <w:rPr>
          <w:sz w:val="24"/>
          <w:szCs w:val="24"/>
        </w:rPr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(в</w:t>
      </w:r>
      <w:r>
        <w:rPr>
          <w:sz w:val="24"/>
          <w:szCs w:val="24"/>
        </w:rPr>
        <w:t xml:space="preserve"> </w:t>
      </w:r>
      <w:r w:rsidRPr="008B631E">
        <w:rPr>
          <w:spacing w:val="-1"/>
          <w:sz w:val="24"/>
          <w:szCs w:val="24"/>
        </w:rPr>
        <w:t>предусмотренных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печати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изображением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герба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Федерации);</w:t>
      </w:r>
    </w:p>
    <w:p w:rsidR="005648D9" w:rsidRPr="008B631E" w:rsidRDefault="005648D9" w:rsidP="005648D9">
      <w:pPr>
        <w:pStyle w:val="a7"/>
        <w:ind w:firstLine="709"/>
        <w:rPr>
          <w:sz w:val="24"/>
          <w:szCs w:val="24"/>
        </w:rPr>
      </w:pPr>
      <w:r w:rsidRPr="008B631E">
        <w:rPr>
          <w:sz w:val="24"/>
          <w:szCs w:val="24"/>
        </w:rPr>
        <w:t>выдает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запрашивает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у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 каждый выданный документ;</w:t>
      </w:r>
    </w:p>
    <w:p w:rsidR="005648D9" w:rsidRPr="008B631E" w:rsidRDefault="005648D9" w:rsidP="005648D9">
      <w:pPr>
        <w:pStyle w:val="a7"/>
        <w:ind w:right="219" w:firstLine="709"/>
        <w:rPr>
          <w:sz w:val="24"/>
          <w:szCs w:val="24"/>
        </w:rPr>
      </w:pPr>
      <w:r w:rsidRPr="008B631E">
        <w:rPr>
          <w:sz w:val="24"/>
          <w:szCs w:val="24"/>
        </w:rPr>
        <w:t>запрашивает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согласие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участие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смс-опросе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оценки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lastRenderedPageBreak/>
        <w:t>предоставленных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многофункциональным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центром.</w:t>
      </w: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071" w:rsidRDefault="00191071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071" w:rsidRPr="00191071" w:rsidRDefault="00191071" w:rsidP="0019107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административных процедур в электронной форме</w:t>
      </w:r>
    </w:p>
    <w:p w:rsidR="00191071" w:rsidRPr="00BE66C6" w:rsidRDefault="00191071" w:rsidP="0019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на ЕПГУ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пользователь портала отправляет заявку на получение муниципальной услуги. </w:t>
      </w: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регистрируется на ЕПГУ автоматически в режиме реального времени. </w:t>
      </w: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статуса заявки муниципальной услуги заявитель сможет отслеживать в режиме реального времени в личном кабинете на ЕПГУ.</w:t>
      </w: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Ответственный специалист принимает заявку и обрабатывает её в соответствии с настоящим административным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процедуры «Рассмотрение заявления о предоставлении муниципальной услуги и приложенных к нему документов», «Формирование и направление запроса в Систему межведомственного электронного взаимодействия (СМЭВ)», «Принятие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документов», «Подготовка и выдача (направление) заявителю документов по результатам муниципальной услуги» при обращении заявителя за получением муниципальной услуги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ЕПГУ осуществляются в соответствии с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91071" w:rsidRPr="00BE66C6" w:rsidRDefault="00191071" w:rsidP="0019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ЕПГУ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191071" w:rsidRDefault="00191071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C9B" w:rsidRPr="00BE66C6" w:rsidRDefault="00705C9B" w:rsidP="005648D9">
      <w:pPr>
        <w:shd w:val="clear" w:color="auto" w:fill="FFFFFF"/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705C9B" w:rsidRPr="00BE66C6" w:rsidRDefault="00705C9B" w:rsidP="005648D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05C9B" w:rsidRPr="00BE66C6" w:rsidRDefault="00705C9B" w:rsidP="005648D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6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жилого помещения по договору социального найма»</w:t>
      </w: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5648D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муниципального образования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(Ф.И.О. заявителя/представителя)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адрес места жительства)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(контактные данные)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Прошу предоставить жилое помещение по договору социального найма в соответствии со статьей 57 Жилищного кодекса РФ/статьей 59 Жилищного кодекса РФ (нужное подчеркнуть), расположенное по адресу:________________________________________________________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услуги прилагаются следующие документы: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Конечный результат предоставления услуги прошу: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 лично;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______/___________________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заявителя/представителя)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D4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</w:p>
    <w:p w:rsidR="00705C9B" w:rsidRPr="00BE66C6" w:rsidRDefault="00705C9B" w:rsidP="00D4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гражданина,</w:t>
      </w:r>
    </w:p>
    <w:p w:rsidR="00705C9B" w:rsidRPr="00BE66C6" w:rsidRDefault="00705C9B" w:rsidP="00D4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обратившегося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предоставлением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статьи 9 Федерального закона от 27.07.2006 N 152-ФЗ "О персональных данных"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Подтверждаю, что ознакомле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положениями Федерального закона от 27.07.2006 N 152-ФЗ "О персональных данных", права и обязанности в области защиты персональных данных мне разъяснены.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заявителя/представителя)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8D9" w:rsidRPr="00BE66C6" w:rsidRDefault="005648D9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2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жилого помещения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социального найма»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 предоставлении жилого помещения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органа, предоставляющего услугу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Заявитель:_________________________________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Представитель:________________________  Контактные данные: 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жилого помещения 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№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от ___________________ № ______________ и представленных документов, в соответствии со статьей 57 Жилищного кодекса Российской Федерации/ статьей 59 Жилищного кодекса Российской Федерации предоставить жилое помещение по договору социального найма.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помещение: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жилого помещения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____________________________________;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___________________________________________________; 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комнат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_______________________________________;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__________________________________________;</w:t>
      </w:r>
      <w:proofErr w:type="gramEnd"/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__________________________________________________.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семьи: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               Ф.И.О.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C5" w:rsidRDefault="00D467C5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жилого помещения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социального найма»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органа, предоставляющего услугу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Представитель: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 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услуги/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№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рассмотренного заявления 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№ _____________________ принято </w:t>
      </w:r>
      <w:proofErr w:type="gramStart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приеме документов, необходимых для предоставления услуги/об отказе в предоставлении услуги по следующим основаниям:_________________________________________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отказа:_____________________________________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               Ф.И.О.</w:t>
      </w: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70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9B" w:rsidRPr="00BE66C6" w:rsidRDefault="00705C9B" w:rsidP="00564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86EB73" wp14:editId="04037512">
                <wp:extent cx="304800" cy="304800"/>
                <wp:effectExtent l="0" t="0" r="0" b="0"/>
                <wp:docPr id="5" name="Прямоугольник 5" descr="link.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link.ti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TS5gIAANs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Dfk0u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05C9B" w:rsidRPr="00BE66C6" w:rsidRDefault="00705C9B" w:rsidP="00564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AEF94D" wp14:editId="3A9EB692">
                <wp:extent cx="304800" cy="304800"/>
                <wp:effectExtent l="0" t="0" r="0" b="0"/>
                <wp:docPr id="4" name="Прямоугольник 4" descr="link.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link.ti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E95gIAANs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RyBPe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05C9B" w:rsidRPr="00BE66C6" w:rsidRDefault="00705C9B" w:rsidP="00564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CED055" wp14:editId="1A1B5028">
                <wp:extent cx="304800" cy="304800"/>
                <wp:effectExtent l="0" t="0" r="0" b="0"/>
                <wp:docPr id="3" name="Прямоугольник 3" descr="link.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link.ti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nc5gIAANs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cQp3O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05C9B" w:rsidRPr="00BE66C6" w:rsidRDefault="00705C9B" w:rsidP="00564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DECB00" wp14:editId="121E88E2">
                <wp:extent cx="304800" cy="304800"/>
                <wp:effectExtent l="0" t="0" r="0" b="0"/>
                <wp:docPr id="2" name="Прямоугольник 2" descr="link.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link.ti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wz5gIAANs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6O9MM+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83224B" w:rsidRPr="00BE66C6" w:rsidRDefault="00705C9B" w:rsidP="00705C9B">
      <w:pPr>
        <w:rPr>
          <w:rFonts w:ascii="Times New Roman" w:hAnsi="Times New Roman" w:cs="Times New Roman"/>
          <w:sz w:val="24"/>
          <w:szCs w:val="24"/>
        </w:rPr>
      </w:pPr>
      <w:r w:rsidRPr="00BE66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5FD53" wp14:editId="21842DF9">
            <wp:extent cx="6350" cy="6350"/>
            <wp:effectExtent l="0" t="0" r="0" b="0"/>
            <wp:docPr id="1" name="Рисунок 1" descr="https://voxel.gosuslugi.ru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xel.gosuslugi.ru/1x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24B" w:rsidRPr="00BE66C6" w:rsidSect="00373E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BC"/>
    <w:multiLevelType w:val="multilevel"/>
    <w:tmpl w:val="24205536"/>
    <w:lvl w:ilvl="0">
      <w:start w:val="5"/>
      <w:numFmt w:val="upperRoman"/>
      <w:lvlText w:val="%1."/>
      <w:lvlJc w:val="left"/>
      <w:pPr>
        <w:ind w:left="107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5" w:hanging="1800"/>
      </w:pPr>
      <w:rPr>
        <w:rFonts w:hint="default"/>
      </w:rPr>
    </w:lvl>
  </w:abstractNum>
  <w:abstractNum w:abstractNumId="1">
    <w:nsid w:val="04A600B9"/>
    <w:multiLevelType w:val="hybridMultilevel"/>
    <w:tmpl w:val="A4BE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008"/>
    <w:multiLevelType w:val="multilevel"/>
    <w:tmpl w:val="5844BC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0C2D5DC4"/>
    <w:multiLevelType w:val="multilevel"/>
    <w:tmpl w:val="F1340C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75CC"/>
    <w:multiLevelType w:val="hybridMultilevel"/>
    <w:tmpl w:val="B5DEAE1A"/>
    <w:lvl w:ilvl="0" w:tplc="B5DC5F3E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26E9E">
      <w:start w:val="1"/>
      <w:numFmt w:val="upperRoman"/>
      <w:lvlText w:val="%2."/>
      <w:lvlJc w:val="left"/>
      <w:pPr>
        <w:ind w:left="1299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6E373A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176287FE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81B471A2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ACE6908E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0AC2F670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EBE8AC6A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10420CDC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5">
    <w:nsid w:val="11D251A7"/>
    <w:multiLevelType w:val="multilevel"/>
    <w:tmpl w:val="B2921C52"/>
    <w:lvl w:ilvl="0">
      <w:start w:val="2"/>
      <w:numFmt w:val="decimal"/>
      <w:lvlText w:val="%1"/>
      <w:lvlJc w:val="left"/>
      <w:pPr>
        <w:ind w:left="156" w:hanging="5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6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6">
    <w:nsid w:val="185A61FA"/>
    <w:multiLevelType w:val="multilevel"/>
    <w:tmpl w:val="DD848E78"/>
    <w:lvl w:ilvl="0">
      <w:start w:val="3"/>
      <w:numFmt w:val="decimal"/>
      <w:lvlText w:val="%1"/>
      <w:lvlJc w:val="left"/>
      <w:pPr>
        <w:ind w:left="15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7">
    <w:nsid w:val="1FB9470B"/>
    <w:multiLevelType w:val="hybridMultilevel"/>
    <w:tmpl w:val="A808DF7A"/>
    <w:lvl w:ilvl="0" w:tplc="26587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C5E0A"/>
    <w:multiLevelType w:val="multilevel"/>
    <w:tmpl w:val="F5369E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BC3590"/>
    <w:multiLevelType w:val="multilevel"/>
    <w:tmpl w:val="AD6A6BC2"/>
    <w:lvl w:ilvl="0">
      <w:start w:val="5"/>
      <w:numFmt w:val="decimal"/>
      <w:lvlText w:val="%1"/>
      <w:lvlJc w:val="left"/>
      <w:pPr>
        <w:ind w:left="15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10">
    <w:nsid w:val="25317499"/>
    <w:multiLevelType w:val="multilevel"/>
    <w:tmpl w:val="AF7817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D41E54"/>
    <w:multiLevelType w:val="hybridMultilevel"/>
    <w:tmpl w:val="6CC88EAA"/>
    <w:lvl w:ilvl="0" w:tplc="A3EAB39E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6878E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D2C2F3A4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984ACBAA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DD033C6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816CA9A4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66CC2D9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6866727A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238AD5D6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12">
    <w:nsid w:val="2CA31670"/>
    <w:multiLevelType w:val="hybridMultilevel"/>
    <w:tmpl w:val="04F2F080"/>
    <w:lvl w:ilvl="0" w:tplc="1D0EE0F2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38A47B6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824E61F2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E21855FC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1F3A62C6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CCC89E02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3D6811F8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A6C2D294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25440A46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3">
    <w:nsid w:val="33DC333D"/>
    <w:multiLevelType w:val="hybridMultilevel"/>
    <w:tmpl w:val="B2ACF46C"/>
    <w:lvl w:ilvl="0" w:tplc="571C2B50">
      <w:start w:val="3"/>
      <w:numFmt w:val="upperRoman"/>
      <w:lvlText w:val="%1."/>
      <w:lvlJc w:val="left"/>
      <w:pPr>
        <w:ind w:left="57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26E18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E7E6F8AC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90023AB8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0176654E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FA16C49E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7FBA6472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CF6E2ABC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DF2C5686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14">
    <w:nsid w:val="341E2FCF"/>
    <w:multiLevelType w:val="multilevel"/>
    <w:tmpl w:val="A1AA6A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5">
    <w:nsid w:val="34FC6B85"/>
    <w:multiLevelType w:val="multilevel"/>
    <w:tmpl w:val="75B083A4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16">
    <w:nsid w:val="36230A94"/>
    <w:multiLevelType w:val="multilevel"/>
    <w:tmpl w:val="FB242B08"/>
    <w:lvl w:ilvl="0">
      <w:start w:val="3"/>
      <w:numFmt w:val="decimal"/>
      <w:lvlText w:val="%1"/>
      <w:lvlJc w:val="left"/>
      <w:pPr>
        <w:ind w:left="156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9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17">
    <w:nsid w:val="36725F2E"/>
    <w:multiLevelType w:val="hybridMultilevel"/>
    <w:tmpl w:val="445E500C"/>
    <w:lvl w:ilvl="0" w:tplc="32067CE0">
      <w:start w:val="1"/>
      <w:numFmt w:val="decimal"/>
      <w:lvlText w:val="%1)"/>
      <w:lvlJc w:val="left"/>
      <w:pPr>
        <w:ind w:left="15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E4500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6AD04A58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740E9DB4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A604931E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71869DB2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476419C8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8708BDD6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6652B92E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18">
    <w:nsid w:val="36A50B12"/>
    <w:multiLevelType w:val="multilevel"/>
    <w:tmpl w:val="CBB436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392D2D19"/>
    <w:multiLevelType w:val="multilevel"/>
    <w:tmpl w:val="EFD0B418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FB25ADE"/>
    <w:multiLevelType w:val="multilevel"/>
    <w:tmpl w:val="075469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B51AF2"/>
    <w:multiLevelType w:val="multilevel"/>
    <w:tmpl w:val="2BDCEB78"/>
    <w:lvl w:ilvl="0">
      <w:start w:val="2"/>
      <w:numFmt w:val="decimal"/>
      <w:lvlText w:val="%1"/>
      <w:lvlJc w:val="left"/>
      <w:pPr>
        <w:ind w:left="156" w:hanging="5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6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22">
    <w:nsid w:val="42F20691"/>
    <w:multiLevelType w:val="hybridMultilevel"/>
    <w:tmpl w:val="970E6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527C1"/>
    <w:multiLevelType w:val="hybridMultilevel"/>
    <w:tmpl w:val="5B183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0201"/>
    <w:multiLevelType w:val="multilevel"/>
    <w:tmpl w:val="FFE0EB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CE2469"/>
    <w:multiLevelType w:val="multilevel"/>
    <w:tmpl w:val="F50A16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3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26">
    <w:nsid w:val="58131DD1"/>
    <w:multiLevelType w:val="multilevel"/>
    <w:tmpl w:val="2ED4F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49331D"/>
    <w:multiLevelType w:val="multilevel"/>
    <w:tmpl w:val="DC4CD280"/>
    <w:lvl w:ilvl="0">
      <w:start w:val="6"/>
      <w:numFmt w:val="decimal"/>
      <w:lvlText w:val="%1"/>
      <w:lvlJc w:val="left"/>
      <w:pPr>
        <w:ind w:left="15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28">
    <w:nsid w:val="58587874"/>
    <w:multiLevelType w:val="multilevel"/>
    <w:tmpl w:val="A9F6E9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3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29">
    <w:nsid w:val="586844CC"/>
    <w:multiLevelType w:val="multilevel"/>
    <w:tmpl w:val="120E0C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30">
    <w:nsid w:val="681C56C6"/>
    <w:multiLevelType w:val="multilevel"/>
    <w:tmpl w:val="1D52122E"/>
    <w:lvl w:ilvl="0">
      <w:start w:val="2"/>
      <w:numFmt w:val="decimal"/>
      <w:lvlText w:val="%1"/>
      <w:lvlJc w:val="left"/>
      <w:pPr>
        <w:ind w:left="15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8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31">
    <w:nsid w:val="68C35956"/>
    <w:multiLevelType w:val="hybridMultilevel"/>
    <w:tmpl w:val="21C87D16"/>
    <w:lvl w:ilvl="0" w:tplc="297A87BA">
      <w:start w:val="1"/>
      <w:numFmt w:val="decimal"/>
      <w:lvlText w:val="%1."/>
      <w:lvlJc w:val="left"/>
      <w:pPr>
        <w:ind w:left="156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C28FA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682024CE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6D4429CC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C9101E74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AD74CA00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F258E3BC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64F445D2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1AA81BD4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abstractNum w:abstractNumId="32">
    <w:nsid w:val="69F9330B"/>
    <w:multiLevelType w:val="multilevel"/>
    <w:tmpl w:val="DB40B8D2"/>
    <w:lvl w:ilvl="0">
      <w:start w:val="1"/>
      <w:numFmt w:val="decimal"/>
      <w:lvlText w:val="%1"/>
      <w:lvlJc w:val="left"/>
      <w:pPr>
        <w:ind w:left="15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33">
    <w:nsid w:val="6ACE3019"/>
    <w:multiLevelType w:val="multilevel"/>
    <w:tmpl w:val="F3E8C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>
    <w:nsid w:val="6D871CF6"/>
    <w:multiLevelType w:val="multilevel"/>
    <w:tmpl w:val="96BE64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>
    <w:nsid w:val="73E1424C"/>
    <w:multiLevelType w:val="multilevel"/>
    <w:tmpl w:val="DA489A34"/>
    <w:lvl w:ilvl="0">
      <w:start w:val="4"/>
      <w:numFmt w:val="decimal"/>
      <w:lvlText w:val="%1"/>
      <w:lvlJc w:val="left"/>
      <w:pPr>
        <w:ind w:left="15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36">
    <w:nsid w:val="7866294D"/>
    <w:multiLevelType w:val="multilevel"/>
    <w:tmpl w:val="913402C8"/>
    <w:lvl w:ilvl="0">
      <w:start w:val="2"/>
      <w:numFmt w:val="decimal"/>
      <w:lvlText w:val="%1"/>
      <w:lvlJc w:val="left"/>
      <w:pPr>
        <w:ind w:left="156" w:hanging="92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6" w:hanging="9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37">
    <w:nsid w:val="7A5F57FE"/>
    <w:multiLevelType w:val="multilevel"/>
    <w:tmpl w:val="83167C6A"/>
    <w:lvl w:ilvl="0">
      <w:start w:val="4"/>
      <w:numFmt w:val="decimal"/>
      <w:lvlText w:val="%1"/>
      <w:lvlJc w:val="left"/>
      <w:pPr>
        <w:ind w:left="15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abstractNum w:abstractNumId="38">
    <w:nsid w:val="7CA758AD"/>
    <w:multiLevelType w:val="multilevel"/>
    <w:tmpl w:val="7C7C26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12"/>
  </w:num>
  <w:num w:numId="5">
    <w:abstractNumId w:val="34"/>
  </w:num>
  <w:num w:numId="6">
    <w:abstractNumId w:val="26"/>
  </w:num>
  <w:num w:numId="7">
    <w:abstractNumId w:val="5"/>
  </w:num>
  <w:num w:numId="8">
    <w:abstractNumId w:val="21"/>
  </w:num>
  <w:num w:numId="9">
    <w:abstractNumId w:val="14"/>
  </w:num>
  <w:num w:numId="10">
    <w:abstractNumId w:val="10"/>
  </w:num>
  <w:num w:numId="11">
    <w:abstractNumId w:val="29"/>
  </w:num>
  <w:num w:numId="12">
    <w:abstractNumId w:val="36"/>
  </w:num>
  <w:num w:numId="13">
    <w:abstractNumId w:val="11"/>
  </w:num>
  <w:num w:numId="14">
    <w:abstractNumId w:val="18"/>
  </w:num>
  <w:num w:numId="15">
    <w:abstractNumId w:val="3"/>
  </w:num>
  <w:num w:numId="16">
    <w:abstractNumId w:val="19"/>
  </w:num>
  <w:num w:numId="17">
    <w:abstractNumId w:val="38"/>
  </w:num>
  <w:num w:numId="18">
    <w:abstractNumId w:val="16"/>
  </w:num>
  <w:num w:numId="19">
    <w:abstractNumId w:val="6"/>
  </w:num>
  <w:num w:numId="20">
    <w:abstractNumId w:val="33"/>
  </w:num>
  <w:num w:numId="21">
    <w:abstractNumId w:val="1"/>
  </w:num>
  <w:num w:numId="22">
    <w:abstractNumId w:val="22"/>
  </w:num>
  <w:num w:numId="23">
    <w:abstractNumId w:val="2"/>
  </w:num>
  <w:num w:numId="24">
    <w:abstractNumId w:val="23"/>
  </w:num>
  <w:num w:numId="25">
    <w:abstractNumId w:val="13"/>
  </w:num>
  <w:num w:numId="26">
    <w:abstractNumId w:val="31"/>
  </w:num>
  <w:num w:numId="27">
    <w:abstractNumId w:val="4"/>
  </w:num>
  <w:num w:numId="28">
    <w:abstractNumId w:val="27"/>
  </w:num>
  <w:num w:numId="29">
    <w:abstractNumId w:val="9"/>
  </w:num>
  <w:num w:numId="30">
    <w:abstractNumId w:val="37"/>
  </w:num>
  <w:num w:numId="31">
    <w:abstractNumId w:val="35"/>
  </w:num>
  <w:num w:numId="32">
    <w:abstractNumId w:val="17"/>
  </w:num>
  <w:num w:numId="33">
    <w:abstractNumId w:val="32"/>
  </w:num>
  <w:num w:numId="34">
    <w:abstractNumId w:val="0"/>
  </w:num>
  <w:num w:numId="35">
    <w:abstractNumId w:val="20"/>
  </w:num>
  <w:num w:numId="36">
    <w:abstractNumId w:val="24"/>
  </w:num>
  <w:num w:numId="37">
    <w:abstractNumId w:val="25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B"/>
    <w:rsid w:val="000D70D5"/>
    <w:rsid w:val="0012175F"/>
    <w:rsid w:val="0014363E"/>
    <w:rsid w:val="00167844"/>
    <w:rsid w:val="00191071"/>
    <w:rsid w:val="002207EF"/>
    <w:rsid w:val="0023464A"/>
    <w:rsid w:val="002A2164"/>
    <w:rsid w:val="002C5609"/>
    <w:rsid w:val="00373E2F"/>
    <w:rsid w:val="003A6543"/>
    <w:rsid w:val="003F57FA"/>
    <w:rsid w:val="00526C5A"/>
    <w:rsid w:val="005648D9"/>
    <w:rsid w:val="005E4E80"/>
    <w:rsid w:val="006569D5"/>
    <w:rsid w:val="00674115"/>
    <w:rsid w:val="00705C9B"/>
    <w:rsid w:val="00772E70"/>
    <w:rsid w:val="007A78B5"/>
    <w:rsid w:val="007A7BAB"/>
    <w:rsid w:val="00817B64"/>
    <w:rsid w:val="0083224B"/>
    <w:rsid w:val="008906EE"/>
    <w:rsid w:val="008A0DA7"/>
    <w:rsid w:val="009376DB"/>
    <w:rsid w:val="009B4C94"/>
    <w:rsid w:val="00A1121F"/>
    <w:rsid w:val="00AA153B"/>
    <w:rsid w:val="00AA2D95"/>
    <w:rsid w:val="00AE1D3D"/>
    <w:rsid w:val="00B10167"/>
    <w:rsid w:val="00B95B57"/>
    <w:rsid w:val="00BB53FE"/>
    <w:rsid w:val="00BD2F16"/>
    <w:rsid w:val="00BD360B"/>
    <w:rsid w:val="00BE66C6"/>
    <w:rsid w:val="00C05BEF"/>
    <w:rsid w:val="00C21C23"/>
    <w:rsid w:val="00CA32B5"/>
    <w:rsid w:val="00D07DE2"/>
    <w:rsid w:val="00D331E8"/>
    <w:rsid w:val="00D467C5"/>
    <w:rsid w:val="00D75EAB"/>
    <w:rsid w:val="00DF1809"/>
    <w:rsid w:val="00DF5197"/>
    <w:rsid w:val="00E27627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66C6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66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2B5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526C5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E66C6"/>
    <w:pPr>
      <w:widowControl w:val="0"/>
      <w:autoSpaceDE w:val="0"/>
      <w:autoSpaceDN w:val="0"/>
      <w:spacing w:after="0" w:line="240" w:lineRule="auto"/>
      <w:ind w:left="1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E66C6"/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D07DE2"/>
  </w:style>
  <w:style w:type="character" w:customStyle="1" w:styleId="frgu-content-accordeon">
    <w:name w:val="frgu-content-accordeon"/>
    <w:basedOn w:val="a0"/>
    <w:rsid w:val="00D07DE2"/>
  </w:style>
  <w:style w:type="paragraph" w:customStyle="1" w:styleId="TableParagraph">
    <w:name w:val="Table Paragraph"/>
    <w:basedOn w:val="a"/>
    <w:uiPriority w:val="1"/>
    <w:qFormat/>
    <w:rsid w:val="00A1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6">
    <w:name w:val="p6"/>
    <w:basedOn w:val="a"/>
    <w:rsid w:val="00A112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a9">
    <w:name w:val="No Spacing"/>
    <w:uiPriority w:val="1"/>
    <w:qFormat/>
    <w:rsid w:val="00D4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66C6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66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2B5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526C5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E66C6"/>
    <w:pPr>
      <w:widowControl w:val="0"/>
      <w:autoSpaceDE w:val="0"/>
      <w:autoSpaceDN w:val="0"/>
      <w:spacing w:after="0" w:line="240" w:lineRule="auto"/>
      <w:ind w:left="1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E66C6"/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D07DE2"/>
  </w:style>
  <w:style w:type="character" w:customStyle="1" w:styleId="frgu-content-accordeon">
    <w:name w:val="frgu-content-accordeon"/>
    <w:basedOn w:val="a0"/>
    <w:rsid w:val="00D07DE2"/>
  </w:style>
  <w:style w:type="paragraph" w:customStyle="1" w:styleId="TableParagraph">
    <w:name w:val="Table Paragraph"/>
    <w:basedOn w:val="a"/>
    <w:uiPriority w:val="1"/>
    <w:qFormat/>
    <w:rsid w:val="00A1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6">
    <w:name w:val="p6"/>
    <w:basedOn w:val="a"/>
    <w:rsid w:val="00A112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a9">
    <w:name w:val="No Spacing"/>
    <w:uiPriority w:val="1"/>
    <w:qFormat/>
    <w:rsid w:val="00D4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345">
                      <w:marLeft w:val="-6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7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5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7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4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16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1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6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2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6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4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2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6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4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4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0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4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2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3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6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2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1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1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1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8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55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86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9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25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8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6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6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6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4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04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4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0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75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hyperlink" Target="mailto:mfc@rkursk.ru" TargetMode="Externa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291B-8478-4D38-9723-2D46486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Дорохова</cp:lastModifiedBy>
  <cp:revision>8</cp:revision>
  <dcterms:created xsi:type="dcterms:W3CDTF">2022-07-06T07:47:00Z</dcterms:created>
  <dcterms:modified xsi:type="dcterms:W3CDTF">2022-07-07T10:46:00Z</dcterms:modified>
</cp:coreProperties>
</file>