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9B" w:rsidRPr="00FB16CE" w:rsidRDefault="00277D9B" w:rsidP="00277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D9B" w:rsidRPr="00D46B1F" w:rsidRDefault="00474B05" w:rsidP="00277D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6B1F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2C0D99" w:rsidRPr="00D46B1F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277D9B" w:rsidRPr="00D46B1F" w:rsidRDefault="00D46B1F" w:rsidP="00277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B1F">
        <w:rPr>
          <w:rFonts w:ascii="Times New Roman" w:hAnsi="Times New Roman" w:cs="Times New Roman"/>
          <w:sz w:val="28"/>
          <w:szCs w:val="28"/>
        </w:rPr>
        <w:t>БОЛЬШЕУГОНСКОГО</w:t>
      </w:r>
      <w:r w:rsidR="00277D9B" w:rsidRPr="00D46B1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7D9B" w:rsidRPr="00FB16CE" w:rsidRDefault="00474B05" w:rsidP="00277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>ЛЬГОВСКОГО</w:t>
      </w:r>
      <w:r w:rsidR="00D46B1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77D9B" w:rsidRPr="001247DF" w:rsidRDefault="00474B05" w:rsidP="00277D9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6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47DF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91493C" w:rsidRPr="001247DF" w:rsidRDefault="00FB16CE" w:rsidP="00FB16C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47DF">
        <w:rPr>
          <w:rFonts w:ascii="Times New Roman" w:hAnsi="Times New Roman" w:cs="Times New Roman"/>
          <w:sz w:val="28"/>
          <w:szCs w:val="28"/>
        </w:rPr>
        <w:t>от 25 апреля 2022г. № 4</w:t>
      </w:r>
      <w:r w:rsidR="001247DF" w:rsidRPr="001247DF">
        <w:rPr>
          <w:rFonts w:ascii="Times New Roman" w:hAnsi="Times New Roman" w:cs="Times New Roman"/>
          <w:sz w:val="28"/>
          <w:szCs w:val="28"/>
        </w:rPr>
        <w:t>8</w:t>
      </w:r>
    </w:p>
    <w:p w:rsidR="001247DF" w:rsidRDefault="001247DF" w:rsidP="00FB16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2C78" w:rsidRPr="001247DF" w:rsidRDefault="0091493C" w:rsidP="00FB1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D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74B05" w:rsidRPr="001247DF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 </w:t>
      </w:r>
      <w:r w:rsidR="001247DF" w:rsidRPr="001247DF">
        <w:rPr>
          <w:rFonts w:ascii="Times New Roman" w:hAnsi="Times New Roman" w:cs="Times New Roman"/>
          <w:bCs/>
          <w:sz w:val="28"/>
          <w:szCs w:val="28"/>
        </w:rPr>
        <w:t xml:space="preserve">Большеугонского </w:t>
      </w:r>
      <w:r w:rsidR="00474B05" w:rsidRPr="00124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7D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474B05" w:rsidRPr="001247DF">
        <w:rPr>
          <w:rFonts w:ascii="Times New Roman" w:hAnsi="Times New Roman" w:cs="Times New Roman"/>
          <w:bCs/>
          <w:sz w:val="28"/>
          <w:szCs w:val="28"/>
        </w:rPr>
        <w:t xml:space="preserve">Льговского района </w:t>
      </w:r>
      <w:r w:rsidRPr="001247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4B05" w:rsidRPr="00124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6CE" w:rsidRPr="001247DF">
        <w:rPr>
          <w:rFonts w:ascii="Times New Roman" w:hAnsi="Times New Roman" w:cs="Times New Roman"/>
          <w:sz w:val="28"/>
          <w:szCs w:val="28"/>
        </w:rPr>
        <w:t xml:space="preserve"> </w:t>
      </w:r>
      <w:r w:rsidR="00474B05" w:rsidRPr="001247DF">
        <w:rPr>
          <w:rFonts w:ascii="Times New Roman" w:hAnsi="Times New Roman" w:cs="Times New Roman"/>
          <w:sz w:val="28"/>
          <w:szCs w:val="28"/>
        </w:rPr>
        <w:t xml:space="preserve">  </w:t>
      </w:r>
      <w:r w:rsidR="001247DF">
        <w:rPr>
          <w:rFonts w:ascii="Times New Roman" w:hAnsi="Times New Roman" w:cs="Times New Roman"/>
          <w:sz w:val="28"/>
          <w:szCs w:val="28"/>
        </w:rPr>
        <w:t>14.10.</w:t>
      </w:r>
      <w:r w:rsidR="00474B05" w:rsidRPr="001247DF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1247DF">
        <w:rPr>
          <w:rFonts w:ascii="Times New Roman" w:hAnsi="Times New Roman" w:cs="Times New Roman"/>
          <w:sz w:val="28"/>
          <w:szCs w:val="28"/>
        </w:rPr>
        <w:t>133</w:t>
      </w:r>
      <w:proofErr w:type="gramStart"/>
      <w:r w:rsidR="00FB16CE" w:rsidRPr="001247DF">
        <w:rPr>
          <w:rFonts w:ascii="Times New Roman" w:hAnsi="Times New Roman" w:cs="Times New Roman"/>
          <w:sz w:val="28"/>
          <w:szCs w:val="28"/>
        </w:rPr>
        <w:t xml:space="preserve"> </w:t>
      </w:r>
      <w:r w:rsidR="00474B05" w:rsidRPr="001247D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474B05" w:rsidRPr="001247D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б утверждении </w:t>
      </w:r>
      <w:r w:rsidR="00474B05" w:rsidRPr="001247DF">
        <w:rPr>
          <w:rFonts w:ascii="Times New Roman" w:hAnsi="Times New Roman" w:cs="Times New Roman"/>
          <w:sz w:val="28"/>
          <w:szCs w:val="28"/>
        </w:rPr>
        <w:t xml:space="preserve">Положения «О порядке оформления разрешения на вырубку деревьев и кустарников на территории </w:t>
      </w:r>
      <w:r w:rsidR="001247DF">
        <w:rPr>
          <w:rFonts w:ascii="Times New Roman" w:hAnsi="Times New Roman" w:cs="Times New Roman"/>
          <w:sz w:val="28"/>
          <w:szCs w:val="28"/>
        </w:rPr>
        <w:t>Большеугонского</w:t>
      </w:r>
      <w:r w:rsidR="00474B05" w:rsidRPr="001247DF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района»</w:t>
      </w:r>
    </w:p>
    <w:p w:rsidR="0091493C" w:rsidRPr="00FB16CE" w:rsidRDefault="0091493C" w:rsidP="009149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6C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РФ, Федеральным законом от 04.05.2011 № 99-ФЗ (в ред. </w:t>
      </w:r>
      <w:r w:rsidR="00C82C78" w:rsidRPr="00FB16CE">
        <w:rPr>
          <w:rFonts w:ascii="Times New Roman" w:hAnsi="Times New Roman" w:cs="Times New Roman"/>
          <w:sz w:val="28"/>
          <w:szCs w:val="28"/>
        </w:rPr>
        <w:t>о</w:t>
      </w:r>
      <w:r w:rsidRPr="00FB16CE">
        <w:rPr>
          <w:rFonts w:ascii="Times New Roman" w:hAnsi="Times New Roman" w:cs="Times New Roman"/>
          <w:sz w:val="28"/>
          <w:szCs w:val="28"/>
        </w:rPr>
        <w:t>т 31.12.2017г.) «О лицензировании отдельных видов деятельности», Федеральным зако</w:t>
      </w:r>
      <w:r w:rsidR="00C82C78" w:rsidRPr="00FB16CE">
        <w:rPr>
          <w:rFonts w:ascii="Times New Roman" w:hAnsi="Times New Roman" w:cs="Times New Roman"/>
          <w:sz w:val="28"/>
          <w:szCs w:val="28"/>
        </w:rPr>
        <w:t>ном от 26.07.2006 г. № 135-ФЗ (</w:t>
      </w:r>
      <w:r w:rsidRPr="00FB16CE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C82C78" w:rsidRPr="00FB16CE">
        <w:rPr>
          <w:rFonts w:ascii="Times New Roman" w:hAnsi="Times New Roman" w:cs="Times New Roman"/>
          <w:sz w:val="28"/>
          <w:szCs w:val="28"/>
        </w:rPr>
        <w:t>о</w:t>
      </w:r>
      <w:r w:rsidRPr="00FB16CE">
        <w:rPr>
          <w:rFonts w:ascii="Times New Roman" w:hAnsi="Times New Roman" w:cs="Times New Roman"/>
          <w:sz w:val="28"/>
          <w:szCs w:val="28"/>
        </w:rPr>
        <w:t>т 29.07.2017 г.) «О защите конкуренции», Федеральным зако</w:t>
      </w:r>
      <w:r w:rsidR="00C82C78" w:rsidRPr="00FB16CE">
        <w:rPr>
          <w:rFonts w:ascii="Times New Roman" w:hAnsi="Times New Roman" w:cs="Times New Roman"/>
          <w:sz w:val="28"/>
          <w:szCs w:val="28"/>
        </w:rPr>
        <w:t>ном от 06.10.2003 г. № 131-ФЗ «</w:t>
      </w:r>
      <w:r w:rsidRPr="00FB16CE">
        <w:rPr>
          <w:rFonts w:ascii="Times New Roman" w:hAnsi="Times New Roman" w:cs="Times New Roman"/>
          <w:sz w:val="28"/>
          <w:szCs w:val="28"/>
        </w:rPr>
        <w:t>Об основных принципах организации местного самоуправления в Российской Федерации», Уставом муниц</w:t>
      </w:r>
      <w:r w:rsidR="00C82C78" w:rsidRPr="00FB16C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1247DF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Pr="00FB16CE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74B05" w:rsidRPr="00FB16CE">
        <w:rPr>
          <w:rFonts w:ascii="Times New Roman" w:hAnsi="Times New Roman" w:cs="Times New Roman"/>
          <w:sz w:val="28"/>
          <w:szCs w:val="28"/>
        </w:rPr>
        <w:t>Льговского</w:t>
      </w:r>
      <w:r w:rsidRPr="00FB16CE">
        <w:rPr>
          <w:rFonts w:ascii="Times New Roman" w:hAnsi="Times New Roman" w:cs="Times New Roman"/>
          <w:sz w:val="28"/>
          <w:szCs w:val="28"/>
        </w:rPr>
        <w:t xml:space="preserve"> района Курской области и</w:t>
      </w:r>
      <w:proofErr w:type="gramEnd"/>
      <w:r w:rsidRPr="00FB16CE">
        <w:rPr>
          <w:rFonts w:ascii="Times New Roman" w:hAnsi="Times New Roman" w:cs="Times New Roman"/>
          <w:sz w:val="28"/>
          <w:szCs w:val="28"/>
        </w:rPr>
        <w:t xml:space="preserve"> на основании Представления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B05" w:rsidRPr="00FB16CE">
        <w:rPr>
          <w:rFonts w:ascii="Times New Roman" w:hAnsi="Times New Roman" w:cs="Times New Roman"/>
          <w:sz w:val="28"/>
          <w:szCs w:val="28"/>
        </w:rPr>
        <w:t>Льговской</w:t>
      </w:r>
      <w:proofErr w:type="spellEnd"/>
      <w:r w:rsidR="00474B05" w:rsidRPr="00FB16CE">
        <w:rPr>
          <w:rFonts w:ascii="Times New Roman" w:hAnsi="Times New Roman" w:cs="Times New Roman"/>
          <w:sz w:val="28"/>
          <w:szCs w:val="28"/>
        </w:rPr>
        <w:t xml:space="preserve"> </w:t>
      </w:r>
      <w:r w:rsidRPr="00FB16CE">
        <w:rPr>
          <w:rFonts w:ascii="Times New Roman" w:hAnsi="Times New Roman" w:cs="Times New Roman"/>
          <w:sz w:val="28"/>
          <w:szCs w:val="28"/>
        </w:rPr>
        <w:t xml:space="preserve"> межрайонной прокуратуры от </w:t>
      </w:r>
      <w:r w:rsidR="00474B05" w:rsidRPr="00FB16CE">
        <w:rPr>
          <w:rFonts w:ascii="Times New Roman" w:hAnsi="Times New Roman" w:cs="Times New Roman"/>
          <w:sz w:val="28"/>
          <w:szCs w:val="28"/>
        </w:rPr>
        <w:t>07</w:t>
      </w:r>
      <w:r w:rsidRPr="00FB16CE">
        <w:rPr>
          <w:rFonts w:ascii="Times New Roman" w:hAnsi="Times New Roman" w:cs="Times New Roman"/>
          <w:sz w:val="28"/>
          <w:szCs w:val="28"/>
        </w:rPr>
        <w:t>.</w:t>
      </w:r>
      <w:r w:rsidR="00474B05" w:rsidRPr="00FB16CE">
        <w:rPr>
          <w:rFonts w:ascii="Times New Roman" w:hAnsi="Times New Roman" w:cs="Times New Roman"/>
          <w:sz w:val="28"/>
          <w:szCs w:val="28"/>
        </w:rPr>
        <w:t>04.2022г. № 81</w:t>
      </w:r>
      <w:r w:rsidRPr="00FB16CE">
        <w:rPr>
          <w:rFonts w:ascii="Times New Roman" w:hAnsi="Times New Roman" w:cs="Times New Roman"/>
          <w:sz w:val="28"/>
          <w:szCs w:val="28"/>
        </w:rPr>
        <w:t>-2022</w:t>
      </w:r>
      <w:r w:rsidR="00C82C78" w:rsidRPr="00FB16CE">
        <w:rPr>
          <w:rFonts w:ascii="Times New Roman" w:hAnsi="Times New Roman" w:cs="Times New Roman"/>
          <w:sz w:val="28"/>
          <w:szCs w:val="28"/>
        </w:rPr>
        <w:t xml:space="preserve">,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82C78" w:rsidRPr="00FB16CE">
        <w:rPr>
          <w:rFonts w:ascii="Times New Roman" w:hAnsi="Times New Roman" w:cs="Times New Roman"/>
          <w:sz w:val="28"/>
          <w:szCs w:val="28"/>
        </w:rPr>
        <w:t xml:space="preserve"> </w:t>
      </w:r>
      <w:r w:rsidR="001247DF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FB16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74B05" w:rsidRPr="00FB16CE">
        <w:rPr>
          <w:rFonts w:ascii="Times New Roman" w:hAnsi="Times New Roman" w:cs="Times New Roman"/>
          <w:sz w:val="28"/>
          <w:szCs w:val="28"/>
        </w:rPr>
        <w:t>Льговского</w:t>
      </w:r>
      <w:r w:rsidRPr="00FB16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1493C" w:rsidRPr="00FB16CE" w:rsidRDefault="003804D8" w:rsidP="00FB16CE">
      <w:pPr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 xml:space="preserve">  1. </w:t>
      </w:r>
      <w:r w:rsidR="0091493C" w:rsidRPr="00FB16C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</w:t>
      </w:r>
      <w:r w:rsidR="00474B05" w:rsidRPr="00FB16CE">
        <w:rPr>
          <w:rFonts w:ascii="Times New Roman" w:hAnsi="Times New Roman" w:cs="Times New Roman"/>
          <w:b/>
          <w:sz w:val="28"/>
          <w:szCs w:val="28"/>
        </w:rPr>
        <w:t xml:space="preserve">Положение «О порядке оформления разрешения на вырубку деревьев и кустарников на территории </w:t>
      </w:r>
      <w:r w:rsidR="001247DF">
        <w:rPr>
          <w:rFonts w:ascii="Times New Roman" w:hAnsi="Times New Roman" w:cs="Times New Roman"/>
          <w:b/>
          <w:sz w:val="28"/>
          <w:szCs w:val="28"/>
        </w:rPr>
        <w:t xml:space="preserve">Большеугонского </w:t>
      </w:r>
      <w:r w:rsidR="00474B05" w:rsidRPr="00FB16CE">
        <w:rPr>
          <w:rFonts w:ascii="Times New Roman" w:hAnsi="Times New Roman" w:cs="Times New Roman"/>
          <w:b/>
          <w:sz w:val="28"/>
          <w:szCs w:val="28"/>
        </w:rPr>
        <w:t>сельсовета Льговского района»</w:t>
      </w:r>
      <w:r w:rsidR="0091493C" w:rsidRPr="00FB16CE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82C78" w:rsidRPr="00FB16CE">
        <w:rPr>
          <w:rFonts w:ascii="Times New Roman" w:hAnsi="Times New Roman" w:cs="Times New Roman"/>
          <w:sz w:val="28"/>
          <w:szCs w:val="28"/>
        </w:rPr>
        <w:t xml:space="preserve"> </w:t>
      </w:r>
      <w:r w:rsidR="001247DF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247DF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474B05" w:rsidRPr="00FB16CE">
        <w:rPr>
          <w:rFonts w:ascii="Times New Roman" w:hAnsi="Times New Roman" w:cs="Times New Roman"/>
          <w:sz w:val="28"/>
          <w:szCs w:val="28"/>
        </w:rPr>
        <w:t>от 1</w:t>
      </w:r>
      <w:r w:rsidR="001247DF">
        <w:rPr>
          <w:rFonts w:ascii="Times New Roman" w:hAnsi="Times New Roman" w:cs="Times New Roman"/>
          <w:sz w:val="28"/>
          <w:szCs w:val="28"/>
        </w:rPr>
        <w:t>4</w:t>
      </w:r>
      <w:r w:rsidR="00474B05" w:rsidRPr="00FB16CE">
        <w:rPr>
          <w:rFonts w:ascii="Times New Roman" w:hAnsi="Times New Roman" w:cs="Times New Roman"/>
          <w:sz w:val="28"/>
          <w:szCs w:val="28"/>
        </w:rPr>
        <w:t>.</w:t>
      </w:r>
      <w:r w:rsidR="001247DF">
        <w:rPr>
          <w:rFonts w:ascii="Times New Roman" w:hAnsi="Times New Roman" w:cs="Times New Roman"/>
          <w:sz w:val="28"/>
          <w:szCs w:val="28"/>
        </w:rPr>
        <w:t>10</w:t>
      </w:r>
      <w:r w:rsidR="0091493C" w:rsidRPr="00FB16CE">
        <w:rPr>
          <w:rFonts w:ascii="Times New Roman" w:hAnsi="Times New Roman" w:cs="Times New Roman"/>
          <w:sz w:val="28"/>
          <w:szCs w:val="28"/>
        </w:rPr>
        <w:t>.2021г. №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</w:t>
      </w:r>
      <w:r w:rsidR="001247DF">
        <w:rPr>
          <w:rFonts w:ascii="Times New Roman" w:hAnsi="Times New Roman" w:cs="Times New Roman"/>
          <w:sz w:val="28"/>
          <w:szCs w:val="28"/>
        </w:rPr>
        <w:t>133</w:t>
      </w:r>
      <w:r w:rsidR="0091493C" w:rsidRPr="00FB16C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C0D99" w:rsidRPr="00FB16CE" w:rsidRDefault="0091493C" w:rsidP="0091493C">
      <w:pPr>
        <w:jc w:val="both"/>
        <w:rPr>
          <w:rFonts w:ascii="Times New Roman" w:hAnsi="Times New Roman" w:cs="Times New Roman"/>
          <w:sz w:val="28"/>
          <w:szCs w:val="28"/>
        </w:rPr>
      </w:pPr>
      <w:r w:rsidRPr="00AA7570">
        <w:rPr>
          <w:rFonts w:ascii="Times New Roman" w:hAnsi="Times New Roman" w:cs="Times New Roman"/>
          <w:b/>
          <w:sz w:val="28"/>
          <w:szCs w:val="28"/>
        </w:rPr>
        <w:t>1.1.</w:t>
      </w:r>
      <w:r w:rsidR="002C0D99" w:rsidRPr="00FB16CE">
        <w:rPr>
          <w:rFonts w:ascii="Times New Roman" w:hAnsi="Times New Roman" w:cs="Times New Roman"/>
          <w:sz w:val="28"/>
          <w:szCs w:val="28"/>
        </w:rPr>
        <w:t xml:space="preserve"> пункт 3.2. раздела 3 «</w:t>
      </w:r>
      <w:r w:rsidR="002C0D99" w:rsidRPr="00FB16CE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 вырубки зеленых насаждений (деревьев, кустарников)» изложить в новой  редакции</w:t>
      </w:r>
      <w:r w:rsidR="002C0D99" w:rsidRPr="00FB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99" w:rsidRPr="00FB16CE" w:rsidRDefault="002C0D99" w:rsidP="0091493C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>Вырубка деревьев и кустарников   производится в границах территорий,  включенных в состав зеленого фонда</w:t>
      </w:r>
      <w:proofErr w:type="gramStart"/>
      <w:r w:rsidRPr="00FB16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6CE">
        <w:rPr>
          <w:rFonts w:ascii="Times New Roman" w:hAnsi="Times New Roman" w:cs="Times New Roman"/>
          <w:sz w:val="28"/>
          <w:szCs w:val="28"/>
        </w:rPr>
        <w:t xml:space="preserve">   ,  только на основании разрешения, . Разрешение на вырубку оформляется в виде распоряжения администрации сельского поселения</w:t>
      </w:r>
      <w:r w:rsidR="00474B05" w:rsidRPr="00FB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93C" w:rsidRPr="00FB16CE" w:rsidRDefault="00474B05" w:rsidP="00914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>Пункт 3.14</w:t>
      </w:r>
      <w:r w:rsidR="0091493C" w:rsidRPr="00FB16CE">
        <w:rPr>
          <w:rFonts w:ascii="Times New Roman" w:hAnsi="Times New Roman" w:cs="Times New Roman"/>
          <w:sz w:val="28"/>
          <w:szCs w:val="28"/>
        </w:rPr>
        <w:t>. раздела 3 «</w:t>
      </w:r>
      <w:r w:rsidR="0091493C" w:rsidRPr="00FB16CE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 вырубки зеленых насаждений (деревьев, кустарников)» изложить в новой  редакции:</w:t>
      </w:r>
    </w:p>
    <w:p w:rsidR="00FB16CE" w:rsidRDefault="00FB16CE" w:rsidP="00277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6CE" w:rsidRDefault="00FB16CE" w:rsidP="00277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6CE" w:rsidRDefault="00FB16CE" w:rsidP="00277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6CE" w:rsidRDefault="00FB16CE" w:rsidP="00277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6CE" w:rsidRDefault="00FB16CE" w:rsidP="00277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D9B" w:rsidRPr="00FB16CE" w:rsidRDefault="0091493C" w:rsidP="00277D9B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>«</w:t>
      </w:r>
      <w:r w:rsidR="002C0D99" w:rsidRPr="00FB16CE">
        <w:rPr>
          <w:rFonts w:ascii="Times New Roman" w:hAnsi="Times New Roman" w:cs="Times New Roman"/>
          <w:sz w:val="28"/>
          <w:szCs w:val="28"/>
        </w:rPr>
        <w:t>3.14</w:t>
      </w:r>
      <w:r w:rsidRPr="00FB16CE">
        <w:rPr>
          <w:rFonts w:ascii="Times New Roman" w:hAnsi="Times New Roman" w:cs="Times New Roman"/>
          <w:sz w:val="28"/>
          <w:szCs w:val="28"/>
        </w:rPr>
        <w:t>. Обследование испрашиваемых к вырубке деревьев и кустарников производится коми</w:t>
      </w:r>
      <w:r w:rsidR="00C82C78" w:rsidRPr="00FB16CE">
        <w:rPr>
          <w:rFonts w:ascii="Times New Roman" w:hAnsi="Times New Roman" w:cs="Times New Roman"/>
          <w:sz w:val="28"/>
          <w:szCs w:val="28"/>
        </w:rPr>
        <w:t xml:space="preserve">ссионно администрацией </w:t>
      </w:r>
      <w:r w:rsidR="001247DF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FB16C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77D9B" w:rsidRPr="00FB16CE" w:rsidRDefault="00AE68B5" w:rsidP="00277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6CE">
        <w:rPr>
          <w:rFonts w:ascii="Times New Roman" w:hAnsi="Times New Roman" w:cs="Times New Roman"/>
          <w:sz w:val="28"/>
          <w:szCs w:val="28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FB16C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Pr="00FB16CE">
        <w:rPr>
          <w:rFonts w:ascii="Times New Roman" w:hAnsi="Times New Roman" w:cs="Times New Roman"/>
          <w:sz w:val="28"/>
          <w:szCs w:val="28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Pr="00FB16CE" w:rsidRDefault="00332F40" w:rsidP="00277D9B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E">
        <w:rPr>
          <w:rFonts w:ascii="Times New Roman" w:hAnsi="Times New Roman" w:cs="Times New Roman"/>
          <w:sz w:val="28"/>
          <w:szCs w:val="28"/>
        </w:rPr>
        <w:t xml:space="preserve">          При необходимости к обследованию испрашиваемых к вырубке деревьев и кустарников могут быть привлечены </w:t>
      </w:r>
      <w:r w:rsidR="00277D9B" w:rsidRPr="00FB16CE">
        <w:rPr>
          <w:rFonts w:ascii="Times New Roman" w:hAnsi="Times New Roman" w:cs="Times New Roman"/>
          <w:sz w:val="28"/>
          <w:szCs w:val="28"/>
        </w:rPr>
        <w:t>специалисты</w:t>
      </w:r>
      <w:r w:rsidRPr="00FB16CE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FB16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B05" w:rsidRPr="00FB1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B05" w:rsidRPr="00FB16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4B05" w:rsidRPr="00FB16CE">
        <w:rPr>
          <w:rFonts w:ascii="Times New Roman" w:hAnsi="Times New Roman" w:cs="Times New Roman"/>
          <w:sz w:val="28"/>
          <w:szCs w:val="28"/>
        </w:rPr>
        <w:t>а основании комиссионного обследования (составляется акт – приложение №2)</w:t>
      </w:r>
      <w:r w:rsidR="00277D9B" w:rsidRPr="00FB16CE">
        <w:rPr>
          <w:rFonts w:ascii="Times New Roman" w:hAnsi="Times New Roman" w:cs="Times New Roman"/>
          <w:sz w:val="28"/>
          <w:szCs w:val="28"/>
        </w:rPr>
        <w:t>»</w:t>
      </w:r>
    </w:p>
    <w:p w:rsidR="002C0D99" w:rsidRPr="00FB16CE" w:rsidRDefault="007B3E94" w:rsidP="00FB16CE">
      <w:pPr>
        <w:rPr>
          <w:rFonts w:ascii="Times New Roman" w:hAnsi="Times New Roman" w:cs="Times New Roman"/>
          <w:b/>
          <w:sz w:val="28"/>
          <w:szCs w:val="28"/>
        </w:rPr>
      </w:pPr>
      <w:r w:rsidRPr="00FB16CE">
        <w:rPr>
          <w:rFonts w:ascii="Times New Roman" w:hAnsi="Times New Roman" w:cs="Times New Roman"/>
          <w:b/>
          <w:sz w:val="28"/>
          <w:szCs w:val="28"/>
        </w:rPr>
        <w:t>1.2.</w:t>
      </w:r>
      <w:r w:rsidR="002C0D99" w:rsidRPr="00FB16CE">
        <w:rPr>
          <w:rFonts w:ascii="Times New Roman" w:hAnsi="Times New Roman" w:cs="Times New Roman"/>
          <w:b/>
          <w:sz w:val="28"/>
          <w:szCs w:val="28"/>
        </w:rPr>
        <w:t>Преамбулу Методика оценки стоимости зеленых насаждений и исчисления размера ущерба и убытков, вызываемых их повреждением и (или) уничтожением изложить  в новой редакции.</w:t>
      </w:r>
    </w:p>
    <w:p w:rsidR="002C0D99" w:rsidRPr="00FB16CE" w:rsidRDefault="002C0D99" w:rsidP="00FB16C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6CE">
        <w:rPr>
          <w:sz w:val="28"/>
          <w:szCs w:val="28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</w:t>
      </w:r>
      <w:r w:rsidR="004C2238">
        <w:rPr>
          <w:sz w:val="28"/>
          <w:szCs w:val="28"/>
        </w:rPr>
        <w:t xml:space="preserve"> "Об охране окружающей среды".</w:t>
      </w:r>
    </w:p>
    <w:p w:rsidR="00277D9B" w:rsidRPr="00FB16CE" w:rsidRDefault="003804D8" w:rsidP="003804D8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C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0D99" w:rsidRPr="00FB16CE">
        <w:rPr>
          <w:rFonts w:ascii="Times New Roman" w:eastAsia="Calibri" w:hAnsi="Times New Roman" w:cs="Times New Roman"/>
          <w:sz w:val="28"/>
          <w:szCs w:val="28"/>
        </w:rPr>
        <w:t xml:space="preserve"> Постановление </w:t>
      </w:r>
      <w:r w:rsidR="00277D9B" w:rsidRPr="00FB16CE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</w:t>
      </w:r>
      <w:r w:rsidR="00FB16CE">
        <w:rPr>
          <w:rFonts w:ascii="Times New Roman" w:eastAsia="Calibri" w:hAnsi="Times New Roman" w:cs="Times New Roman"/>
          <w:sz w:val="28"/>
          <w:szCs w:val="28"/>
        </w:rPr>
        <w:t xml:space="preserve"> подписания и подлежит обнародованию на официальном сайте</w:t>
      </w:r>
      <w:r w:rsidR="00277D9B" w:rsidRPr="00FB16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A02" w:rsidRPr="00FB16CE" w:rsidRDefault="00532A02" w:rsidP="00474B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570" w:rsidRDefault="00532A02" w:rsidP="00277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C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A7570">
        <w:rPr>
          <w:rFonts w:ascii="Times New Roman" w:eastAsia="Calibri" w:hAnsi="Times New Roman" w:cs="Times New Roman"/>
          <w:sz w:val="28"/>
          <w:szCs w:val="28"/>
        </w:rPr>
        <w:t>Большеугонского</w:t>
      </w:r>
      <w:r w:rsidR="00277D9B" w:rsidRPr="00FB16C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277D9B" w:rsidRPr="00FB16CE" w:rsidRDefault="00AA7570" w:rsidP="00277D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Льговского района                 </w:t>
      </w:r>
      <w:r w:rsidR="00277D9B" w:rsidRPr="00FB16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474B05" w:rsidRPr="00FB1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А.А. Юдин</w:t>
      </w:r>
      <w:bookmarkStart w:id="0" w:name="_GoBack"/>
      <w:bookmarkEnd w:id="0"/>
    </w:p>
    <w:p w:rsidR="00277D9B" w:rsidRPr="00FB16CE" w:rsidRDefault="00277D9B" w:rsidP="00277D9B">
      <w:pPr>
        <w:rPr>
          <w:rFonts w:ascii="Times New Roman" w:hAnsi="Times New Roman" w:cs="Times New Roman"/>
          <w:sz w:val="28"/>
          <w:szCs w:val="28"/>
        </w:rPr>
      </w:pPr>
    </w:p>
    <w:p w:rsidR="00332F40" w:rsidRPr="00FB16CE" w:rsidRDefault="00332F40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A13" w:rsidRPr="00FB16CE" w:rsidRDefault="001D4A13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AEF" w:rsidRPr="00FB16CE" w:rsidRDefault="00995AEF">
      <w:pPr>
        <w:rPr>
          <w:rFonts w:ascii="Times New Roman" w:hAnsi="Times New Roman" w:cs="Times New Roman"/>
          <w:sz w:val="28"/>
          <w:szCs w:val="28"/>
        </w:rPr>
      </w:pPr>
    </w:p>
    <w:sectPr w:rsidR="00995AEF" w:rsidRPr="00FB16CE" w:rsidSect="004F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181"/>
    <w:rsid w:val="001247DF"/>
    <w:rsid w:val="001C0267"/>
    <w:rsid w:val="001D4A13"/>
    <w:rsid w:val="001E4E8D"/>
    <w:rsid w:val="00223A9B"/>
    <w:rsid w:val="00277D9B"/>
    <w:rsid w:val="002C0D99"/>
    <w:rsid w:val="00332F40"/>
    <w:rsid w:val="003804D8"/>
    <w:rsid w:val="003D584A"/>
    <w:rsid w:val="00474B05"/>
    <w:rsid w:val="004C2238"/>
    <w:rsid w:val="004F25D0"/>
    <w:rsid w:val="00532A02"/>
    <w:rsid w:val="007B3E94"/>
    <w:rsid w:val="0091493C"/>
    <w:rsid w:val="00995AEF"/>
    <w:rsid w:val="00A70074"/>
    <w:rsid w:val="00A743FE"/>
    <w:rsid w:val="00AA7570"/>
    <w:rsid w:val="00AE68B5"/>
    <w:rsid w:val="00C82C78"/>
    <w:rsid w:val="00CF0181"/>
    <w:rsid w:val="00D46B1F"/>
    <w:rsid w:val="00FB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47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Людмила Дорохова</cp:lastModifiedBy>
  <cp:revision>14</cp:revision>
  <cp:lastPrinted>2022-04-25T12:15:00Z</cp:lastPrinted>
  <dcterms:created xsi:type="dcterms:W3CDTF">2022-04-16T06:36:00Z</dcterms:created>
  <dcterms:modified xsi:type="dcterms:W3CDTF">2022-04-26T10:34:00Z</dcterms:modified>
</cp:coreProperties>
</file>