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BD7" w:rsidRPr="00CC4BD7" w:rsidRDefault="00CC4BD7" w:rsidP="00CC4BD7">
      <w:pPr>
        <w:spacing w:after="0" w:line="240" w:lineRule="auto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</w:p>
    <w:p w:rsidR="00E90392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E90392" w:rsidRDefault="00DE70D3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БОЛЬШЕУГОНСКОГО</w:t>
      </w:r>
      <w:r w:rsidR="00CC4BD7"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</w:p>
    <w:p w:rsidR="00CC4BD7" w:rsidRPr="00CC4BD7" w:rsidRDefault="00E90392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ЛЬГОВСКОГО</w:t>
      </w:r>
      <w:r w:rsidR="00CC4BD7"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РАЙОНА </w:t>
      </w:r>
    </w:p>
    <w:p w:rsidR="00CC4BD7" w:rsidRPr="00CC4BD7" w:rsidRDefault="00CC4BD7" w:rsidP="00CC4BD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C4BD7" w:rsidRPr="00CC4BD7" w:rsidRDefault="00CC4BD7" w:rsidP="00CC4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EB2073" w:rsidP="00CC4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03</w:t>
      </w:r>
      <w:r w:rsidR="00EE1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C4BD7" w:rsidRPr="00CC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 </w:t>
      </w:r>
      <w:r w:rsidR="00E90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4C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="00E90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</w:p>
    <w:p w:rsidR="00CC4BD7" w:rsidRPr="00CC4BD7" w:rsidRDefault="00CC4BD7" w:rsidP="00CC4BD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C4BD7" w:rsidRPr="00CC4BD7" w:rsidRDefault="00CC4BD7" w:rsidP="00CC4BD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О сроках представления </w:t>
      </w:r>
      <w:proofErr w:type="gramStart"/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годовой</w:t>
      </w:r>
      <w:proofErr w:type="gramEnd"/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бюджетной</w:t>
      </w:r>
    </w:p>
    <w:p w:rsidR="00CC4BD7" w:rsidRPr="00CC4BD7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отчетности главных распорядителей, получателей   средств бюджета </w:t>
      </w:r>
      <w:r w:rsidR="00DE70D3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Большеугонского </w:t>
      </w: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</w:p>
    <w:p w:rsidR="00CC4BD7" w:rsidRPr="00CC4BD7" w:rsidRDefault="00E90392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Льговского</w:t>
      </w:r>
      <w:r w:rsidR="000255B5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района Курской области за 202</w:t>
      </w:r>
      <w:r w:rsidR="00EB2073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1</w:t>
      </w:r>
      <w:r w:rsidR="00CC4BD7"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год,</w:t>
      </w:r>
    </w:p>
    <w:p w:rsidR="00CC4BD7" w:rsidRPr="00CC4BD7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месячной</w:t>
      </w:r>
      <w:r w:rsidR="000255B5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и квартальной отчетности в 202</w:t>
      </w:r>
      <w:r w:rsidR="00EB2073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году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     В соответствии с приказом Министерства финансов Российской Федерации от 28 декабря 2010 года №191н «Об утверждении Инструкции о порядке составления, представления годовой, квартальной и месячной отчетности об исполнении бюджетов бюджетной системы Российской Федерации»,  </w:t>
      </w:r>
      <w:r w:rsidR="004C5D4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Администрация Большеугонского сельсовета 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П</w:t>
      </w:r>
      <w:r w:rsidR="003C33E6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ОСТАНОВЛЯ</w:t>
      </w:r>
      <w:r w:rsidR="004C5D4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ЕТ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: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1. Установить сроки представления годовой бюджетной отчетности главных распорядителей, получателей средств бюджет</w:t>
      </w:r>
      <w:r w:rsidR="00EE1A8D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045A5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Большеугонского</w:t>
      </w:r>
      <w:r w:rsidR="00EE1A8D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сельсовета за 202</w:t>
      </w:r>
      <w:r w:rsidR="00EB2073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1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год,  согласно пр</w:t>
      </w:r>
      <w:r w:rsidR="000255B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иложению №1 к настоящему постановлению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.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2. Установить срок представления месячной и квартал</w:t>
      </w:r>
      <w:r w:rsidR="000255B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ьной бюджетной отчетности в 202</w:t>
      </w:r>
      <w:r w:rsidR="00EB2073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2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году согласно пр</w:t>
      </w:r>
      <w:r w:rsidR="000255B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иложению №2 к настоящему постановлению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.</w:t>
      </w:r>
    </w:p>
    <w:p w:rsidR="00E90392" w:rsidRDefault="00CC4BD7" w:rsidP="00CC4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3.</w:t>
      </w:r>
      <w:r w:rsidRPr="00CC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</w:t>
      </w:r>
      <w:r w:rsidR="0002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исполнением настоящего постановления</w:t>
      </w:r>
      <w:r w:rsidRPr="00CC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возложить </w:t>
      </w:r>
      <w:proofErr w:type="gramStart"/>
      <w:r w:rsidRPr="00CC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C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начальни</w:t>
      </w:r>
      <w:r w:rsidR="00E90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отдела – главного бухгалтера.</w:t>
      </w:r>
    </w:p>
    <w:p w:rsidR="00CC4BD7" w:rsidRPr="00CC4BD7" w:rsidRDefault="000255B5" w:rsidP="00CC4B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4. Настоящее постановление вступает в силу с 1 января 202</w:t>
      </w:r>
      <w:r w:rsidR="00EB2073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2</w:t>
      </w:r>
      <w:r w:rsidR="00CC4BD7"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E90392" w:rsidRDefault="00E90392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E90392" w:rsidRDefault="00E90392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E90392" w:rsidRPr="00CC4BD7" w:rsidRDefault="00E90392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4C5D45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045A5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Большеугонского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CC4BD7" w:rsidRPr="00CC4BD7" w:rsidRDefault="004C5D45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Льговского района                        </w:t>
      </w:r>
      <w:r w:rsidR="00CC4BD7"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4BD7"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ab/>
      </w:r>
      <w:r w:rsidR="00CC4BD7"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ab/>
      </w:r>
      <w:r w:rsidR="00E90392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ab/>
      </w:r>
      <w:r w:rsidR="00E90392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ab/>
      </w:r>
      <w:r w:rsidR="00045A5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А.А.Юдин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E90392" w:rsidRDefault="00E90392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E90392" w:rsidRDefault="00E90392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255B5" w:rsidRPr="00CC4BD7" w:rsidRDefault="000255B5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Приложение  №1</w:t>
      </w:r>
    </w:p>
    <w:p w:rsidR="00EE1A8D" w:rsidRPr="00CC4BD7" w:rsidRDefault="00EE1A8D" w:rsidP="00EE1A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255B5" w:rsidRPr="00CC4BD7" w:rsidRDefault="000255B5" w:rsidP="000255B5">
      <w:pPr>
        <w:tabs>
          <w:tab w:val="left" w:pos="6105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Сроки представления годовой бюджетной отчетности главных распорядителей, получателей средств бюджета </w:t>
      </w:r>
      <w:r w:rsidR="00045A5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Большеугонского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сельсов</w:t>
      </w:r>
      <w:r w:rsidR="000255B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ета,  за 202</w:t>
      </w:r>
      <w:r w:rsidR="00EB2073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1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CC4BD7" w:rsidRPr="00CC4BD7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00F60" w:rsidP="00CC4BD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МКУ</w:t>
      </w:r>
      <w:r w:rsidR="00EB2073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«Больше-Угонский </w:t>
      </w:r>
      <w:r w:rsidR="00E90392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центральный</w:t>
      </w:r>
      <w:r w:rsidR="00CC4BD7"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сельск</w:t>
      </w:r>
      <w:r w:rsidR="000255B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ий дом культуры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»</w:t>
      </w:r>
      <w:r w:rsidR="000255B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– 21 января 202</w:t>
      </w:r>
      <w:r w:rsidR="00EB2073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2</w:t>
      </w:r>
      <w:r w:rsidR="00CC4BD7"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CC4BD7" w:rsidRPr="00CC4BD7" w:rsidRDefault="00CC4BD7" w:rsidP="00CC4BD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045A5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Большеугонского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E90392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Льговского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="000255B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-  21 января 202</w:t>
      </w:r>
      <w:r w:rsidR="00EB2073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2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00F60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Муниципальное казенное учреждение по обеспечению администрации Большеугонского сельсовета  Льговского района Курской области – 21 января 202</w:t>
      </w:r>
      <w:r w:rsidR="00EB2073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E90392" w:rsidRDefault="00E90392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E90392" w:rsidRDefault="00E90392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E90392" w:rsidRDefault="00E90392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E90392" w:rsidRPr="00CC4BD7" w:rsidRDefault="00E90392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E90392" w:rsidRDefault="00E90392" w:rsidP="00E90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5B5" w:rsidRPr="00712A8D" w:rsidRDefault="00C60824" w:rsidP="00712A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0824">
        <w:rPr>
          <w:rFonts w:ascii="Times New Roman" w:hAnsi="Times New Roman" w:cs="Times New Roman"/>
          <w:sz w:val="28"/>
          <w:szCs w:val="28"/>
        </w:rPr>
        <w:t>Приложение 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255B5" w:rsidRPr="00CC4BD7" w:rsidRDefault="000255B5" w:rsidP="000255B5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67657" w:rsidRDefault="00067657" w:rsidP="000255B5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2C2" w:rsidRDefault="00031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C60824" w:rsidP="00C60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60824">
        <w:rPr>
          <w:rFonts w:ascii="Times New Roman" w:hAnsi="Times New Roman" w:cs="Times New Roman"/>
          <w:sz w:val="28"/>
          <w:szCs w:val="28"/>
        </w:rPr>
        <w:t xml:space="preserve">рок представления месячной и квартальной бюджетной отчетности </w:t>
      </w:r>
      <w:proofErr w:type="gramStart"/>
      <w:r w:rsidRPr="00C6082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312C2" w:rsidRDefault="00712A8D" w:rsidP="00C60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EB2073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C60824" w:rsidRPr="00C60824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312C2" w:rsidRDefault="00031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2C2" w:rsidRDefault="00031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Главные распорядители, получатели средств бюджета </w:t>
      </w:r>
      <w:r w:rsidR="00045A55">
        <w:rPr>
          <w:rFonts w:ascii="Times New Roman" w:hAnsi="Times New Roman" w:cs="Times New Roman"/>
          <w:sz w:val="28"/>
          <w:szCs w:val="28"/>
        </w:rPr>
        <w:t>Большеугонского</w:t>
      </w:r>
      <w:r w:rsidR="00A5172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517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число месяца,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83121E" w:rsidSect="00B93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35354"/>
    <w:multiLevelType w:val="hybridMultilevel"/>
    <w:tmpl w:val="72A2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48B9"/>
    <w:rsid w:val="000255B5"/>
    <w:rsid w:val="000312C2"/>
    <w:rsid w:val="00045A55"/>
    <w:rsid w:val="00067657"/>
    <w:rsid w:val="00121892"/>
    <w:rsid w:val="00134ED0"/>
    <w:rsid w:val="00305EB2"/>
    <w:rsid w:val="00307FD6"/>
    <w:rsid w:val="003C33E6"/>
    <w:rsid w:val="00416F0A"/>
    <w:rsid w:val="004309E2"/>
    <w:rsid w:val="0044243C"/>
    <w:rsid w:val="004A153D"/>
    <w:rsid w:val="004C5D45"/>
    <w:rsid w:val="004E7EB4"/>
    <w:rsid w:val="00505AC8"/>
    <w:rsid w:val="00550011"/>
    <w:rsid w:val="00571F9A"/>
    <w:rsid w:val="005F5645"/>
    <w:rsid w:val="00712A8D"/>
    <w:rsid w:val="00812765"/>
    <w:rsid w:val="0083121E"/>
    <w:rsid w:val="008D24BB"/>
    <w:rsid w:val="008D4611"/>
    <w:rsid w:val="009E2957"/>
    <w:rsid w:val="00A437FB"/>
    <w:rsid w:val="00A51721"/>
    <w:rsid w:val="00B11882"/>
    <w:rsid w:val="00B67732"/>
    <w:rsid w:val="00B9365A"/>
    <w:rsid w:val="00BB0F6E"/>
    <w:rsid w:val="00C00F60"/>
    <w:rsid w:val="00C220E1"/>
    <w:rsid w:val="00C60824"/>
    <w:rsid w:val="00C63E3B"/>
    <w:rsid w:val="00C77CDC"/>
    <w:rsid w:val="00CC19CD"/>
    <w:rsid w:val="00CC4BD7"/>
    <w:rsid w:val="00CE7726"/>
    <w:rsid w:val="00D748B9"/>
    <w:rsid w:val="00D82CD4"/>
    <w:rsid w:val="00DE70D3"/>
    <w:rsid w:val="00E90392"/>
    <w:rsid w:val="00EB2073"/>
    <w:rsid w:val="00EE1A8D"/>
    <w:rsid w:val="00EF0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957"/>
    <w:pPr>
      <w:ind w:left="720"/>
      <w:contextualSpacing/>
    </w:pPr>
  </w:style>
  <w:style w:type="table" w:styleId="a4">
    <w:name w:val="Table Grid"/>
    <w:basedOn w:val="a1"/>
    <w:uiPriority w:val="59"/>
    <w:rsid w:val="00067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957"/>
    <w:pPr>
      <w:ind w:left="720"/>
      <w:contextualSpacing/>
    </w:pPr>
  </w:style>
  <w:style w:type="table" w:styleId="a4">
    <w:name w:val="Table Grid"/>
    <w:basedOn w:val="a1"/>
    <w:uiPriority w:val="59"/>
    <w:rsid w:val="00067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 Дорохова</cp:lastModifiedBy>
  <cp:revision>9</cp:revision>
  <cp:lastPrinted>2019-12-24T06:59:00Z</cp:lastPrinted>
  <dcterms:created xsi:type="dcterms:W3CDTF">2021-05-12T12:04:00Z</dcterms:created>
  <dcterms:modified xsi:type="dcterms:W3CDTF">2022-02-09T07:23:00Z</dcterms:modified>
</cp:coreProperties>
</file>