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16" w:rsidRDefault="004B5523" w:rsidP="004B5523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A24916" w:rsidRDefault="004B5523" w:rsidP="004B5523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БОЛЬШЕУГОНСКОГО СЕЛЬСОВЕТА  </w:t>
      </w:r>
    </w:p>
    <w:p w:rsidR="004B5523" w:rsidRDefault="004B5523" w:rsidP="004B5523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ЛЬГОВСКОГО РАЙОНА 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от  </w:t>
      </w:r>
      <w:r w:rsidR="00A2491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12 ноября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2020 года                № </w:t>
      </w:r>
      <w:r w:rsidR="00A2491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32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                          </w:t>
      </w: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с. Большие Угоны  Льговского района Курской области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основных</w:t>
      </w:r>
      <w:proofErr w:type="gramEnd"/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направлений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бюджетной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налоговой политики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</w:p>
    <w:p w:rsidR="004B5523" w:rsidRP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 </w:t>
      </w:r>
      <w:r w:rsidRPr="004B552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Pr="004B552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Льговского района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Курской</w:t>
      </w:r>
      <w:proofErr w:type="gramEnd"/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области на 2021 год 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proofErr w:type="gramEnd"/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плановый период 2022 и 2023</w:t>
      </w:r>
    </w:p>
    <w:p w:rsidR="004B5523" w:rsidRDefault="004B5523" w:rsidP="00A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годов</w:t>
      </w:r>
    </w:p>
    <w:p w:rsidR="004B5523" w:rsidRPr="004B5523" w:rsidRDefault="004B5523" w:rsidP="004B552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172 Бюджетного кодекса Российской Федерации, статьей 15, Положения о бюджетном процессе в муниципальном образовании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области, утвержденного Решением Собрания депутатов Большеугонского сельсовета Льговского района Курской области от </w:t>
      </w:r>
      <w:r w:rsidRPr="00A24916">
        <w:rPr>
          <w:rFonts w:ascii="Times New Roman" w:hAnsi="Times New Roman" w:cs="Times New Roman"/>
          <w:sz w:val="24"/>
          <w:szCs w:val="24"/>
        </w:rPr>
        <w:t>27.04.2014г. № 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бюджетном процессе в МО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</w:t>
      </w:r>
      <w:r w:rsidRPr="004B552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 учетом внесенных изменений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>1 .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прилагаемые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Основные направления бюджетной и налоговой политики в МО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 на 2021 год и на плановый период 2022 и 2023 годов</w:t>
      </w:r>
      <w:r w:rsidRPr="004B5523">
        <w:rPr>
          <w:rFonts w:ascii="Times New Roman" w:hAnsi="Times New Roman" w:cs="Times New Roman"/>
          <w:sz w:val="28"/>
          <w:szCs w:val="28"/>
        </w:rPr>
        <w:t>»</w:t>
      </w: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 CYR" w:hAnsi="Times New Roman CYR" w:cs="Times New Roman CYR"/>
          <w:sz w:val="28"/>
          <w:szCs w:val="28"/>
        </w:rPr>
        <w:t>Начальнику отдела администрации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А.Н.Манжосова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обеспечить формирование проекта бюджета муниципального образования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 на 2021 год  и на плановый период 2022 и 2023 годов с учетом Основных направлений  бюджетной  и налоговой политики.  </w:t>
      </w: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распоряжения оставляю за собой.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Распоряжение вступает в силу со дня его подписания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4916" w:rsidRDefault="004B5523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Большеугонского сельсовета</w:t>
      </w:r>
    </w:p>
    <w:p w:rsidR="004B5523" w:rsidRDefault="00062278" w:rsidP="004B55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Льговского р</w:t>
      </w:r>
      <w:r w:rsidR="00A24916">
        <w:rPr>
          <w:rFonts w:ascii="Times New Roman CYR" w:hAnsi="Times New Roman CYR" w:cs="Times New Roman CYR"/>
          <w:sz w:val="28"/>
          <w:szCs w:val="28"/>
        </w:rPr>
        <w:t>айона</w:t>
      </w:r>
      <w:r w:rsidR="004B5523">
        <w:rPr>
          <w:rFonts w:ascii="Times New Roman CYR" w:hAnsi="Times New Roman CYR" w:cs="Times New Roman CYR"/>
          <w:sz w:val="28"/>
          <w:szCs w:val="28"/>
        </w:rPr>
        <w:t xml:space="preserve">:                                      </w:t>
      </w:r>
      <w:r w:rsidR="00A24916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4B5523">
        <w:rPr>
          <w:rFonts w:ascii="Times New Roman CYR" w:hAnsi="Times New Roman CYR" w:cs="Times New Roman CYR"/>
          <w:sz w:val="28"/>
          <w:szCs w:val="28"/>
        </w:rPr>
        <w:t xml:space="preserve">      Юдин А.А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B5523">
        <w:rPr>
          <w:rFonts w:ascii="Calibri" w:hAnsi="Calibri" w:cs="Calibri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>Утверждены:</w:t>
      </w: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Распоряжением Администрации</w:t>
      </w: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Большеугонского сельсовета Льговского района</w:t>
      </w:r>
    </w:p>
    <w:p w:rsidR="004B5523" w:rsidRPr="004B5523" w:rsidRDefault="004B5523" w:rsidP="004B55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B552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 CYR" w:hAnsi="Times New Roman CYR" w:cs="Times New Roman CYR"/>
        </w:rPr>
        <w:t xml:space="preserve">От </w:t>
      </w:r>
      <w:r w:rsidR="00A24916">
        <w:rPr>
          <w:rFonts w:ascii="Times New Roman CYR" w:hAnsi="Times New Roman CYR" w:cs="Times New Roman CYR"/>
        </w:rPr>
        <w:t xml:space="preserve">12 ноября  </w:t>
      </w:r>
      <w:r>
        <w:rPr>
          <w:rFonts w:ascii="Times New Roman CYR" w:hAnsi="Times New Roman CYR" w:cs="Times New Roman CYR"/>
        </w:rPr>
        <w:t>20</w:t>
      </w:r>
      <w:r w:rsidR="00A24916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</w:t>
      </w:r>
      <w:r w:rsidR="00A2491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.№  </w:t>
      </w:r>
      <w:r w:rsidR="00A24916">
        <w:rPr>
          <w:rFonts w:ascii="Times New Roman CYR" w:hAnsi="Times New Roman CYR" w:cs="Times New Roman CYR"/>
        </w:rPr>
        <w:t>32</w:t>
      </w:r>
    </w:p>
    <w:p w:rsidR="004B5523" w:rsidRPr="004B5523" w:rsidRDefault="004B5523" w:rsidP="004B552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4B5523" w:rsidRDefault="004B5523" w:rsidP="004B5523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НАПРАВЛЕНИЯ</w:t>
      </w:r>
    </w:p>
    <w:p w:rsidR="004B5523" w:rsidRDefault="004B5523" w:rsidP="004B5523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БЮДЖЕТНОЙ И НАЛОГОВОЙ ПОЛИТИКИ МУНИЦИПАЛЬНОГО  ОБРАЗОВАНИЯ </w:t>
      </w:r>
      <w:r w:rsidRPr="004B552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БОЛЬШЕУГОНСКИЙ СЕЛЬСОВЕТ</w:t>
      </w:r>
      <w:r w:rsidRPr="004B552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ЛЬГОВСКОГО РАЙОНА КУРСКОЙ ОБЛАСТИ НА 2020 ГОД И НА ПЛАНОВЫЙ ПЕРИОД 2021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2022 ГОДОВ.</w:t>
      </w:r>
    </w:p>
    <w:p w:rsidR="004B5523" w:rsidRDefault="004B5523" w:rsidP="004B55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Основные направления бюджетной и налоговой политики в муниципальном образовании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 на 2020 год и на плановый период 2021 и 2022 годов подготовлены в соответствии со стратегическими целями развития страны, сформулированными в указах Президента Российской Федерации от 7 мая 2012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года,</w:t>
      </w:r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 направлениях налоговой и бюджетной политики в Курской области на ближайшие три года, Посланием Президента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Федеральному Собранию от 1 декабря 2016 года.</w:t>
      </w:r>
    </w:p>
    <w:p w:rsidR="004B5523" w:rsidRDefault="004B5523" w:rsidP="004B552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задачи бюджетной политики в муниципальном образовании </w:t>
      </w:r>
      <w:r w:rsidRPr="004B552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Льговского района Курской области на 202</w:t>
      </w:r>
      <w:r w:rsidR="00A24916">
        <w:rPr>
          <w:rFonts w:ascii="Times New Roman CYR" w:hAnsi="Times New Roman CYR" w:cs="Times New Roman CYR"/>
          <w:b/>
          <w:bCs/>
          <w:sz w:val="28"/>
          <w:szCs w:val="28"/>
        </w:rPr>
        <w:t>1 год и на плановый период 2022 и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годов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основных направлений бюджетной политики в муниципальном образовании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</w:t>
      </w:r>
      <w:r w:rsidR="00A24916">
        <w:rPr>
          <w:rFonts w:ascii="Times New Roman CYR" w:hAnsi="Times New Roman CYR" w:cs="Times New Roman CYR"/>
          <w:sz w:val="28"/>
          <w:szCs w:val="28"/>
        </w:rPr>
        <w:t>о района Курской области на 2021 год и на плановый период 2022 и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 му</w:t>
      </w:r>
      <w:r w:rsidR="00A24916">
        <w:rPr>
          <w:rFonts w:ascii="Times New Roman CYR" w:hAnsi="Times New Roman CYR" w:cs="Times New Roman CYR"/>
          <w:sz w:val="28"/>
          <w:szCs w:val="28"/>
        </w:rPr>
        <w:t>ниципального образования на 2021год и на плановый период 2022 и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годов.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приоритетными направлениями бюджетной политики в муниципальном образовании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</w:t>
      </w:r>
      <w:r w:rsidR="00A24916">
        <w:rPr>
          <w:rFonts w:ascii="Times New Roman CYR" w:hAnsi="Times New Roman CYR" w:cs="Times New Roman CYR"/>
          <w:sz w:val="28"/>
          <w:szCs w:val="28"/>
        </w:rPr>
        <w:t>й области на 2021 год и на плановый период 2022 и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являются улучшение качества жизни людей, адресное решение социальных проблем,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качества государственных и муниципальных услуг, создание условий для модернизации экономики и повышения ее конкурентоспособности.</w:t>
      </w:r>
    </w:p>
    <w:p w:rsidR="004B5523" w:rsidRPr="00A24916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Основными задачами бюджетной политики в муниципальном образовании </w:t>
      </w:r>
      <w:r w:rsidRPr="00A24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Большеугонский</w:t>
      </w:r>
      <w:proofErr w:type="spellEnd"/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сельсовет</w:t>
      </w:r>
      <w:r w:rsidRPr="00A24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Льговского района Курской области на</w:t>
      </w:r>
      <w:r w:rsidRPr="00A2491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="00A24916" w:rsidRPr="00A24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</w:t>
      </w:r>
      <w:r w:rsidRPr="00A24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916"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год и на плановый период 2022 и 2023</w:t>
      </w:r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годов будут:</w:t>
      </w:r>
    </w:p>
    <w:p w:rsidR="004B5523" w:rsidRPr="00A24916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A24916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средств, в том числе за счет эффективности и организации и проведения закупок для обеспечения нужд муниципального образования, исключения фактов заключения контрактов с недобросовестными поставщиками (подрядчиками, исполнителями);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и совершенствование системы ведения реестра расходных обязательств;</w:t>
      </w:r>
    </w:p>
    <w:p w:rsidR="004B5523" w:rsidRDefault="00062278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</w:t>
      </w:r>
      <w:r w:rsidR="004B5523">
        <w:rPr>
          <w:rFonts w:ascii="Times New Roman CYR" w:hAnsi="Times New Roman CYR" w:cs="Times New Roman CYR"/>
          <w:sz w:val="28"/>
          <w:szCs w:val="28"/>
        </w:rPr>
        <w:t xml:space="preserve">ние государственной социальной поддержки граждан на основе применения принципа нуждаемости и </w:t>
      </w:r>
      <w:proofErr w:type="spellStart"/>
      <w:r w:rsidR="004B5523">
        <w:rPr>
          <w:rFonts w:ascii="Times New Roman CYR" w:hAnsi="Times New Roman CYR" w:cs="Times New Roman CYR"/>
          <w:sz w:val="28"/>
          <w:szCs w:val="28"/>
        </w:rPr>
        <w:t>адресности</w:t>
      </w:r>
      <w:proofErr w:type="spellEnd"/>
      <w:r w:rsidR="004B5523">
        <w:rPr>
          <w:rFonts w:ascii="Times New Roman CYR" w:hAnsi="Times New Roman CYR" w:cs="Times New Roman CYR"/>
          <w:sz w:val="28"/>
          <w:szCs w:val="28"/>
        </w:rPr>
        <w:t>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механизмов взаимодействия  органов государственной власти Курской области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органов местного самоуправления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соотвествующих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сферах, в рамках реализации государственных программ;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создание единой правовой и методической базы для оказания государственных и муниципальных услуг в увязке с целевыми показателями развития </w:t>
      </w:r>
      <w:r w:rsidR="00A24916">
        <w:rPr>
          <w:rFonts w:ascii="Times New Roman CYR" w:hAnsi="Times New Roman CYR" w:cs="Times New Roman CYR"/>
          <w:sz w:val="28"/>
          <w:szCs w:val="28"/>
        </w:rPr>
        <w:t>соответствующих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с привлечением негосударственных организаций;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внутреннего муниципального финансового контроля в сфере бюджетных правоотношений;</w:t>
      </w:r>
    </w:p>
    <w:p w:rsidR="004B5523" w:rsidRDefault="004B5523" w:rsidP="004B552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открытости и прозрачности информации об управлении муниципальными финансами, расширение практики общественного участия при обсуждении и  принятии бюджетных решений.</w:t>
      </w:r>
    </w:p>
    <w:p w:rsidR="004B5523" w:rsidRDefault="004B5523" w:rsidP="004B552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задачи налоговой политики в муниципальном образовании </w:t>
      </w:r>
      <w:r w:rsidRPr="004B552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Льговског</w:t>
      </w:r>
      <w:r w:rsidR="00A24916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2021 год и на плановый период 2022 и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годов</w:t>
      </w:r>
    </w:p>
    <w:p w:rsidR="004B5523" w:rsidRDefault="00A24916" w:rsidP="004B5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Налоговая политика на 2021 год и на налоговый период 2022 и 2023</w:t>
      </w:r>
      <w:r w:rsidR="004B5523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4B552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B5523">
        <w:rPr>
          <w:rFonts w:ascii="Times New Roman CYR" w:hAnsi="Times New Roman CYR" w:cs="Times New Roman CYR"/>
          <w:sz w:val="28"/>
          <w:szCs w:val="28"/>
        </w:rPr>
        <w:t xml:space="preserve">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 </w:t>
      </w:r>
      <w:r w:rsidR="004B5523"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5523"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 w:rsidR="004B552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4B5523"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 w:rsidR="004B5523"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области, а также на сохранение социальной стабильности в обществе.</w:t>
      </w:r>
      <w:proofErr w:type="gramEnd"/>
    </w:p>
    <w:p w:rsidR="004B5523" w:rsidRDefault="004B5523" w:rsidP="004B552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Главным ориентиром налоговой политики будет являться стабильность и предсказуемость налогового законодательства,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муниципального образования.</w:t>
      </w:r>
    </w:p>
    <w:p w:rsidR="004B5523" w:rsidRDefault="004B5523" w:rsidP="004B5523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налоговой политики будут:</w:t>
      </w:r>
    </w:p>
    <w:p w:rsidR="004B5523" w:rsidRDefault="004B5523" w:rsidP="004B552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мобилизация резервов доходной базы консолидированного бюджета муниципального образования </w:t>
      </w:r>
      <w:r w:rsidRPr="004B5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B55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области, содействие инвестиционным процессам в экономике,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обеспечение роста доходов бюджета муниципального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счет повышения эффективности действующих налоговых платежей и сборов;</w:t>
      </w:r>
    </w:p>
    <w:p w:rsidR="004B5523" w:rsidRDefault="004B5523" w:rsidP="004B5523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ежегодная оценка  эффективности  планируемых к предоставлению местных налоговых льгот, оценка общей величины и динамики налоговых расходов консолидированного бюджета муниципального образования;</w:t>
      </w:r>
    </w:p>
    <w:p w:rsidR="004B5523" w:rsidRPr="004B5523" w:rsidRDefault="004B5523" w:rsidP="004B552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повышение эффективности налогового администрирования и взаимодействия органов  местного самоуправления  с региональными органами 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0A08E4" w:rsidRDefault="000A08E4"/>
    <w:sectPr w:rsidR="000A08E4" w:rsidSect="00D849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5523"/>
    <w:rsid w:val="00062278"/>
    <w:rsid w:val="000A08E4"/>
    <w:rsid w:val="004B5523"/>
    <w:rsid w:val="005B2683"/>
    <w:rsid w:val="00A2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D3AE-762A-44A4-A499-F7454FD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2020-11-12T10:39:00Z</dcterms:created>
  <dcterms:modified xsi:type="dcterms:W3CDTF">2020-11-12T10:53:00Z</dcterms:modified>
</cp:coreProperties>
</file>