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F" w:rsidRDefault="005E135F" w:rsidP="00835B90">
      <w:pPr>
        <w:ind w:right="2800"/>
        <w:rPr>
          <w:b/>
          <w:bCs/>
          <w:sz w:val="32"/>
          <w:szCs w:val="32"/>
        </w:rPr>
      </w:pPr>
    </w:p>
    <w:p w:rsidR="005E135F" w:rsidRDefault="005E135F" w:rsidP="00835B90">
      <w:pPr>
        <w:ind w:right="2800"/>
        <w:rPr>
          <w:b/>
          <w:bCs/>
          <w:sz w:val="32"/>
          <w:szCs w:val="32"/>
        </w:rPr>
      </w:pPr>
    </w:p>
    <w:p w:rsidR="005E135F" w:rsidRDefault="005E135F" w:rsidP="005E135F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135F" w:rsidRDefault="005E135F" w:rsidP="005E135F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БОЛЬШЕУГОНСКОГО СЕЛЬСОВЕТА</w:t>
      </w:r>
    </w:p>
    <w:p w:rsidR="005E135F" w:rsidRDefault="005E135F" w:rsidP="005E135F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ЛЬГОВСКОГО РАЙОНА </w:t>
      </w:r>
    </w:p>
    <w:p w:rsidR="005E135F" w:rsidRDefault="005E135F" w:rsidP="005E135F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5E135F" w:rsidRDefault="005E135F" w:rsidP="005E135F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E135F" w:rsidRDefault="005E135F" w:rsidP="005E135F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5E135F" w:rsidRPr="00B8509D" w:rsidRDefault="005E135F" w:rsidP="00B850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11FFC">
        <w:rPr>
          <w:b/>
          <w:sz w:val="28"/>
          <w:szCs w:val="28"/>
        </w:rPr>
        <w:t>21 октября</w:t>
      </w:r>
      <w:r>
        <w:rPr>
          <w:b/>
          <w:sz w:val="28"/>
          <w:szCs w:val="28"/>
        </w:rPr>
        <w:t xml:space="preserve">   20</w:t>
      </w:r>
      <w:r w:rsidR="00211FF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                                                                      № 1</w:t>
      </w:r>
      <w:r w:rsidR="00211FFC">
        <w:rPr>
          <w:b/>
          <w:sz w:val="28"/>
          <w:szCs w:val="28"/>
        </w:rPr>
        <w:t>06</w:t>
      </w:r>
    </w:p>
    <w:p w:rsidR="005E135F" w:rsidRDefault="005E135F" w:rsidP="00835B90">
      <w:pPr>
        <w:ind w:right="2800"/>
        <w:rPr>
          <w:b/>
          <w:bCs/>
          <w:sz w:val="32"/>
          <w:szCs w:val="32"/>
        </w:rPr>
      </w:pPr>
    </w:p>
    <w:p w:rsidR="00835B90" w:rsidRPr="00B8509D" w:rsidRDefault="00835B90" w:rsidP="00835B90">
      <w:pPr>
        <w:ind w:right="2800"/>
        <w:rPr>
          <w:rStyle w:val="140"/>
          <w:rFonts w:ascii="Times New Roman" w:hAnsi="Times New Roman" w:cs="Times New Roman"/>
          <w:bCs w:val="0"/>
          <w:sz w:val="24"/>
          <w:szCs w:val="24"/>
        </w:rPr>
      </w:pPr>
      <w:r w:rsidRPr="00B8509D">
        <w:rPr>
          <w:rStyle w:val="140"/>
          <w:rFonts w:ascii="Times New Roman" w:hAnsi="Times New Roman" w:cs="Times New Roman"/>
          <w:bCs w:val="0"/>
          <w:sz w:val="24"/>
          <w:szCs w:val="24"/>
        </w:rPr>
        <w:t>Об утверждении Порядка формирования, ведения</w:t>
      </w:r>
      <w:r w:rsidRPr="00B8509D">
        <w:rPr>
          <w:rStyle w:val="140"/>
          <w:bCs w:val="0"/>
          <w:sz w:val="24"/>
          <w:szCs w:val="24"/>
        </w:rPr>
        <w:t xml:space="preserve">, </w:t>
      </w:r>
      <w:r w:rsidRPr="00B8509D">
        <w:rPr>
          <w:rStyle w:val="140"/>
          <w:rFonts w:ascii="Times New Roman" w:hAnsi="Times New Roman" w:cs="Times New Roman"/>
          <w:bCs w:val="0"/>
          <w:sz w:val="24"/>
          <w:szCs w:val="24"/>
        </w:rPr>
        <w:t xml:space="preserve">обязательного опубликования перечня муниципального имущества </w:t>
      </w:r>
      <w:r w:rsidR="00102424" w:rsidRPr="00B8509D">
        <w:rPr>
          <w:b/>
        </w:rPr>
        <w:t>муниципального образования «</w:t>
      </w:r>
      <w:proofErr w:type="spellStart"/>
      <w:r w:rsidR="005E135F" w:rsidRPr="00B8509D">
        <w:rPr>
          <w:b/>
        </w:rPr>
        <w:t>Большеугонский</w:t>
      </w:r>
      <w:proofErr w:type="spellEnd"/>
      <w:r w:rsidR="00102424" w:rsidRPr="00B8509D">
        <w:rPr>
          <w:b/>
        </w:rPr>
        <w:t xml:space="preserve"> сельсовет» Льговского района</w:t>
      </w:r>
      <w:r w:rsidRPr="00B8509D">
        <w:rPr>
          <w:rStyle w:val="140"/>
          <w:rFonts w:ascii="Times New Roman" w:hAnsi="Times New Roman" w:cs="Times New Roman"/>
          <w:bCs w:val="0"/>
          <w:sz w:val="24"/>
          <w:szCs w:val="24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</w:t>
      </w:r>
      <w:r w:rsidR="00476775" w:rsidRPr="00B8509D">
        <w:rPr>
          <w:rStyle w:val="140"/>
          <w:rFonts w:ascii="Times New Roman" w:hAnsi="Times New Roman" w:cs="Times New Roman"/>
          <w:bCs w:val="0"/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35B90" w:rsidRPr="00B8509D" w:rsidRDefault="00835B90" w:rsidP="00835B90">
      <w:pPr>
        <w:ind w:right="2800"/>
      </w:pPr>
    </w:p>
    <w:p w:rsidR="00A16F67" w:rsidRPr="00B8509D" w:rsidRDefault="00835B90" w:rsidP="00835B90">
      <w:pPr>
        <w:tabs>
          <w:tab w:val="left" w:pos="2600"/>
        </w:tabs>
        <w:jc w:val="both"/>
      </w:pP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24 июля 2007 </w:t>
      </w:r>
      <w:r w:rsidRPr="00B8509D">
        <w:t xml:space="preserve">г. </w:t>
      </w:r>
      <w:r w:rsidRPr="00B8509D">
        <w:rPr>
          <w:rStyle w:val="15"/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B8509D">
        <w:rPr>
          <w:rStyle w:val="15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209-ФЗ "О развитии малого и среднего предпринимательства в </w:t>
      </w:r>
      <w:r w:rsidRPr="00B8509D">
        <w:t xml:space="preserve">Российской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Федерации" и от 22 июля 2008 г. </w:t>
      </w:r>
      <w:r w:rsidRPr="00B8509D">
        <w:rPr>
          <w:rStyle w:val="15"/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B8509D">
        <w:rPr>
          <w:rStyle w:val="15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159-ФЗ "Об </w:t>
      </w:r>
      <w:r w:rsidRPr="00B8509D">
        <w:t xml:space="preserve">особенностях отчуждения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недвижимого имущества, находящегося в государственной </w:t>
      </w:r>
      <w:r w:rsidRPr="00B8509D">
        <w:t xml:space="preserve">собственности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субъектов Российской Федерации или в муниципальной собственности </w:t>
      </w:r>
      <w:r w:rsidRPr="00B8509D">
        <w:t xml:space="preserve">и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арендуемого субъектами малого и среднего предпринимательства, </w:t>
      </w:r>
      <w:r w:rsidR="00476775"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Федеральным законом от 08.06.2020г. № 169-ФЗ </w:t>
      </w:r>
      <w:r w:rsidRPr="00B8509D">
        <w:t>и о</w:t>
      </w:r>
      <w:proofErr w:type="gramEnd"/>
      <w:r w:rsidRPr="00B8509D">
        <w:t xml:space="preserve">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внесении изменений в отдельные законодательные акты </w:t>
      </w:r>
      <w:r w:rsidRPr="00B8509D">
        <w:t xml:space="preserve">Российской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>Федерации"</w:t>
      </w:r>
      <w:r w:rsidR="00FE42B4" w:rsidRPr="00B8509D">
        <w:rPr>
          <w:rFonts w:eastAsia="Arial"/>
        </w:rPr>
        <w:t xml:space="preserve">, </w:t>
      </w:r>
      <w:r w:rsidR="00543E5D" w:rsidRPr="00B8509D">
        <w:t xml:space="preserve">Администрация </w:t>
      </w:r>
      <w:r w:rsidR="005E135F" w:rsidRPr="00B8509D">
        <w:t>Большеугонского</w:t>
      </w:r>
      <w:r w:rsidR="00543E5D" w:rsidRPr="00B8509D">
        <w:t xml:space="preserve"> сельсовета Льговского района Курской области</w:t>
      </w:r>
      <w:r w:rsidR="00FE42B4" w:rsidRPr="00B8509D">
        <w:t xml:space="preserve">   ПОСТАНОВЛЯЕТ</w:t>
      </w:r>
      <w:proofErr w:type="gramStart"/>
      <w:r w:rsidR="00FE42B4" w:rsidRPr="00B8509D">
        <w:t xml:space="preserve"> :</w:t>
      </w:r>
      <w:proofErr w:type="gramEnd"/>
    </w:p>
    <w:p w:rsidR="00835B90" w:rsidRPr="00B8509D" w:rsidRDefault="00835B90" w:rsidP="00835B90">
      <w:pPr>
        <w:tabs>
          <w:tab w:val="left" w:pos="2600"/>
        </w:tabs>
        <w:jc w:val="both"/>
      </w:pPr>
    </w:p>
    <w:p w:rsidR="00835B90" w:rsidRPr="00B8509D" w:rsidRDefault="00835B90" w:rsidP="00835B90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B8509D">
        <w:rPr>
          <w:rStyle w:val="15"/>
          <w:sz w:val="24"/>
          <w:szCs w:val="24"/>
        </w:rPr>
        <w:t xml:space="preserve">       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>1.Утвердить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ab/>
        <w:t xml:space="preserve">прилагаемый Порядок формирования, ведения, обязательного опубликования перечня муниципального имущества </w:t>
      </w:r>
      <w:r w:rsidR="00102424" w:rsidRPr="00B8509D">
        <w:t>муниципального образования «</w:t>
      </w:r>
      <w:proofErr w:type="spellStart"/>
      <w:r w:rsidR="005E135F" w:rsidRPr="00B8509D">
        <w:t>Боьшеугонский</w:t>
      </w:r>
      <w:proofErr w:type="spellEnd"/>
      <w:r w:rsidR="00102424" w:rsidRPr="00B8509D">
        <w:t xml:space="preserve"> сельсовет»</w:t>
      </w:r>
      <w:r w:rsidR="00102424" w:rsidRPr="00B8509D">
        <w:rPr>
          <w:b/>
        </w:rPr>
        <w:t xml:space="preserve">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Льговского района Курской области, предназначенного для передачи </w:t>
      </w:r>
      <w:r w:rsidRPr="00B8509D">
        <w:t xml:space="preserve">во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владение и (или) пользование субъектам малого и </w:t>
      </w:r>
      <w:r w:rsidRPr="00B8509D">
        <w:t xml:space="preserve">среднего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>предпринимательства</w:t>
      </w:r>
      <w:r w:rsidR="00476775"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76775" w:rsidRPr="00B8509D" w:rsidRDefault="00B8509D" w:rsidP="00835B90">
      <w:pPr>
        <w:widowControl w:val="0"/>
        <w:tabs>
          <w:tab w:val="left" w:pos="2424"/>
        </w:tabs>
        <w:suppressAutoHyphens w:val="0"/>
        <w:spacing w:line="298" w:lineRule="exact"/>
        <w:jc w:val="both"/>
      </w:pP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      </w:t>
      </w:r>
      <w:r w:rsidR="00476775"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2. Постановление Администрации Большеугонского сельсовета Льговского района № 123 о 08.08.2018г.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Об утверждения «Порядка формирования, ведения, обязательного опубликования перечня муниципального имущества </w:t>
      </w:r>
      <w:r w:rsidRPr="00B8509D">
        <w:t>муниципального образования «</w:t>
      </w:r>
      <w:proofErr w:type="spellStart"/>
      <w:r w:rsidRPr="00B8509D">
        <w:t>Боьшеугонский</w:t>
      </w:r>
      <w:proofErr w:type="spellEnd"/>
      <w:r w:rsidRPr="00B8509D">
        <w:t xml:space="preserve"> сельсовет»</w:t>
      </w:r>
      <w:r w:rsidRPr="00B8509D">
        <w:rPr>
          <w:b/>
        </w:rPr>
        <w:t xml:space="preserve">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Льговского района Курской области, предназначенного для передачи </w:t>
      </w:r>
      <w:r w:rsidRPr="00B8509D">
        <w:t xml:space="preserve">во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владение и (или) пользование субъектам малого и </w:t>
      </w:r>
      <w:r w:rsidRPr="00B8509D">
        <w:t xml:space="preserve">среднего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предпринимательства» утратило </w:t>
      </w:r>
      <w:r w:rsidR="00211FFC">
        <w:rPr>
          <w:rStyle w:val="15"/>
          <w:rFonts w:ascii="Times New Roman" w:hAnsi="Times New Roman" w:cs="Times New Roman"/>
          <w:sz w:val="24"/>
          <w:szCs w:val="24"/>
        </w:rPr>
        <w:t>и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>лу.</w:t>
      </w:r>
    </w:p>
    <w:p w:rsidR="00835B90" w:rsidRPr="00B8509D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        </w:t>
      </w:r>
      <w:r w:rsidR="00B8509D" w:rsidRPr="00B8509D">
        <w:rPr>
          <w:rStyle w:val="15"/>
          <w:rFonts w:ascii="Times New Roman" w:hAnsi="Times New Roman" w:cs="Times New Roman"/>
          <w:sz w:val="24"/>
          <w:szCs w:val="24"/>
        </w:rPr>
        <w:t>3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.Настоящий Порядок вступает в силу со дня </w:t>
      </w:r>
      <w:r w:rsidRPr="00B8509D">
        <w:t xml:space="preserve">его </w:t>
      </w:r>
      <w:r w:rsidRPr="00B8509D">
        <w:rPr>
          <w:rStyle w:val="15"/>
          <w:rFonts w:ascii="Times New Roman" w:hAnsi="Times New Roman" w:cs="Times New Roman"/>
          <w:sz w:val="24"/>
          <w:szCs w:val="24"/>
        </w:rPr>
        <w:t>опубликования</w:t>
      </w:r>
      <w:r w:rsidR="00B8509D" w:rsidRPr="00B8509D">
        <w:rPr>
          <w:rStyle w:val="15"/>
          <w:rFonts w:ascii="Times New Roman" w:hAnsi="Times New Roman" w:cs="Times New Roman"/>
          <w:sz w:val="24"/>
          <w:szCs w:val="24"/>
        </w:rPr>
        <w:t xml:space="preserve"> на официальном сайте Администрации Большеугонского сельсовета Льговского района.</w:t>
      </w:r>
    </w:p>
    <w:p w:rsidR="00835B90" w:rsidRPr="00B8509D" w:rsidRDefault="00B8509D" w:rsidP="00B8509D">
      <w:pPr>
        <w:widowControl w:val="0"/>
        <w:tabs>
          <w:tab w:val="left" w:pos="8605"/>
        </w:tabs>
        <w:suppressAutoHyphens w:val="0"/>
        <w:spacing w:line="298" w:lineRule="exact"/>
        <w:jc w:val="both"/>
        <w:rPr>
          <w:rStyle w:val="15"/>
          <w:sz w:val="24"/>
          <w:szCs w:val="24"/>
        </w:rPr>
      </w:pPr>
      <w:r w:rsidRPr="00B8509D">
        <w:rPr>
          <w:rStyle w:val="15"/>
          <w:sz w:val="24"/>
          <w:szCs w:val="24"/>
        </w:rPr>
        <w:tab/>
      </w:r>
    </w:p>
    <w:p w:rsidR="00835B90" w:rsidRPr="00B8509D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  <w:sz w:val="24"/>
          <w:szCs w:val="24"/>
        </w:rPr>
      </w:pPr>
    </w:p>
    <w:p w:rsidR="00B149BE" w:rsidRPr="00B8509D" w:rsidRDefault="00476775" w:rsidP="00835B90">
      <w:pPr>
        <w:tabs>
          <w:tab w:val="left" w:pos="2600"/>
        </w:tabs>
      </w:pPr>
      <w:r w:rsidRPr="00B8509D">
        <w:t xml:space="preserve"> Глава</w:t>
      </w:r>
      <w:r w:rsidR="00835B90" w:rsidRPr="00B8509D">
        <w:t xml:space="preserve"> </w:t>
      </w:r>
      <w:r w:rsidR="005E135F" w:rsidRPr="00B8509D">
        <w:t>Большеугонского</w:t>
      </w:r>
      <w:r w:rsidR="00835B90" w:rsidRPr="00B8509D">
        <w:t xml:space="preserve"> сельсовета </w:t>
      </w:r>
      <w:r w:rsidR="00B149BE" w:rsidRPr="00B8509D">
        <w:t xml:space="preserve">   </w:t>
      </w:r>
    </w:p>
    <w:p w:rsidR="00835B90" w:rsidRPr="00B8509D" w:rsidRDefault="00476775" w:rsidP="00835B90">
      <w:pPr>
        <w:tabs>
          <w:tab w:val="left" w:pos="2600"/>
        </w:tabs>
      </w:pPr>
      <w:r w:rsidRPr="00B8509D">
        <w:t xml:space="preserve"> </w:t>
      </w:r>
      <w:r w:rsidR="00835B90" w:rsidRPr="00B8509D">
        <w:t>Л</w:t>
      </w:r>
      <w:r w:rsidR="00B149BE" w:rsidRPr="00B8509D">
        <w:t xml:space="preserve">ьговского района                                 </w:t>
      </w:r>
      <w:r w:rsidR="00835B90" w:rsidRPr="00B8509D">
        <w:t xml:space="preserve">                                          </w:t>
      </w:r>
      <w:r w:rsidRPr="00B8509D">
        <w:t>А.А. Юдин</w:t>
      </w: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sectPr w:rsidR="00835B90" w:rsidSect="00835B90">
          <w:pgSz w:w="11900" w:h="16840"/>
          <w:pgMar w:top="1077" w:right="1134" w:bottom="1134" w:left="1151" w:header="0" w:footer="6" w:gutter="0"/>
          <w:cols w:space="720"/>
          <w:noEndnote/>
          <w:docGrid w:linePitch="360"/>
        </w:sectPr>
      </w:pPr>
    </w:p>
    <w:p w:rsidR="00835B90" w:rsidRPr="00032DEC" w:rsidRDefault="00835B90" w:rsidP="00211FFC">
      <w:pPr>
        <w:ind w:left="5480"/>
        <w:jc w:val="center"/>
      </w:pPr>
      <w:r w:rsidRPr="00032DEC">
        <w:rPr>
          <w:rStyle w:val="160"/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35B90" w:rsidRPr="00032DEC" w:rsidRDefault="00835B90" w:rsidP="00211FFC">
      <w:pPr>
        <w:ind w:left="5480"/>
        <w:jc w:val="center"/>
      </w:pPr>
      <w:r w:rsidRPr="00032DEC">
        <w:rPr>
          <w:rStyle w:val="160"/>
          <w:rFonts w:ascii="Times New Roman" w:hAnsi="Times New Roman" w:cs="Times New Roman"/>
          <w:sz w:val="24"/>
          <w:szCs w:val="24"/>
        </w:rPr>
        <w:t>Постановлением</w:t>
      </w:r>
    </w:p>
    <w:p w:rsidR="00835B90" w:rsidRPr="00032DEC" w:rsidRDefault="00211FFC" w:rsidP="00032DEC">
      <w:pPr>
        <w:tabs>
          <w:tab w:val="left" w:pos="8614"/>
        </w:tabs>
        <w:ind w:left="5480" w:right="1200"/>
        <w:jc w:val="right"/>
      </w:pPr>
      <w:r>
        <w:rPr>
          <w:rStyle w:val="160"/>
          <w:rFonts w:ascii="Times New Roman" w:hAnsi="Times New Roman" w:cs="Times New Roman"/>
          <w:sz w:val="24"/>
          <w:szCs w:val="24"/>
        </w:rPr>
        <w:t xml:space="preserve">     </w:t>
      </w:r>
      <w:r w:rsidR="00835B90" w:rsidRPr="00032DEC">
        <w:rPr>
          <w:rStyle w:val="160"/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135F" w:rsidRPr="00032DEC">
        <w:rPr>
          <w:rStyle w:val="160"/>
          <w:rFonts w:ascii="Times New Roman" w:hAnsi="Times New Roman" w:cs="Times New Roman"/>
          <w:sz w:val="24"/>
          <w:szCs w:val="24"/>
        </w:rPr>
        <w:t xml:space="preserve">Большеугонского </w:t>
      </w:r>
      <w:r>
        <w:rPr>
          <w:rStyle w:val="160"/>
          <w:rFonts w:ascii="Times New Roman" w:hAnsi="Times New Roman" w:cs="Times New Roman"/>
          <w:sz w:val="24"/>
          <w:szCs w:val="24"/>
        </w:rPr>
        <w:t xml:space="preserve">   сельсовета Льговского </w:t>
      </w:r>
      <w:r w:rsidR="00835B90" w:rsidRPr="00032DEC">
        <w:rPr>
          <w:rStyle w:val="160"/>
          <w:rFonts w:ascii="Times New Roman" w:hAnsi="Times New Roman" w:cs="Times New Roman"/>
          <w:sz w:val="24"/>
          <w:szCs w:val="24"/>
        </w:rPr>
        <w:t>района</w:t>
      </w:r>
    </w:p>
    <w:p w:rsidR="00102424" w:rsidRPr="00032DEC" w:rsidRDefault="00211FFC" w:rsidP="00211FFC">
      <w:pPr>
        <w:tabs>
          <w:tab w:val="left" w:pos="7266"/>
        </w:tabs>
        <w:spacing w:after="273"/>
        <w:ind w:left="5480"/>
        <w:rPr>
          <w:rStyle w:val="160"/>
          <w:rFonts w:ascii="Times New Roman" w:hAnsi="Times New Roman" w:cs="Times New Roman"/>
          <w:sz w:val="24"/>
          <w:szCs w:val="24"/>
        </w:rPr>
      </w:pPr>
      <w:r>
        <w:rPr>
          <w:rStyle w:val="160"/>
          <w:rFonts w:ascii="Times New Roman" w:hAnsi="Times New Roman" w:cs="Times New Roman"/>
          <w:sz w:val="24"/>
          <w:szCs w:val="24"/>
        </w:rPr>
        <w:t xml:space="preserve">       21</w:t>
      </w:r>
      <w:r w:rsidR="00102424" w:rsidRPr="00032DEC">
        <w:rPr>
          <w:rStyle w:val="160"/>
          <w:rFonts w:ascii="Times New Roman" w:hAnsi="Times New Roman" w:cs="Times New Roman"/>
          <w:sz w:val="24"/>
          <w:szCs w:val="24"/>
        </w:rPr>
        <w:t>.</w:t>
      </w:r>
      <w:r>
        <w:rPr>
          <w:rStyle w:val="160"/>
          <w:rFonts w:ascii="Times New Roman" w:hAnsi="Times New Roman" w:cs="Times New Roman"/>
          <w:sz w:val="24"/>
          <w:szCs w:val="24"/>
        </w:rPr>
        <w:t>10</w:t>
      </w:r>
      <w:r w:rsidR="00102424" w:rsidRPr="00032DEC">
        <w:rPr>
          <w:rStyle w:val="160"/>
          <w:rFonts w:ascii="Times New Roman" w:hAnsi="Times New Roman" w:cs="Times New Roman"/>
          <w:sz w:val="24"/>
          <w:szCs w:val="24"/>
        </w:rPr>
        <w:t>.20</w:t>
      </w:r>
      <w:r>
        <w:rPr>
          <w:rStyle w:val="160"/>
          <w:rFonts w:ascii="Times New Roman" w:hAnsi="Times New Roman" w:cs="Times New Roman"/>
          <w:sz w:val="24"/>
          <w:szCs w:val="24"/>
        </w:rPr>
        <w:t xml:space="preserve">20 </w:t>
      </w:r>
      <w:r w:rsidR="00102424" w:rsidRPr="00032DEC">
        <w:rPr>
          <w:rStyle w:val="160"/>
          <w:rFonts w:ascii="Times New Roman" w:hAnsi="Times New Roman" w:cs="Times New Roman"/>
          <w:sz w:val="24"/>
          <w:szCs w:val="24"/>
        </w:rPr>
        <w:t>года  №1</w:t>
      </w:r>
      <w:r>
        <w:rPr>
          <w:rStyle w:val="160"/>
          <w:rFonts w:ascii="Times New Roman" w:hAnsi="Times New Roman" w:cs="Times New Roman"/>
          <w:sz w:val="24"/>
          <w:szCs w:val="24"/>
        </w:rPr>
        <w:t>06</w:t>
      </w:r>
    </w:p>
    <w:p w:rsidR="00835B90" w:rsidRPr="00B149BE" w:rsidRDefault="00835B90" w:rsidP="00B149BE">
      <w:pPr>
        <w:tabs>
          <w:tab w:val="left" w:pos="7266"/>
        </w:tabs>
        <w:spacing w:after="273"/>
        <w:jc w:val="center"/>
        <w:rPr>
          <w:sz w:val="28"/>
          <w:szCs w:val="28"/>
        </w:rPr>
      </w:pP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B8509D" w:rsidRPr="00B8509D" w:rsidRDefault="00B8509D" w:rsidP="00B8509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  <w:b/>
          <w:sz w:val="24"/>
          <w:szCs w:val="24"/>
        </w:rPr>
      </w:pPr>
      <w:r>
        <w:rPr>
          <w:rStyle w:val="140"/>
          <w:rFonts w:ascii="Times New Roman" w:hAnsi="Times New Roman" w:cs="Times New Roman"/>
          <w:bCs w:val="0"/>
          <w:sz w:val="24"/>
          <w:szCs w:val="24"/>
        </w:rPr>
        <w:t xml:space="preserve">            Ф</w:t>
      </w:r>
      <w:r w:rsidR="00835B90" w:rsidRPr="00B8509D">
        <w:rPr>
          <w:rStyle w:val="140"/>
          <w:rFonts w:ascii="Times New Roman" w:hAnsi="Times New Roman" w:cs="Times New Roman"/>
          <w:bCs w:val="0"/>
          <w:sz w:val="24"/>
          <w:szCs w:val="24"/>
        </w:rPr>
        <w:t>ормирования, ведения,</w:t>
      </w:r>
      <w:r w:rsidR="00B149BE" w:rsidRPr="00B8509D">
        <w:rPr>
          <w:rStyle w:val="140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835B90" w:rsidRPr="00B8509D">
        <w:rPr>
          <w:rStyle w:val="140"/>
          <w:rFonts w:ascii="Times New Roman" w:hAnsi="Times New Roman" w:cs="Times New Roman"/>
          <w:bCs w:val="0"/>
          <w:sz w:val="24"/>
          <w:szCs w:val="24"/>
        </w:rPr>
        <w:t>обязательного опубликования перечня</w:t>
      </w:r>
      <w:r w:rsidR="00835B90" w:rsidRPr="00B8509D">
        <w:rPr>
          <w:rStyle w:val="140"/>
          <w:rFonts w:ascii="Times New Roman" w:hAnsi="Times New Roman" w:cs="Times New Roman"/>
          <w:bCs w:val="0"/>
          <w:sz w:val="24"/>
          <w:szCs w:val="24"/>
        </w:rPr>
        <w:br/>
        <w:t xml:space="preserve">муниципального имущества </w:t>
      </w:r>
      <w:r w:rsidR="00102424" w:rsidRPr="00B8509D">
        <w:rPr>
          <w:b/>
        </w:rPr>
        <w:t>муниципального образования «</w:t>
      </w:r>
      <w:proofErr w:type="spellStart"/>
      <w:r w:rsidR="005E135F" w:rsidRPr="00B8509D">
        <w:rPr>
          <w:b/>
        </w:rPr>
        <w:t>Большеугонский</w:t>
      </w:r>
      <w:proofErr w:type="spellEnd"/>
      <w:r w:rsidR="00102424" w:rsidRPr="00B8509D">
        <w:rPr>
          <w:b/>
        </w:rPr>
        <w:t xml:space="preserve"> сельсовет» </w:t>
      </w:r>
      <w:r w:rsidR="00835B90" w:rsidRPr="00B8509D">
        <w:rPr>
          <w:rStyle w:val="140"/>
          <w:rFonts w:ascii="Times New Roman" w:hAnsi="Times New Roman" w:cs="Times New Roman"/>
          <w:bCs w:val="0"/>
          <w:sz w:val="24"/>
          <w:szCs w:val="24"/>
        </w:rPr>
        <w:t>Льг</w:t>
      </w:r>
      <w:r>
        <w:rPr>
          <w:rStyle w:val="140"/>
          <w:rFonts w:ascii="Times New Roman" w:hAnsi="Times New Roman" w:cs="Times New Roman"/>
          <w:bCs w:val="0"/>
          <w:sz w:val="24"/>
          <w:szCs w:val="24"/>
        </w:rPr>
        <w:t xml:space="preserve">овского района Курской области, </w:t>
      </w:r>
      <w:r w:rsidR="00835B90" w:rsidRPr="00B8509D">
        <w:rPr>
          <w:rStyle w:val="140"/>
          <w:rFonts w:ascii="Times New Roman" w:hAnsi="Times New Roman" w:cs="Times New Roman"/>
          <w:bCs w:val="0"/>
          <w:sz w:val="24"/>
          <w:szCs w:val="24"/>
        </w:rPr>
        <w:t xml:space="preserve">предназначенного для передачи во владение и (или) </w:t>
      </w:r>
      <w:r>
        <w:rPr>
          <w:rStyle w:val="140"/>
          <w:rFonts w:ascii="Times New Roman" w:hAnsi="Times New Roman" w:cs="Times New Roman"/>
          <w:bCs w:val="0"/>
          <w:sz w:val="24"/>
          <w:szCs w:val="24"/>
        </w:rPr>
        <w:t xml:space="preserve">пользование </w:t>
      </w:r>
      <w:r w:rsidR="00835B90" w:rsidRPr="00B8509D">
        <w:rPr>
          <w:rStyle w:val="140"/>
          <w:rFonts w:ascii="Times New Roman" w:hAnsi="Times New Roman" w:cs="Times New Roman"/>
          <w:bCs w:val="0"/>
          <w:sz w:val="24"/>
          <w:szCs w:val="24"/>
        </w:rPr>
        <w:t>субъектам малого и среднего предпринимательства</w:t>
      </w:r>
      <w:r w:rsidRPr="00B8509D">
        <w:rPr>
          <w:rStyle w:val="15"/>
          <w:rFonts w:ascii="Times New Roman" w:hAnsi="Times New Roman" w:cs="Times New Roman"/>
          <w:b/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835B90" w:rsidRPr="00B8509D" w:rsidRDefault="00835B90" w:rsidP="00B149BE">
      <w:pPr>
        <w:spacing w:after="330"/>
        <w:ind w:right="20"/>
        <w:jc w:val="center"/>
        <w:rPr>
          <w:b/>
          <w:sz w:val="28"/>
          <w:szCs w:val="28"/>
        </w:rPr>
      </w:pPr>
    </w:p>
    <w:p w:rsidR="00835B90" w:rsidRPr="00032DEC" w:rsidRDefault="00835B90" w:rsidP="00835B90">
      <w:pPr>
        <w:widowControl w:val="0"/>
        <w:numPr>
          <w:ilvl w:val="0"/>
          <w:numId w:val="2"/>
        </w:numPr>
        <w:tabs>
          <w:tab w:val="left" w:pos="4438"/>
        </w:tabs>
        <w:suppressAutoHyphens w:val="0"/>
        <w:spacing w:after="293" w:line="260" w:lineRule="exact"/>
        <w:ind w:left="4140"/>
        <w:jc w:val="both"/>
      </w:pPr>
      <w:r w:rsidRPr="00032DEC">
        <w:rPr>
          <w:rStyle w:val="170"/>
          <w:rFonts w:ascii="Times New Roman" w:hAnsi="Times New Roman" w:cs="Times New Roman"/>
          <w:sz w:val="24"/>
          <w:szCs w:val="24"/>
        </w:rPr>
        <w:t>Общие положения</w:t>
      </w:r>
    </w:p>
    <w:p w:rsidR="00835B90" w:rsidRPr="00032DEC" w:rsidRDefault="00835B90" w:rsidP="00B8509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Fonts w:eastAsia="Arial"/>
          <w:color w:val="000000"/>
          <w:lang w:eastAsia="ru-RU" w:bidi="ru-RU"/>
        </w:rPr>
      </w:pPr>
      <w:proofErr w:type="gramStart"/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Настоящий Порядок формирования, ведения, обязательного опубликования перечня муниципального имущества </w:t>
      </w:r>
      <w:r w:rsidR="00102424" w:rsidRPr="00032DEC">
        <w:t>муниципального образования «</w:t>
      </w:r>
      <w:proofErr w:type="spellStart"/>
      <w:r w:rsidR="005E135F" w:rsidRPr="00032DEC">
        <w:t>Большеугонский</w:t>
      </w:r>
      <w:proofErr w:type="spellEnd"/>
      <w:r w:rsidR="005E135F" w:rsidRPr="00032DEC">
        <w:t xml:space="preserve"> </w:t>
      </w:r>
      <w:r w:rsidR="00102424" w:rsidRPr="00032DEC">
        <w:t xml:space="preserve">сельсовет» 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Льговского района Курской области, предназначенного для передачи во владение и (или) пользование субъектам малого и среднего предпринимательства </w:t>
      </w:r>
      <w:r w:rsidR="00B8509D" w:rsidRPr="00032DEC">
        <w:rPr>
          <w:rStyle w:val="15"/>
          <w:rFonts w:ascii="Times New Roman" w:hAnsi="Times New Roman" w:cs="Times New Roman"/>
          <w:sz w:val="24"/>
          <w:szCs w:val="24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  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(далее - Порядок), разработан в соответствии с Федеральными законами от 24 июля 2007 г. </w:t>
      </w:r>
      <w:r w:rsidRPr="00032DEC">
        <w:rPr>
          <w:rStyle w:val="170"/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proofErr w:type="gramEnd"/>
      <w:r w:rsidRPr="00032DEC">
        <w:rPr>
          <w:rStyle w:val="170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gramStart"/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209-ФЗ "О развитии малого и среднего предпринимательства в Российской Федерации" и от 22 июля 2008 г. </w:t>
      </w:r>
      <w:r w:rsidRPr="00032DEC">
        <w:rPr>
          <w:rStyle w:val="170"/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032DEC">
        <w:rPr>
          <w:rStyle w:val="170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</w:t>
      </w:r>
      <w:r w:rsidR="00B8509D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Федеральным законом от 08.06.2020г. № 169-ФЗ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Федерации".</w:t>
      </w:r>
      <w:proofErr w:type="gramEnd"/>
    </w:p>
    <w:p w:rsidR="00835B90" w:rsidRPr="00032DEC" w:rsidRDefault="00835B90" w:rsidP="00B8509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Fonts w:eastAsia="Arial"/>
          <w:color w:val="000000"/>
          <w:lang w:eastAsia="ru-RU" w:bidi="ru-RU"/>
        </w:rPr>
      </w:pPr>
      <w:proofErr w:type="gramStart"/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Порядок регулирует правила формирования, ведения, публикации перечня муниципального имущества </w:t>
      </w:r>
      <w:r w:rsidR="00102424" w:rsidRPr="00032DEC">
        <w:t>муниципального образования «</w:t>
      </w:r>
      <w:proofErr w:type="spellStart"/>
      <w:r w:rsidR="005E135F" w:rsidRPr="00032DEC">
        <w:t>Большеугонский</w:t>
      </w:r>
      <w:proofErr w:type="spellEnd"/>
      <w:r w:rsidR="00102424" w:rsidRPr="00032DEC">
        <w:t xml:space="preserve"> сельсовет» 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>Льговского района Курской области, свободного от прав третьих лиц (за исключением имущественных прав субъектов малого и среднего предпринимательства</w:t>
      </w:r>
      <w:r w:rsidR="00B8509D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</w:t>
      </w:r>
      <w:r w:rsidR="00B8509D" w:rsidRPr="00032DEC">
        <w:rPr>
          <w:rStyle w:val="15"/>
          <w:rFonts w:ascii="Times New Roman" w:hAnsi="Times New Roman" w:cs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доход»),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которое может быть использовано в целях предоставления его во владение и (или) в</w:t>
      </w:r>
      <w:proofErr w:type="gramEnd"/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пользование на долгосрочной основе (в том числе по льготным ставкам арендной платы) субъектам малого и среднего предпринимательства </w:t>
      </w:r>
      <w:r w:rsidR="00B8509D" w:rsidRPr="00032DEC">
        <w:rPr>
          <w:rStyle w:val="15"/>
          <w:rFonts w:ascii="Times New Roman" w:hAnsi="Times New Roman" w:cs="Times New Roman"/>
          <w:sz w:val="24"/>
          <w:szCs w:val="24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частью</w:t>
      </w:r>
      <w:proofErr w:type="gramEnd"/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2 статьи 9 Федерального закона от 22 июля 2008 года </w:t>
      </w:r>
      <w:r w:rsidRPr="00032DEC">
        <w:rPr>
          <w:rStyle w:val="170"/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032DEC">
        <w:rPr>
          <w:rStyle w:val="170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159-ФЗ "Об особенностях отчуждения недвижимого имущества, находящегося в 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lastRenderedPageBreak/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835B90" w:rsidRPr="00032DEC" w:rsidRDefault="00835B90" w:rsidP="00835B90">
      <w:pPr>
        <w:widowControl w:val="0"/>
        <w:numPr>
          <w:ilvl w:val="0"/>
          <w:numId w:val="3"/>
        </w:numPr>
        <w:tabs>
          <w:tab w:val="left" w:pos="888"/>
        </w:tabs>
        <w:suppressAutoHyphens w:val="0"/>
        <w:spacing w:after="58" w:line="317" w:lineRule="exact"/>
        <w:ind w:firstLine="640"/>
        <w:jc w:val="both"/>
      </w:pPr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Перечень формируется </w:t>
      </w:r>
      <w:r w:rsidR="00B149BE" w:rsidRPr="00032DEC">
        <w:rPr>
          <w:rStyle w:val="170"/>
          <w:rFonts w:ascii="Times New Roman" w:hAnsi="Times New Roman" w:cs="Times New Roman"/>
          <w:sz w:val="24"/>
          <w:szCs w:val="24"/>
        </w:rPr>
        <w:t>Администрацией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</w:t>
      </w:r>
      <w:r w:rsidR="005E135F" w:rsidRPr="00032DEC">
        <w:rPr>
          <w:rStyle w:val="170"/>
          <w:rFonts w:ascii="Times New Roman" w:hAnsi="Times New Roman" w:cs="Times New Roman"/>
          <w:sz w:val="24"/>
          <w:szCs w:val="24"/>
        </w:rPr>
        <w:t>Большеугонского</w:t>
      </w:r>
      <w:r w:rsidR="00102424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сельсовета 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>Л</w:t>
      </w:r>
      <w:r w:rsidR="00102424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в соответствии с настоящим Порядком и утверждается постановлением Администрации</w:t>
      </w:r>
      <w:r w:rsidR="00B149BE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</w:t>
      </w:r>
      <w:r w:rsidR="005E135F" w:rsidRPr="00032DEC">
        <w:rPr>
          <w:rStyle w:val="170"/>
          <w:rFonts w:ascii="Times New Roman" w:hAnsi="Times New Roman" w:cs="Times New Roman"/>
          <w:sz w:val="24"/>
          <w:szCs w:val="24"/>
        </w:rPr>
        <w:t>Большеугонского</w:t>
      </w:r>
      <w:r w:rsidR="00B149BE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сельсовета</w:t>
      </w:r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Льговского района</w:t>
      </w:r>
      <w:proofErr w:type="gramStart"/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</w:t>
      </w:r>
      <w:r w:rsidR="00B149BE" w:rsidRPr="00032DEC">
        <w:rPr>
          <w:rStyle w:val="17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5B90" w:rsidRPr="00032DEC" w:rsidRDefault="00835B90" w:rsidP="00835B90">
      <w:pPr>
        <w:widowControl w:val="0"/>
        <w:numPr>
          <w:ilvl w:val="0"/>
          <w:numId w:val="2"/>
        </w:numPr>
        <w:tabs>
          <w:tab w:val="left" w:pos="3323"/>
        </w:tabs>
        <w:suppressAutoHyphens w:val="0"/>
        <w:spacing w:line="619" w:lineRule="exact"/>
        <w:ind w:left="3020"/>
        <w:jc w:val="both"/>
      </w:pPr>
      <w:r w:rsidRPr="00032DEC">
        <w:t>Порядок формирования Перечня</w:t>
      </w:r>
    </w:p>
    <w:p w:rsidR="00835B90" w:rsidRPr="00032DEC" w:rsidRDefault="00835B90" w:rsidP="00835B90">
      <w:pPr>
        <w:widowControl w:val="0"/>
        <w:numPr>
          <w:ilvl w:val="0"/>
          <w:numId w:val="3"/>
        </w:numPr>
        <w:tabs>
          <w:tab w:val="left" w:pos="1029"/>
        </w:tabs>
        <w:suppressAutoHyphens w:val="0"/>
        <w:spacing w:line="619" w:lineRule="exact"/>
        <w:ind w:firstLine="640"/>
        <w:jc w:val="both"/>
      </w:pPr>
      <w:r w:rsidRPr="00032DEC">
        <w:t>В Перечень включаются:</w:t>
      </w:r>
    </w:p>
    <w:p w:rsidR="00835B90" w:rsidRPr="00032DEC" w:rsidRDefault="00835B90" w:rsidP="00835B90">
      <w:pPr>
        <w:spacing w:line="317" w:lineRule="exact"/>
        <w:ind w:firstLine="640"/>
      </w:pPr>
      <w:r w:rsidRPr="00032DEC">
        <w:t>-нежилые помещения, в том числе отдельно стоящие нежилые объекты недвижимости, переданные для оперативного управления муниципальным учреждениям и предназначенные для передачи субъектам малого и среднего</w:t>
      </w:r>
    </w:p>
    <w:p w:rsidR="00835B90" w:rsidRPr="00032DEC" w:rsidRDefault="00835B90" w:rsidP="00835B90">
      <w:pPr>
        <w:spacing w:line="312" w:lineRule="exact"/>
      </w:pPr>
      <w:r w:rsidRPr="00032DEC">
        <w:rPr>
          <w:rStyle w:val="170"/>
          <w:rFonts w:ascii="Times New Roman" w:hAnsi="Times New Roman" w:cs="Times New Roman"/>
          <w:sz w:val="24"/>
          <w:szCs w:val="24"/>
        </w:rPr>
        <w:t>предпринимательства,</w:t>
      </w:r>
    </w:p>
    <w:p w:rsidR="00B8509D" w:rsidRPr="00032DEC" w:rsidRDefault="00835B90" w:rsidP="00B8509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032DEC">
        <w:rPr>
          <w:rStyle w:val="170"/>
          <w:rFonts w:ascii="Times New Roman" w:hAnsi="Times New Roman" w:cs="Times New Roman"/>
          <w:sz w:val="24"/>
          <w:szCs w:val="24"/>
        </w:rPr>
        <w:t>-иные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</w:t>
      </w:r>
      <w:r w:rsidR="00B8509D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</w:t>
      </w:r>
      <w:r w:rsidR="00B8509D" w:rsidRPr="00032DEC">
        <w:rPr>
          <w:rStyle w:val="15"/>
          <w:rFonts w:ascii="Times New Roman" w:hAnsi="Times New Roman" w:cs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835B90" w:rsidRPr="00032DEC" w:rsidRDefault="00835B90" w:rsidP="00835B90">
      <w:pPr>
        <w:spacing w:line="312" w:lineRule="exact"/>
        <w:ind w:firstLine="600"/>
      </w:pPr>
      <w:r w:rsidRPr="00032DEC">
        <w:rPr>
          <w:rStyle w:val="170"/>
          <w:rFonts w:ascii="Times New Roman" w:hAnsi="Times New Roman" w:cs="Times New Roman"/>
          <w:sz w:val="24"/>
          <w:szCs w:val="24"/>
        </w:rPr>
        <w:t>.</w:t>
      </w:r>
    </w:p>
    <w:p w:rsidR="00835B90" w:rsidRPr="00032DEC" w:rsidRDefault="00B8509D" w:rsidP="00B8509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Fonts w:eastAsia="Arial"/>
          <w:color w:val="000000"/>
          <w:lang w:eastAsia="ru-RU" w:bidi="ru-RU"/>
        </w:rPr>
      </w:pPr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  3.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>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</w:t>
      </w:r>
      <w:r w:rsidRPr="00032DEC">
        <w:rPr>
          <w:rStyle w:val="15"/>
          <w:rFonts w:ascii="Times New Roman" w:hAnsi="Times New Roman" w:cs="Times New Roman"/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B8509D" w:rsidRPr="00032DEC" w:rsidRDefault="00032DEC" w:rsidP="00B8509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32DEC">
        <w:rPr>
          <w:rStyle w:val="170"/>
          <w:rFonts w:ascii="Times New Roman" w:hAnsi="Times New Roman" w:cs="Times New Roman"/>
          <w:sz w:val="24"/>
          <w:szCs w:val="24"/>
        </w:rPr>
        <w:t>4.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Помещения, включаемые в Перечень и предназначенные к сдаче в аренду, должны находиться в муниципальной собственности </w:t>
      </w:r>
      <w:r w:rsidR="00B149BE" w:rsidRPr="00032DEC">
        <w:t>муниципального образования «</w:t>
      </w:r>
      <w:proofErr w:type="spellStart"/>
      <w:r w:rsidR="005E135F" w:rsidRPr="00032DEC">
        <w:t>Большеугонский</w:t>
      </w:r>
      <w:proofErr w:type="spellEnd"/>
      <w:r w:rsidR="00B149BE" w:rsidRPr="00032DEC">
        <w:t xml:space="preserve"> сельсовет» 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>Льговского района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</w:t>
      </w:r>
      <w:r w:rsidR="00B8509D" w:rsidRPr="00032DEC">
        <w:rPr>
          <w:rStyle w:val="15"/>
          <w:rFonts w:ascii="Times New Roman" w:hAnsi="Times New Roman" w:cs="Times New Roman"/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proofErr w:type="gramEnd"/>
      <w:r w:rsidR="00B8509D" w:rsidRPr="00032DEC">
        <w:rPr>
          <w:rStyle w:val="15"/>
          <w:rFonts w:ascii="Times New Roman" w:hAnsi="Times New Roman" w:cs="Times New Roman"/>
          <w:sz w:val="24"/>
          <w:szCs w:val="24"/>
        </w:rPr>
        <w:t xml:space="preserve"> доход».</w:t>
      </w:r>
    </w:p>
    <w:p w:rsidR="00835B90" w:rsidRPr="00032DEC" w:rsidRDefault="00835B90" w:rsidP="00032DEC">
      <w:pPr>
        <w:widowControl w:val="0"/>
        <w:tabs>
          <w:tab w:val="left" w:pos="886"/>
        </w:tabs>
        <w:suppressAutoHyphens w:val="0"/>
        <w:spacing w:after="342" w:line="312" w:lineRule="exact"/>
        <w:jc w:val="both"/>
      </w:pPr>
    </w:p>
    <w:p w:rsidR="00835B90" w:rsidRPr="00032DEC" w:rsidRDefault="00835B90" w:rsidP="00835B90">
      <w:pPr>
        <w:widowControl w:val="0"/>
        <w:numPr>
          <w:ilvl w:val="0"/>
          <w:numId w:val="2"/>
        </w:numPr>
        <w:tabs>
          <w:tab w:val="left" w:pos="3663"/>
        </w:tabs>
        <w:suppressAutoHyphens w:val="0"/>
        <w:spacing w:after="288" w:line="260" w:lineRule="exact"/>
        <w:ind w:left="3360"/>
        <w:jc w:val="both"/>
      </w:pPr>
      <w:r w:rsidRPr="00032DEC">
        <w:rPr>
          <w:rStyle w:val="170"/>
          <w:rFonts w:ascii="Times New Roman" w:hAnsi="Times New Roman" w:cs="Times New Roman"/>
          <w:sz w:val="24"/>
          <w:szCs w:val="24"/>
        </w:rPr>
        <w:t>Порядок ведения Перечня</w:t>
      </w:r>
    </w:p>
    <w:p w:rsidR="00835B90" w:rsidRPr="00032DEC" w:rsidRDefault="00032DEC" w:rsidP="00032DEC">
      <w:pPr>
        <w:widowControl w:val="0"/>
        <w:tabs>
          <w:tab w:val="left" w:pos="886"/>
        </w:tabs>
        <w:suppressAutoHyphens w:val="0"/>
        <w:spacing w:line="317" w:lineRule="exact"/>
        <w:jc w:val="both"/>
      </w:pPr>
      <w:r w:rsidRPr="00032DEC">
        <w:rPr>
          <w:rStyle w:val="170"/>
          <w:rFonts w:ascii="Times New Roman" w:hAnsi="Times New Roman" w:cs="Times New Roman"/>
          <w:sz w:val="24"/>
          <w:szCs w:val="24"/>
        </w:rPr>
        <w:t>5.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>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835B90" w:rsidRPr="00032DEC" w:rsidRDefault="00032DEC" w:rsidP="00032DEC">
      <w:pPr>
        <w:widowControl w:val="0"/>
        <w:tabs>
          <w:tab w:val="left" w:pos="886"/>
        </w:tabs>
        <w:suppressAutoHyphens w:val="0"/>
        <w:spacing w:line="317" w:lineRule="exact"/>
        <w:jc w:val="both"/>
      </w:pPr>
      <w:r>
        <w:rPr>
          <w:rStyle w:val="170"/>
          <w:rFonts w:ascii="Times New Roman" w:hAnsi="Times New Roman" w:cs="Times New Roman"/>
          <w:sz w:val="24"/>
          <w:szCs w:val="24"/>
        </w:rPr>
        <w:t xml:space="preserve">6. 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Учет объектов, включенных в Перечень, осуществляется </w:t>
      </w:r>
      <w:r w:rsidR="00B149BE" w:rsidRPr="00032DEC">
        <w:rPr>
          <w:rStyle w:val="170"/>
          <w:rFonts w:ascii="Times New Roman" w:hAnsi="Times New Roman" w:cs="Times New Roman"/>
          <w:sz w:val="24"/>
          <w:szCs w:val="24"/>
        </w:rPr>
        <w:t>Администрацией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</w:t>
      </w:r>
      <w:r w:rsidR="005E135F" w:rsidRPr="00032DEC">
        <w:rPr>
          <w:rStyle w:val="170"/>
          <w:rFonts w:ascii="Times New Roman" w:hAnsi="Times New Roman" w:cs="Times New Roman"/>
          <w:sz w:val="24"/>
          <w:szCs w:val="24"/>
        </w:rPr>
        <w:t>Большеугонского</w:t>
      </w:r>
      <w:r w:rsidR="00B149BE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сельсовета 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>Льговского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835B90" w:rsidRPr="00032DEC" w:rsidRDefault="00032DEC" w:rsidP="00032DEC">
      <w:pPr>
        <w:widowControl w:val="0"/>
        <w:tabs>
          <w:tab w:val="left" w:pos="886"/>
        </w:tabs>
        <w:suppressAutoHyphens w:val="0"/>
        <w:spacing w:line="317" w:lineRule="exact"/>
        <w:jc w:val="both"/>
      </w:pPr>
      <w:r>
        <w:rPr>
          <w:rStyle w:val="170"/>
          <w:rFonts w:ascii="Times New Roman" w:hAnsi="Times New Roman" w:cs="Times New Roman"/>
          <w:sz w:val="24"/>
          <w:szCs w:val="24"/>
        </w:rPr>
        <w:t xml:space="preserve">7.   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Ведение Перечня осуществляется на бумажных и электронных носителях и включает в себя ведение баз данных муниципального имущества, формируемых в 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lastRenderedPageBreak/>
        <w:t>соответствии с утвержденным Перечнем, и автоматизированное объединение их в единый банк данных.</w:t>
      </w:r>
    </w:p>
    <w:p w:rsidR="00835B90" w:rsidRPr="00032DEC" w:rsidRDefault="00032DEC" w:rsidP="00032DEC">
      <w:pPr>
        <w:widowControl w:val="0"/>
        <w:tabs>
          <w:tab w:val="left" w:pos="994"/>
        </w:tabs>
        <w:suppressAutoHyphens w:val="0"/>
        <w:spacing w:after="346" w:line="317" w:lineRule="exact"/>
        <w:jc w:val="both"/>
      </w:pPr>
      <w:r>
        <w:rPr>
          <w:rStyle w:val="170"/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Ведение базы данных муниципального имущества означает занесение </w:t>
      </w:r>
      <w:r w:rsidR="00835B90" w:rsidRPr="00032DEC">
        <w:t xml:space="preserve">в 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нее в месячный срок со дня утверждения Администрацией </w:t>
      </w:r>
      <w:r w:rsidR="005E135F" w:rsidRPr="00032DEC">
        <w:rPr>
          <w:rStyle w:val="170"/>
          <w:rFonts w:ascii="Times New Roman" w:hAnsi="Times New Roman" w:cs="Times New Roman"/>
          <w:sz w:val="24"/>
          <w:szCs w:val="24"/>
        </w:rPr>
        <w:t>Большеугонского</w:t>
      </w:r>
      <w:r w:rsidR="00B149BE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сельсовета 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>Л</w:t>
      </w:r>
      <w:r w:rsidR="00B149BE" w:rsidRPr="00032DEC">
        <w:rPr>
          <w:rStyle w:val="170"/>
          <w:rFonts w:ascii="Times New Roman" w:hAnsi="Times New Roman" w:cs="Times New Roman"/>
          <w:sz w:val="24"/>
          <w:szCs w:val="24"/>
        </w:rPr>
        <w:t>ьговского района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Данные об объектах учета, исключаемые из базы данных, переносятся в архив.</w:t>
      </w:r>
    </w:p>
    <w:p w:rsidR="00835B90" w:rsidRPr="00032DEC" w:rsidRDefault="00032DEC" w:rsidP="00032DEC">
      <w:pPr>
        <w:widowControl w:val="0"/>
        <w:tabs>
          <w:tab w:val="left" w:pos="3273"/>
        </w:tabs>
        <w:suppressAutoHyphens w:val="0"/>
        <w:spacing w:after="302" w:line="260" w:lineRule="exact"/>
        <w:ind w:left="360"/>
        <w:jc w:val="both"/>
      </w:pPr>
      <w:r>
        <w:rPr>
          <w:rStyle w:val="170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>Порядок опубликования Перечня</w:t>
      </w:r>
    </w:p>
    <w:p w:rsidR="00A16F67" w:rsidRPr="00032DEC" w:rsidRDefault="00032DEC" w:rsidP="00B149BE">
      <w:pPr>
        <w:tabs>
          <w:tab w:val="left" w:pos="2600"/>
        </w:tabs>
        <w:jc w:val="right"/>
      </w:pPr>
      <w:r>
        <w:rPr>
          <w:rStyle w:val="170"/>
          <w:rFonts w:ascii="Times New Roman" w:hAnsi="Times New Roman" w:cs="Times New Roman"/>
          <w:sz w:val="24"/>
          <w:szCs w:val="24"/>
        </w:rPr>
        <w:t xml:space="preserve">9. 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Утвержденный Администрацией </w:t>
      </w:r>
      <w:r w:rsidR="005E135F" w:rsidRPr="00032DEC">
        <w:rPr>
          <w:rStyle w:val="170"/>
          <w:rFonts w:ascii="Times New Roman" w:hAnsi="Times New Roman" w:cs="Times New Roman"/>
          <w:sz w:val="24"/>
          <w:szCs w:val="24"/>
        </w:rPr>
        <w:t>Большеугонского</w:t>
      </w:r>
      <w:r w:rsidR="00B149BE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сельсовета 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>Л</w:t>
      </w:r>
      <w:r w:rsidR="00B149BE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261164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Перечень подлежит </w:t>
      </w:r>
      <w:r w:rsidR="00835B90" w:rsidRPr="00032DEC">
        <w:rPr>
          <w:rStyle w:val="170"/>
          <w:rFonts w:ascii="Times New Roman" w:hAnsi="Times New Roman" w:cs="Times New Roman"/>
          <w:sz w:val="24"/>
          <w:szCs w:val="24"/>
        </w:rPr>
        <w:t xml:space="preserve"> размещению на официальном сайте Администрации Льговского района Курской области в информационно-телекоммуникационной сети "Интернет".</w:t>
      </w:r>
    </w:p>
    <w:p w:rsidR="00A16F67" w:rsidRPr="00032DEC" w:rsidRDefault="00A16F67">
      <w:pPr>
        <w:tabs>
          <w:tab w:val="left" w:pos="2600"/>
        </w:tabs>
        <w:rPr>
          <w:b/>
          <w:bCs/>
        </w:rPr>
      </w:pPr>
    </w:p>
    <w:p w:rsidR="00A16F67" w:rsidRPr="00032DEC" w:rsidRDefault="00A16F67">
      <w:pPr>
        <w:tabs>
          <w:tab w:val="left" w:pos="2600"/>
        </w:tabs>
        <w:rPr>
          <w:b/>
          <w:bCs/>
        </w:rPr>
      </w:pPr>
    </w:p>
    <w:p w:rsidR="00A16F67" w:rsidRPr="00032DEC" w:rsidRDefault="00A16F67">
      <w:pPr>
        <w:tabs>
          <w:tab w:val="left" w:pos="2600"/>
        </w:tabs>
        <w:rPr>
          <w:b/>
          <w:bCs/>
        </w:rPr>
      </w:pPr>
    </w:p>
    <w:sectPr w:rsidR="00A16F67" w:rsidRPr="00032DEC" w:rsidSect="0022024E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2429"/>
    <w:multiLevelType w:val="multilevel"/>
    <w:tmpl w:val="D50CA8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D36D6"/>
    <w:multiLevelType w:val="multilevel"/>
    <w:tmpl w:val="B7A001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745A61"/>
    <w:multiLevelType w:val="hybridMultilevel"/>
    <w:tmpl w:val="D3EEF3CA"/>
    <w:lvl w:ilvl="0" w:tplc="F0D0EE0C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F1CDA"/>
    <w:multiLevelType w:val="multilevel"/>
    <w:tmpl w:val="FF4834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75"/>
    <w:rsid w:val="00032DEC"/>
    <w:rsid w:val="000A5464"/>
    <w:rsid w:val="00102424"/>
    <w:rsid w:val="00211FFC"/>
    <w:rsid w:val="00213565"/>
    <w:rsid w:val="0022024E"/>
    <w:rsid w:val="00261164"/>
    <w:rsid w:val="002D7DA2"/>
    <w:rsid w:val="00357375"/>
    <w:rsid w:val="00476775"/>
    <w:rsid w:val="00543E5D"/>
    <w:rsid w:val="005E135F"/>
    <w:rsid w:val="007A7062"/>
    <w:rsid w:val="008209AD"/>
    <w:rsid w:val="00835B90"/>
    <w:rsid w:val="00844DF6"/>
    <w:rsid w:val="00970C68"/>
    <w:rsid w:val="00A16F67"/>
    <w:rsid w:val="00AB2B2D"/>
    <w:rsid w:val="00B149BE"/>
    <w:rsid w:val="00B8509D"/>
    <w:rsid w:val="00C4282F"/>
    <w:rsid w:val="00D61C84"/>
    <w:rsid w:val="00E43AA7"/>
    <w:rsid w:val="00E6332D"/>
    <w:rsid w:val="00EA4D63"/>
    <w:rsid w:val="00EC3723"/>
    <w:rsid w:val="00F829DD"/>
    <w:rsid w:val="00F87BC8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2024E"/>
  </w:style>
  <w:style w:type="character" w:customStyle="1" w:styleId="WW-Absatz-Standardschriftart">
    <w:name w:val="WW-Absatz-Standardschriftart"/>
    <w:rsid w:val="0022024E"/>
  </w:style>
  <w:style w:type="character" w:customStyle="1" w:styleId="WW-Absatz-Standardschriftart1">
    <w:name w:val="WW-Absatz-Standardschriftart1"/>
    <w:rsid w:val="0022024E"/>
  </w:style>
  <w:style w:type="character" w:customStyle="1" w:styleId="WW-Absatz-Standardschriftart11">
    <w:name w:val="WW-Absatz-Standardschriftart11"/>
    <w:rsid w:val="0022024E"/>
  </w:style>
  <w:style w:type="character" w:customStyle="1" w:styleId="WW-Absatz-Standardschriftart111">
    <w:name w:val="WW-Absatz-Standardschriftart111"/>
    <w:rsid w:val="0022024E"/>
  </w:style>
  <w:style w:type="character" w:customStyle="1" w:styleId="WW-Absatz-Standardschriftart1111">
    <w:name w:val="WW-Absatz-Standardschriftart1111"/>
    <w:rsid w:val="0022024E"/>
  </w:style>
  <w:style w:type="character" w:customStyle="1" w:styleId="2">
    <w:name w:val="Основной шрифт абзаца2"/>
    <w:rsid w:val="0022024E"/>
  </w:style>
  <w:style w:type="character" w:customStyle="1" w:styleId="WW8Num2z0">
    <w:name w:val="WW8Num2z0"/>
    <w:rsid w:val="0022024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22024E"/>
  </w:style>
  <w:style w:type="character" w:customStyle="1" w:styleId="WW-Absatz-Standardschriftart111111">
    <w:name w:val="WW-Absatz-Standardschriftart111111"/>
    <w:rsid w:val="0022024E"/>
  </w:style>
  <w:style w:type="character" w:customStyle="1" w:styleId="WW-Absatz-Standardschriftart1111111">
    <w:name w:val="WW-Absatz-Standardschriftart1111111"/>
    <w:rsid w:val="0022024E"/>
  </w:style>
  <w:style w:type="character" w:customStyle="1" w:styleId="WW-Absatz-Standardschriftart11111111">
    <w:name w:val="WW-Absatz-Standardschriftart11111111"/>
    <w:rsid w:val="0022024E"/>
  </w:style>
  <w:style w:type="character" w:customStyle="1" w:styleId="WW-Absatz-Standardschriftart111111111">
    <w:name w:val="WW-Absatz-Standardschriftart111111111"/>
    <w:rsid w:val="0022024E"/>
  </w:style>
  <w:style w:type="character" w:customStyle="1" w:styleId="WW-Absatz-Standardschriftart1111111111">
    <w:name w:val="WW-Absatz-Standardschriftart1111111111"/>
    <w:rsid w:val="0022024E"/>
  </w:style>
  <w:style w:type="character" w:customStyle="1" w:styleId="WW-Absatz-Standardschriftart11111111111">
    <w:name w:val="WW-Absatz-Standardschriftart11111111111"/>
    <w:rsid w:val="0022024E"/>
  </w:style>
  <w:style w:type="character" w:customStyle="1" w:styleId="WW-Absatz-Standardschriftart111111111111">
    <w:name w:val="WW-Absatz-Standardschriftart111111111111"/>
    <w:rsid w:val="0022024E"/>
  </w:style>
  <w:style w:type="character" w:customStyle="1" w:styleId="WW-Absatz-Standardschriftart1111111111111">
    <w:name w:val="WW-Absatz-Standardschriftart1111111111111"/>
    <w:rsid w:val="0022024E"/>
  </w:style>
  <w:style w:type="character" w:customStyle="1" w:styleId="WW-Absatz-Standardschriftart11111111111111">
    <w:name w:val="WW-Absatz-Standardschriftart11111111111111"/>
    <w:rsid w:val="0022024E"/>
  </w:style>
  <w:style w:type="character" w:customStyle="1" w:styleId="WW-Absatz-Standardschriftart111111111111111">
    <w:name w:val="WW-Absatz-Standardschriftart111111111111111"/>
    <w:rsid w:val="0022024E"/>
  </w:style>
  <w:style w:type="character" w:customStyle="1" w:styleId="1">
    <w:name w:val="Основной шрифт абзаца1"/>
    <w:rsid w:val="0022024E"/>
  </w:style>
  <w:style w:type="character" w:customStyle="1" w:styleId="a3">
    <w:name w:val="Символ нумерации"/>
    <w:rsid w:val="0022024E"/>
  </w:style>
  <w:style w:type="character" w:customStyle="1" w:styleId="a4">
    <w:name w:val="Маркеры списка"/>
    <w:rsid w:val="0022024E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202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22024E"/>
    <w:pPr>
      <w:spacing w:after="120"/>
    </w:pPr>
  </w:style>
  <w:style w:type="paragraph" w:styleId="a7">
    <w:name w:val="List"/>
    <w:basedOn w:val="a6"/>
    <w:semiHidden/>
    <w:rsid w:val="0022024E"/>
    <w:rPr>
      <w:rFonts w:ascii="Arial" w:hAnsi="Arial" w:cs="Tahoma"/>
    </w:rPr>
  </w:style>
  <w:style w:type="paragraph" w:customStyle="1" w:styleId="20">
    <w:name w:val="Название2"/>
    <w:basedOn w:val="a"/>
    <w:rsid w:val="0022024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22024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22024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22024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22024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2024E"/>
    <w:pPr>
      <w:suppressLineNumbers/>
    </w:pPr>
  </w:style>
  <w:style w:type="paragraph" w:customStyle="1" w:styleId="aa">
    <w:name w:val="Заголовок таблицы"/>
    <w:basedOn w:val="a9"/>
    <w:rsid w:val="0022024E"/>
    <w:pPr>
      <w:jc w:val="center"/>
    </w:pPr>
    <w:rPr>
      <w:b/>
      <w:bCs/>
    </w:rPr>
  </w:style>
  <w:style w:type="character" w:customStyle="1" w:styleId="14">
    <w:name w:val="Основной текст (14)_"/>
    <w:basedOn w:val="a0"/>
    <w:rsid w:val="00835B9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835B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"/>
    <w:basedOn w:val="a0"/>
    <w:rsid w:val="00835B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">
    <w:name w:val="Основной текст (15)_"/>
    <w:basedOn w:val="a0"/>
    <w:rsid w:val="00835B9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">
    <w:name w:val="Основной текст (16)_"/>
    <w:basedOn w:val="a0"/>
    <w:rsid w:val="00835B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0">
    <w:name w:val="Основной текст (16)"/>
    <w:basedOn w:val="16"/>
    <w:rsid w:val="00835B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TimesNewRoman12pt">
    <w:name w:val="Основной текст (16) + Times New Roman;12 pt;Курсив"/>
    <w:basedOn w:val="16"/>
    <w:rsid w:val="00835B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7">
    <w:name w:val="Основной текст (17)_"/>
    <w:basedOn w:val="a0"/>
    <w:rsid w:val="00835B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0">
    <w:name w:val="Основной текст (17)"/>
    <w:basedOn w:val="17"/>
    <w:rsid w:val="00835B90"/>
    <w:rPr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EEB5-AFE6-4C0F-9B73-04E61737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SPecialiST RePack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---</dc:creator>
  <cp:keywords/>
  <cp:lastModifiedBy>Галина</cp:lastModifiedBy>
  <cp:revision>15</cp:revision>
  <cp:lastPrinted>2018-08-27T12:09:00Z</cp:lastPrinted>
  <dcterms:created xsi:type="dcterms:W3CDTF">2018-08-15T08:55:00Z</dcterms:created>
  <dcterms:modified xsi:type="dcterms:W3CDTF">2020-10-22T04:05:00Z</dcterms:modified>
</cp:coreProperties>
</file>